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1C7" w:rsidRPr="004E4554" w:rsidRDefault="00FD623C"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w:t>
      </w:r>
    </w:p>
    <w:p w:rsidR="00510781" w:rsidRPr="004E4554" w:rsidRDefault="00510781" w:rsidP="000B3B72">
      <w:pPr>
        <w:spacing w:after="0" w:line="240" w:lineRule="auto"/>
        <w:ind w:firstLine="6663"/>
        <w:jc w:val="right"/>
        <w:rPr>
          <w:rFonts w:ascii="Times New Roman" w:eastAsia="Times New Roman" w:hAnsi="Times New Roman"/>
          <w:sz w:val="24"/>
          <w:szCs w:val="24"/>
          <w:lang w:eastAsia="ru-RU"/>
        </w:rPr>
      </w:pPr>
      <w:bookmarkStart w:id="0" w:name="_Hlt447028322"/>
    </w:p>
    <w:p w:rsidR="00F16DCC" w:rsidRPr="004E4554" w:rsidRDefault="00BE65A2" w:rsidP="00F16DCC">
      <w:pPr>
        <w:spacing w:after="0" w:line="240" w:lineRule="auto"/>
        <w:ind w:firstLine="6663"/>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У</w:t>
      </w:r>
      <w:r w:rsidR="00F16DCC" w:rsidRPr="004E4554">
        <w:rPr>
          <w:rFonts w:ascii="Times New Roman" w:eastAsia="Times New Roman" w:hAnsi="Times New Roman"/>
          <w:sz w:val="24"/>
          <w:szCs w:val="24"/>
          <w:lang w:eastAsia="ru-RU"/>
        </w:rPr>
        <w:t>ТВЕРЖДЕНА</w:t>
      </w:r>
    </w:p>
    <w:p w:rsidR="00BE65A2" w:rsidRPr="004E4554" w:rsidRDefault="00C33C5A" w:rsidP="00F16DCC">
      <w:pPr>
        <w:spacing w:after="0" w:line="240" w:lineRule="auto"/>
        <w:ind w:firstLine="6663"/>
        <w:jc w:val="center"/>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п</w:t>
      </w:r>
      <w:r w:rsidR="00BE65A2" w:rsidRPr="004E4554">
        <w:rPr>
          <w:rFonts w:ascii="Times New Roman" w:eastAsia="Times New Roman" w:hAnsi="Times New Roman"/>
          <w:sz w:val="24"/>
          <w:szCs w:val="24"/>
          <w:lang w:eastAsia="ru-RU"/>
        </w:rPr>
        <w:t>риказом</w:t>
      </w:r>
      <w:proofErr w:type="gramEnd"/>
      <w:r w:rsidR="00F16DCC" w:rsidRPr="004E4554">
        <w:rPr>
          <w:rFonts w:ascii="Times New Roman" w:eastAsia="Times New Roman" w:hAnsi="Times New Roman"/>
          <w:sz w:val="24"/>
          <w:szCs w:val="24"/>
          <w:lang w:eastAsia="ru-RU"/>
        </w:rPr>
        <w:t xml:space="preserve"> </w:t>
      </w:r>
      <w:r w:rsidR="00BE65A2" w:rsidRPr="004E4554">
        <w:rPr>
          <w:rFonts w:ascii="Times New Roman" w:eastAsia="Times New Roman" w:hAnsi="Times New Roman"/>
          <w:sz w:val="24"/>
          <w:szCs w:val="24"/>
          <w:lang w:eastAsia="ru-RU"/>
        </w:rPr>
        <w:t>Постоянного Комитета</w:t>
      </w:r>
    </w:p>
    <w:p w:rsidR="00BE65A2" w:rsidRPr="004E4554" w:rsidRDefault="00BE65A2" w:rsidP="00F16DCC">
      <w:pPr>
        <w:spacing w:after="0" w:line="240" w:lineRule="auto"/>
        <w:ind w:firstLine="6663"/>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Союзного государства</w:t>
      </w:r>
    </w:p>
    <w:p w:rsidR="00BE65A2" w:rsidRPr="004E4554" w:rsidRDefault="00CD1E7A" w:rsidP="00CD1E7A">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w:t>
      </w:r>
      <w:r w:rsidR="002E325D" w:rsidRPr="004E4554">
        <w:rPr>
          <w:rFonts w:ascii="Times New Roman" w:eastAsia="Times New Roman" w:hAnsi="Times New Roman"/>
          <w:sz w:val="24"/>
          <w:szCs w:val="24"/>
          <w:lang w:eastAsia="ru-RU"/>
        </w:rPr>
        <w:t xml:space="preserve">      </w:t>
      </w:r>
      <w:r w:rsidR="00D834C6" w:rsidRPr="004E4554">
        <w:rPr>
          <w:rFonts w:ascii="Times New Roman" w:eastAsia="Times New Roman" w:hAnsi="Times New Roman"/>
          <w:sz w:val="24"/>
          <w:szCs w:val="24"/>
          <w:lang w:eastAsia="ru-RU"/>
        </w:rPr>
        <w:t xml:space="preserve">    </w:t>
      </w:r>
      <w:r w:rsidR="00C45CDC" w:rsidRPr="004E4554">
        <w:rPr>
          <w:rFonts w:ascii="Times New Roman" w:eastAsia="Times New Roman" w:hAnsi="Times New Roman"/>
          <w:sz w:val="24"/>
          <w:szCs w:val="24"/>
          <w:lang w:eastAsia="ru-RU"/>
        </w:rPr>
        <w:t>№</w:t>
      </w:r>
      <w:r w:rsidR="00C13A50" w:rsidRPr="004E4554">
        <w:rPr>
          <w:rFonts w:ascii="Times New Roman" w:eastAsia="Times New Roman" w:hAnsi="Times New Roman"/>
          <w:sz w:val="24"/>
          <w:szCs w:val="24"/>
          <w:lang w:eastAsia="ru-RU"/>
        </w:rPr>
        <w:t xml:space="preserve">        </w:t>
      </w:r>
      <w:r w:rsidR="003D1720" w:rsidRPr="004E4554">
        <w:rPr>
          <w:rFonts w:ascii="Times New Roman" w:eastAsia="Times New Roman" w:hAnsi="Times New Roman"/>
          <w:sz w:val="24"/>
          <w:szCs w:val="24"/>
          <w:lang w:eastAsia="ru-RU"/>
        </w:rPr>
        <w:t>от</w:t>
      </w:r>
      <w:r w:rsidR="00F50EA1" w:rsidRPr="004E4554">
        <w:rPr>
          <w:rFonts w:ascii="Times New Roman" w:eastAsia="Times New Roman" w:hAnsi="Times New Roman"/>
          <w:sz w:val="24"/>
          <w:szCs w:val="24"/>
          <w:lang w:eastAsia="ru-RU"/>
        </w:rPr>
        <w:t xml:space="preserve"> </w:t>
      </w:r>
      <w:r w:rsidR="00C738F5" w:rsidRPr="004E4554">
        <w:rPr>
          <w:rFonts w:ascii="Times New Roman" w:eastAsia="Times New Roman" w:hAnsi="Times New Roman"/>
          <w:sz w:val="24"/>
          <w:szCs w:val="24"/>
          <w:lang w:eastAsia="ru-RU"/>
        </w:rPr>
        <w:t xml:space="preserve">     </w:t>
      </w:r>
      <w:r w:rsidR="00F50EA1" w:rsidRPr="004E4554">
        <w:rPr>
          <w:rFonts w:ascii="Times New Roman" w:eastAsia="Times New Roman" w:hAnsi="Times New Roman"/>
          <w:sz w:val="24"/>
          <w:szCs w:val="24"/>
          <w:lang w:eastAsia="ru-RU"/>
        </w:rPr>
        <w:t xml:space="preserve"> </w:t>
      </w:r>
      <w:r w:rsidR="000252B4" w:rsidRPr="004E4554">
        <w:rPr>
          <w:rFonts w:ascii="Times New Roman" w:eastAsia="Times New Roman" w:hAnsi="Times New Roman"/>
          <w:sz w:val="24"/>
          <w:szCs w:val="24"/>
          <w:lang w:eastAsia="ru-RU"/>
        </w:rPr>
        <w:t>сентября</w:t>
      </w:r>
      <w:r w:rsidR="00D834C6"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201</w:t>
      </w:r>
      <w:r w:rsidR="00A50F1C" w:rsidRPr="004E4554">
        <w:rPr>
          <w:rFonts w:ascii="Times New Roman" w:eastAsia="Times New Roman" w:hAnsi="Times New Roman"/>
          <w:sz w:val="24"/>
          <w:szCs w:val="24"/>
          <w:lang w:eastAsia="ru-RU"/>
        </w:rPr>
        <w:t>7</w:t>
      </w:r>
      <w:r w:rsidR="001D55C1" w:rsidRPr="004E4554">
        <w:rPr>
          <w:rFonts w:ascii="Times New Roman" w:eastAsia="Times New Roman" w:hAnsi="Times New Roman"/>
          <w:sz w:val="24"/>
          <w:szCs w:val="24"/>
          <w:lang w:eastAsia="ru-RU"/>
        </w:rPr>
        <w:t xml:space="preserve"> г.</w:t>
      </w: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jc w:val="center"/>
        <w:rPr>
          <w:rFonts w:ascii="Times New Roman" w:eastAsia="Times New Roman" w:hAnsi="Times New Roman"/>
          <w:b/>
          <w:sz w:val="28"/>
          <w:szCs w:val="28"/>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 xml:space="preserve"> </w:t>
      </w:r>
    </w:p>
    <w:p w:rsidR="00BE65A2" w:rsidRPr="004E4554"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rsidR="00BE65A2" w:rsidRPr="004E4554"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rsidR="00BE65A2" w:rsidRPr="004E4554"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rsidR="00BE65A2" w:rsidRPr="004E4554"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28"/>
          <w:szCs w:val="28"/>
          <w:lang w:eastAsia="ru-RU"/>
        </w:rPr>
      </w:pPr>
      <w:r w:rsidRPr="004E4554">
        <w:rPr>
          <w:rFonts w:ascii="Times New Roman" w:eastAsia="Times New Roman" w:hAnsi="Times New Roman"/>
          <w:b/>
          <w:sz w:val="28"/>
          <w:szCs w:val="28"/>
          <w:lang w:eastAsia="ru-RU"/>
        </w:rPr>
        <w:t>Конкурсная документация</w:t>
      </w:r>
    </w:p>
    <w:p w:rsidR="00E96114" w:rsidRPr="004E4554" w:rsidRDefault="00120980" w:rsidP="00E96114">
      <w:pPr>
        <w:spacing w:after="0" w:line="240" w:lineRule="auto"/>
        <w:jc w:val="center"/>
        <w:rPr>
          <w:rFonts w:ascii="Times New Roman" w:hAnsi="Times New Roman"/>
          <w:sz w:val="28"/>
          <w:szCs w:val="28"/>
        </w:rPr>
      </w:pPr>
      <w:proofErr w:type="gramStart"/>
      <w:r w:rsidRPr="004E4554">
        <w:rPr>
          <w:rFonts w:ascii="Times New Roman" w:hAnsi="Times New Roman"/>
          <w:sz w:val="28"/>
          <w:szCs w:val="28"/>
        </w:rPr>
        <w:t>к</w:t>
      </w:r>
      <w:proofErr w:type="gramEnd"/>
      <w:r w:rsidRPr="004E4554">
        <w:rPr>
          <w:rFonts w:ascii="Times New Roman" w:hAnsi="Times New Roman"/>
          <w:sz w:val="28"/>
          <w:szCs w:val="28"/>
        </w:rPr>
        <w:t xml:space="preserve"> открытому конкурсу </w:t>
      </w:r>
      <w:r w:rsidR="00A50F1C" w:rsidRPr="004E4554">
        <w:rPr>
          <w:rFonts w:ascii="Times New Roman" w:hAnsi="Times New Roman"/>
          <w:sz w:val="28"/>
          <w:szCs w:val="28"/>
        </w:rPr>
        <w:t>на право заключения договор</w:t>
      </w:r>
      <w:r w:rsidR="000252B4" w:rsidRPr="004E4554">
        <w:rPr>
          <w:rFonts w:ascii="Times New Roman" w:hAnsi="Times New Roman"/>
          <w:sz w:val="28"/>
          <w:szCs w:val="28"/>
        </w:rPr>
        <w:t>а</w:t>
      </w:r>
      <w:r w:rsidR="00A50F1C" w:rsidRPr="004E4554">
        <w:rPr>
          <w:rFonts w:ascii="Times New Roman" w:hAnsi="Times New Roman"/>
          <w:sz w:val="28"/>
          <w:szCs w:val="28"/>
        </w:rPr>
        <w:t xml:space="preserve"> на выполнение редакционно-издательских и полиграфических работ для нужд Постоянного Комитета Союзного государства на 2017 год </w:t>
      </w:r>
    </w:p>
    <w:p w:rsidR="00373925" w:rsidRPr="004E4554" w:rsidRDefault="00373925" w:rsidP="00E96114">
      <w:pPr>
        <w:pStyle w:val="a3"/>
        <w:rPr>
          <w:b w:val="0"/>
          <w:sz w:val="28"/>
          <w:szCs w:val="28"/>
        </w:rPr>
      </w:pPr>
    </w:p>
    <w:p w:rsidR="00BE65A2" w:rsidRPr="004E4554" w:rsidRDefault="00BE65A2" w:rsidP="00373925">
      <w:pPr>
        <w:spacing w:after="0" w:line="240" w:lineRule="auto"/>
        <w:jc w:val="center"/>
        <w:rPr>
          <w:rFonts w:ascii="Times New Roman" w:eastAsia="Times New Roman" w:hAnsi="Times New Roman"/>
          <w:sz w:val="24"/>
          <w:szCs w:val="24"/>
          <w:lang w:eastAsia="ru-RU"/>
        </w:rPr>
      </w:pPr>
    </w:p>
    <w:p w:rsidR="00BE65A2" w:rsidRPr="004E4554" w:rsidRDefault="00BE65A2" w:rsidP="00BE65A2">
      <w:pPr>
        <w:spacing w:after="0" w:line="240" w:lineRule="auto"/>
        <w:jc w:val="center"/>
        <w:rPr>
          <w:rFonts w:ascii="Times New Roman" w:eastAsia="Times New Roman" w:hAnsi="Times New Roman"/>
          <w:sz w:val="28"/>
          <w:szCs w:val="24"/>
          <w:lang w:eastAsia="ru-RU"/>
        </w:rPr>
      </w:pPr>
    </w:p>
    <w:p w:rsidR="00BE65A2" w:rsidRPr="004E4554" w:rsidRDefault="00BE65A2" w:rsidP="00BE65A2">
      <w:pPr>
        <w:spacing w:after="0" w:line="240" w:lineRule="auto"/>
        <w:jc w:val="center"/>
        <w:rPr>
          <w:rFonts w:ascii="Times New Roman" w:eastAsia="Times New Roman" w:hAnsi="Times New Roman"/>
          <w:sz w:val="28"/>
          <w:szCs w:val="24"/>
          <w:lang w:eastAsia="ru-RU"/>
        </w:rPr>
      </w:pPr>
    </w:p>
    <w:p w:rsidR="00BE65A2" w:rsidRPr="004E4554" w:rsidRDefault="00BE65A2" w:rsidP="00BE65A2">
      <w:pPr>
        <w:spacing w:after="0" w:line="240" w:lineRule="auto"/>
        <w:jc w:val="center"/>
        <w:rPr>
          <w:rFonts w:ascii="Times New Roman" w:eastAsia="Times New Roman" w:hAnsi="Times New Roman"/>
          <w:sz w:val="28"/>
          <w:szCs w:val="24"/>
          <w:lang w:eastAsia="ru-RU"/>
        </w:rPr>
      </w:pPr>
    </w:p>
    <w:p w:rsidR="00BE65A2" w:rsidRPr="004E4554" w:rsidRDefault="00BE65A2" w:rsidP="00BE65A2">
      <w:pPr>
        <w:spacing w:after="0" w:line="240" w:lineRule="auto"/>
        <w:jc w:val="center"/>
        <w:rPr>
          <w:rFonts w:ascii="Times New Roman" w:eastAsia="Times New Roman" w:hAnsi="Times New Roman"/>
          <w:sz w:val="28"/>
          <w:szCs w:val="24"/>
          <w:lang w:eastAsia="ru-RU"/>
        </w:rPr>
      </w:pPr>
    </w:p>
    <w:p w:rsidR="00BE65A2" w:rsidRPr="004E4554" w:rsidRDefault="00BE65A2" w:rsidP="00BE65A2">
      <w:pPr>
        <w:spacing w:after="0" w:line="240" w:lineRule="auto"/>
        <w:jc w:val="center"/>
        <w:rPr>
          <w:rFonts w:ascii="Times New Roman" w:eastAsia="Times New Roman" w:hAnsi="Times New Roman"/>
          <w:sz w:val="28"/>
          <w:szCs w:val="24"/>
          <w:lang w:eastAsia="ru-RU"/>
        </w:rPr>
      </w:pPr>
    </w:p>
    <w:p w:rsidR="00BE65A2" w:rsidRPr="004E4554" w:rsidRDefault="00BE65A2" w:rsidP="00BE65A2">
      <w:pPr>
        <w:spacing w:after="0" w:line="240" w:lineRule="auto"/>
        <w:rPr>
          <w:rFonts w:ascii="Times New Roman" w:eastAsia="Times New Roman" w:hAnsi="Times New Roman"/>
          <w:sz w:val="28"/>
          <w:szCs w:val="24"/>
          <w:lang w:eastAsia="ru-RU"/>
        </w:rPr>
      </w:pPr>
      <w:r w:rsidRPr="004E4554">
        <w:rPr>
          <w:rFonts w:ascii="Times New Roman" w:eastAsia="Times New Roman" w:hAnsi="Times New Roman"/>
          <w:b/>
          <w:sz w:val="28"/>
          <w:szCs w:val="24"/>
          <w:lang w:eastAsia="ru-RU"/>
        </w:rPr>
        <w:t xml:space="preserve">                                                                                     Разработал:</w:t>
      </w:r>
    </w:p>
    <w:tbl>
      <w:tblPr>
        <w:tblW w:w="0" w:type="auto"/>
        <w:tblLayout w:type="fixed"/>
        <w:tblLook w:val="0000" w:firstRow="0" w:lastRow="0" w:firstColumn="0" w:lastColumn="0" w:noHBand="0" w:noVBand="0"/>
      </w:tblPr>
      <w:tblGrid>
        <w:gridCol w:w="4608"/>
        <w:gridCol w:w="900"/>
        <w:gridCol w:w="4629"/>
      </w:tblGrid>
      <w:tr w:rsidR="004E4554" w:rsidRPr="004E4554" w:rsidTr="00D52AAC">
        <w:tc>
          <w:tcPr>
            <w:tcW w:w="4608" w:type="dxa"/>
          </w:tcPr>
          <w:p w:rsidR="00BE65A2" w:rsidRPr="004E4554" w:rsidRDefault="00BE65A2" w:rsidP="00D52AAC">
            <w:pPr>
              <w:spacing w:after="0" w:line="240" w:lineRule="auto"/>
              <w:rPr>
                <w:rFonts w:ascii="Times New Roman" w:eastAsia="Times New Roman" w:hAnsi="Times New Roman"/>
                <w:sz w:val="24"/>
                <w:szCs w:val="24"/>
                <w:lang w:eastAsia="ru-RU"/>
              </w:rPr>
            </w:pPr>
          </w:p>
        </w:tc>
        <w:tc>
          <w:tcPr>
            <w:tcW w:w="900" w:type="dxa"/>
          </w:tcPr>
          <w:p w:rsidR="00BE65A2" w:rsidRPr="004E4554" w:rsidRDefault="00BE65A2" w:rsidP="00D52AAC">
            <w:pPr>
              <w:spacing w:after="0" w:line="240" w:lineRule="auto"/>
              <w:rPr>
                <w:rFonts w:ascii="Times New Roman" w:eastAsia="Times New Roman" w:hAnsi="Times New Roman"/>
                <w:sz w:val="24"/>
                <w:szCs w:val="24"/>
                <w:lang w:eastAsia="ru-RU"/>
              </w:rPr>
            </w:pPr>
          </w:p>
        </w:tc>
        <w:tc>
          <w:tcPr>
            <w:tcW w:w="4629" w:type="dxa"/>
          </w:tcPr>
          <w:p w:rsidR="00BE65A2" w:rsidRPr="004E4554" w:rsidRDefault="00BE65A2" w:rsidP="00D52AAC">
            <w:pPr>
              <w:spacing w:after="0" w:line="240" w:lineRule="auto"/>
              <w:rPr>
                <w:rFonts w:ascii="Times New Roman" w:eastAsia="Times New Roman" w:hAnsi="Times New Roman"/>
                <w:sz w:val="24"/>
                <w:szCs w:val="24"/>
                <w:lang w:eastAsia="ru-RU"/>
              </w:rPr>
            </w:pPr>
          </w:p>
        </w:tc>
      </w:tr>
      <w:tr w:rsidR="004E4554" w:rsidRPr="004E4554" w:rsidTr="00D52AAC">
        <w:tc>
          <w:tcPr>
            <w:tcW w:w="4608" w:type="dxa"/>
          </w:tcPr>
          <w:p w:rsidR="00BE65A2" w:rsidRPr="004E4554" w:rsidRDefault="00BE65A2" w:rsidP="00D52AAC">
            <w:pPr>
              <w:spacing w:after="0" w:line="240" w:lineRule="auto"/>
              <w:rPr>
                <w:rFonts w:ascii="Times New Roman" w:eastAsia="Times New Roman" w:hAnsi="Times New Roman"/>
                <w:sz w:val="24"/>
                <w:szCs w:val="24"/>
                <w:lang w:eastAsia="ru-RU"/>
              </w:rPr>
            </w:pPr>
          </w:p>
        </w:tc>
        <w:tc>
          <w:tcPr>
            <w:tcW w:w="900" w:type="dxa"/>
          </w:tcPr>
          <w:p w:rsidR="00BE65A2" w:rsidRPr="004E4554" w:rsidRDefault="00BE65A2" w:rsidP="00D52AAC">
            <w:pPr>
              <w:spacing w:after="0" w:line="240" w:lineRule="auto"/>
              <w:rPr>
                <w:rFonts w:ascii="Times New Roman" w:eastAsia="Times New Roman" w:hAnsi="Times New Roman"/>
                <w:sz w:val="24"/>
                <w:szCs w:val="24"/>
                <w:lang w:eastAsia="ru-RU"/>
              </w:rPr>
            </w:pPr>
          </w:p>
        </w:tc>
        <w:tc>
          <w:tcPr>
            <w:tcW w:w="4629" w:type="dxa"/>
          </w:tcPr>
          <w:p w:rsidR="009413D2" w:rsidRPr="004E4554" w:rsidRDefault="009413D2" w:rsidP="009413D2">
            <w:pPr>
              <w:spacing w:after="0" w:line="240" w:lineRule="auto"/>
              <w:jc w:val="right"/>
              <w:rPr>
                <w:rFonts w:ascii="Times New Roman" w:hAnsi="Times New Roman"/>
                <w:sz w:val="28"/>
                <w:szCs w:val="28"/>
                <w:lang w:eastAsia="ru-RU"/>
              </w:rPr>
            </w:pPr>
            <w:r w:rsidRPr="004E4554">
              <w:rPr>
                <w:rFonts w:ascii="Times New Roman" w:hAnsi="Times New Roman"/>
                <w:sz w:val="28"/>
                <w:szCs w:val="28"/>
                <w:lang w:eastAsia="ru-RU"/>
              </w:rPr>
              <w:t xml:space="preserve">Департамент </w:t>
            </w:r>
          </w:p>
          <w:p w:rsidR="009413D2" w:rsidRPr="004E4554" w:rsidRDefault="009413D2" w:rsidP="009413D2">
            <w:pPr>
              <w:spacing w:after="0" w:line="240" w:lineRule="auto"/>
              <w:jc w:val="right"/>
              <w:rPr>
                <w:rFonts w:ascii="Times New Roman" w:hAnsi="Times New Roman"/>
                <w:sz w:val="28"/>
                <w:szCs w:val="28"/>
                <w:lang w:eastAsia="ru-RU"/>
              </w:rPr>
            </w:pPr>
            <w:proofErr w:type="gramStart"/>
            <w:r w:rsidRPr="004E4554">
              <w:rPr>
                <w:rFonts w:ascii="Times New Roman" w:hAnsi="Times New Roman"/>
                <w:sz w:val="28"/>
                <w:szCs w:val="28"/>
                <w:lang w:eastAsia="ru-RU"/>
              </w:rPr>
              <w:t>социальной</w:t>
            </w:r>
            <w:proofErr w:type="gramEnd"/>
            <w:r w:rsidRPr="004E4554">
              <w:rPr>
                <w:rFonts w:ascii="Times New Roman" w:hAnsi="Times New Roman"/>
                <w:sz w:val="28"/>
                <w:szCs w:val="28"/>
                <w:lang w:eastAsia="ru-RU"/>
              </w:rPr>
              <w:t xml:space="preserve"> политики и информационного обеспечения</w:t>
            </w:r>
          </w:p>
          <w:p w:rsidR="00BE65A2" w:rsidRPr="004E4554" w:rsidRDefault="00BE65A2" w:rsidP="00D52AAC">
            <w:pPr>
              <w:spacing w:after="0" w:line="240" w:lineRule="auto"/>
              <w:jc w:val="right"/>
              <w:rPr>
                <w:rFonts w:ascii="Times New Roman" w:eastAsia="Times New Roman" w:hAnsi="Times New Roman"/>
                <w:sz w:val="28"/>
                <w:szCs w:val="24"/>
                <w:lang w:eastAsia="ru-RU"/>
              </w:rPr>
            </w:pPr>
          </w:p>
          <w:p w:rsidR="00BE65A2" w:rsidRPr="004E4554" w:rsidRDefault="00BE65A2" w:rsidP="00D52AAC">
            <w:pPr>
              <w:spacing w:after="0" w:line="240" w:lineRule="auto"/>
              <w:jc w:val="center"/>
              <w:rPr>
                <w:rFonts w:ascii="Times New Roman" w:eastAsia="Times New Roman" w:hAnsi="Times New Roman"/>
                <w:sz w:val="28"/>
                <w:szCs w:val="24"/>
                <w:lang w:eastAsia="ru-RU"/>
              </w:rPr>
            </w:pPr>
          </w:p>
          <w:p w:rsidR="00BE65A2" w:rsidRPr="004E4554" w:rsidRDefault="00BE65A2" w:rsidP="00D52AAC">
            <w:pPr>
              <w:spacing w:after="0" w:line="240" w:lineRule="auto"/>
              <w:jc w:val="right"/>
              <w:rPr>
                <w:rFonts w:ascii="Times New Roman" w:eastAsia="Times New Roman" w:hAnsi="Times New Roman"/>
                <w:sz w:val="24"/>
                <w:szCs w:val="24"/>
                <w:lang w:eastAsia="ru-RU"/>
              </w:rPr>
            </w:pPr>
          </w:p>
        </w:tc>
      </w:tr>
      <w:tr w:rsidR="004E4554" w:rsidRPr="004E4554" w:rsidTr="00D52AAC">
        <w:tc>
          <w:tcPr>
            <w:tcW w:w="4608" w:type="dxa"/>
          </w:tcPr>
          <w:p w:rsidR="00BE65A2" w:rsidRPr="004E4554" w:rsidRDefault="00BE65A2" w:rsidP="00D52AAC">
            <w:pPr>
              <w:spacing w:after="0" w:line="240" w:lineRule="auto"/>
              <w:rPr>
                <w:rFonts w:ascii="Times New Roman" w:eastAsia="Times New Roman" w:hAnsi="Times New Roman"/>
                <w:sz w:val="24"/>
                <w:szCs w:val="24"/>
                <w:lang w:eastAsia="ru-RU"/>
              </w:rPr>
            </w:pPr>
          </w:p>
        </w:tc>
        <w:tc>
          <w:tcPr>
            <w:tcW w:w="900" w:type="dxa"/>
          </w:tcPr>
          <w:p w:rsidR="00BE65A2" w:rsidRPr="004E4554" w:rsidRDefault="00BE65A2" w:rsidP="00D52AAC">
            <w:pPr>
              <w:spacing w:after="0" w:line="240" w:lineRule="auto"/>
              <w:rPr>
                <w:rFonts w:ascii="Times New Roman" w:eastAsia="Times New Roman" w:hAnsi="Times New Roman"/>
                <w:sz w:val="24"/>
                <w:szCs w:val="24"/>
                <w:lang w:eastAsia="ru-RU"/>
              </w:rPr>
            </w:pPr>
          </w:p>
        </w:tc>
        <w:tc>
          <w:tcPr>
            <w:tcW w:w="4629" w:type="dxa"/>
          </w:tcPr>
          <w:p w:rsidR="00BE65A2" w:rsidRPr="004E4554" w:rsidRDefault="00BE65A2" w:rsidP="00D52AAC">
            <w:pPr>
              <w:spacing w:after="0" w:line="240" w:lineRule="auto"/>
              <w:rPr>
                <w:rFonts w:ascii="Times New Roman" w:eastAsia="Times New Roman" w:hAnsi="Times New Roman"/>
                <w:sz w:val="24"/>
                <w:szCs w:val="24"/>
                <w:lang w:eastAsia="ru-RU"/>
              </w:rPr>
            </w:pPr>
          </w:p>
        </w:tc>
      </w:tr>
    </w:tbl>
    <w:p w:rsidR="00BE65A2" w:rsidRPr="004E4554" w:rsidRDefault="00BE65A2" w:rsidP="00BE65A2">
      <w:pPr>
        <w:spacing w:after="0" w:line="240" w:lineRule="auto"/>
        <w:jc w:val="center"/>
        <w:rPr>
          <w:rFonts w:ascii="Times New Roman" w:eastAsia="Times New Roman" w:hAnsi="Times New Roman"/>
          <w:sz w:val="28"/>
          <w:szCs w:val="24"/>
          <w:lang w:eastAsia="ru-RU"/>
        </w:rPr>
      </w:pPr>
    </w:p>
    <w:p w:rsidR="00BE65A2" w:rsidRPr="004E4554" w:rsidRDefault="00BE65A2" w:rsidP="00BE65A2">
      <w:pPr>
        <w:spacing w:after="0" w:line="240" w:lineRule="auto"/>
        <w:jc w:val="center"/>
        <w:rPr>
          <w:rFonts w:ascii="Times New Roman" w:eastAsia="Times New Roman" w:hAnsi="Times New Roman"/>
          <w:sz w:val="28"/>
          <w:szCs w:val="24"/>
          <w:lang w:eastAsia="ru-RU"/>
        </w:rPr>
      </w:pPr>
    </w:p>
    <w:p w:rsidR="001D2FC2" w:rsidRPr="004E4554" w:rsidRDefault="001D2FC2" w:rsidP="00BE65A2">
      <w:pPr>
        <w:spacing w:after="0" w:line="240" w:lineRule="auto"/>
        <w:jc w:val="center"/>
        <w:rPr>
          <w:rFonts w:ascii="Times New Roman" w:eastAsia="Times New Roman" w:hAnsi="Times New Roman"/>
          <w:sz w:val="24"/>
          <w:szCs w:val="24"/>
          <w:lang w:eastAsia="ru-RU"/>
        </w:rPr>
      </w:pPr>
    </w:p>
    <w:p w:rsidR="001D2FC2" w:rsidRPr="004E4554" w:rsidRDefault="001D2FC2" w:rsidP="00BE65A2">
      <w:pPr>
        <w:spacing w:after="0" w:line="240" w:lineRule="auto"/>
        <w:jc w:val="center"/>
        <w:rPr>
          <w:rFonts w:ascii="Times New Roman" w:eastAsia="Times New Roman" w:hAnsi="Times New Roman"/>
          <w:sz w:val="24"/>
          <w:szCs w:val="24"/>
          <w:lang w:eastAsia="ru-RU"/>
        </w:rPr>
      </w:pPr>
    </w:p>
    <w:p w:rsidR="008B3F83" w:rsidRPr="004E4554" w:rsidRDefault="008B3F83" w:rsidP="00BE65A2">
      <w:pPr>
        <w:spacing w:after="0" w:line="240" w:lineRule="auto"/>
        <w:jc w:val="center"/>
        <w:rPr>
          <w:rFonts w:ascii="Times New Roman" w:eastAsia="Times New Roman" w:hAnsi="Times New Roman"/>
          <w:sz w:val="24"/>
          <w:szCs w:val="24"/>
          <w:lang w:eastAsia="ru-RU"/>
        </w:rPr>
      </w:pPr>
    </w:p>
    <w:p w:rsidR="008B3F83" w:rsidRPr="004E4554" w:rsidRDefault="008B3F83" w:rsidP="00BE65A2">
      <w:pPr>
        <w:spacing w:after="0" w:line="240" w:lineRule="auto"/>
        <w:jc w:val="center"/>
        <w:rPr>
          <w:rFonts w:ascii="Times New Roman" w:eastAsia="Times New Roman" w:hAnsi="Times New Roman"/>
          <w:sz w:val="24"/>
          <w:szCs w:val="24"/>
          <w:lang w:eastAsia="ru-RU"/>
        </w:rPr>
      </w:pPr>
    </w:p>
    <w:p w:rsidR="00BE65A2" w:rsidRPr="004E4554" w:rsidRDefault="00BE65A2" w:rsidP="00BE65A2">
      <w:pPr>
        <w:spacing w:after="0" w:line="240" w:lineRule="auto"/>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г. Москва</w:t>
      </w:r>
    </w:p>
    <w:p w:rsidR="00BE65A2" w:rsidRPr="004E4554" w:rsidRDefault="00ED73E3" w:rsidP="00BE65A2">
      <w:pPr>
        <w:spacing w:after="0" w:line="240" w:lineRule="auto"/>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201</w:t>
      </w:r>
      <w:r w:rsidR="00A50F1C" w:rsidRPr="004E4554">
        <w:rPr>
          <w:rFonts w:ascii="Times New Roman" w:eastAsia="Times New Roman" w:hAnsi="Times New Roman"/>
          <w:sz w:val="24"/>
          <w:szCs w:val="24"/>
          <w:lang w:eastAsia="ru-RU"/>
        </w:rPr>
        <w:t>7</w:t>
      </w:r>
      <w:r w:rsidR="00BE65A2" w:rsidRPr="004E4554">
        <w:rPr>
          <w:rFonts w:ascii="Times New Roman" w:eastAsia="Times New Roman" w:hAnsi="Times New Roman"/>
          <w:sz w:val="24"/>
          <w:szCs w:val="24"/>
          <w:lang w:eastAsia="ru-RU"/>
        </w:rPr>
        <w:t xml:space="preserve"> г.</w:t>
      </w:r>
    </w:p>
    <w:p w:rsidR="00BE65A2" w:rsidRPr="004E4554" w:rsidRDefault="00BE65A2" w:rsidP="00BE65A2">
      <w:pPr>
        <w:spacing w:after="0" w:line="240" w:lineRule="auto"/>
        <w:jc w:val="center"/>
        <w:rPr>
          <w:rFonts w:ascii="Times New Roman" w:eastAsia="Times New Roman" w:hAnsi="Times New Roman"/>
          <w:b/>
          <w:sz w:val="24"/>
          <w:szCs w:val="24"/>
          <w:lang w:eastAsia="ru-RU"/>
        </w:rPr>
      </w:pPr>
      <w:r w:rsidRPr="004E4554">
        <w:rPr>
          <w:rFonts w:ascii="Times New Roman" w:eastAsia="Times New Roman" w:hAnsi="Times New Roman"/>
          <w:sz w:val="24"/>
          <w:szCs w:val="24"/>
          <w:lang w:eastAsia="ru-RU"/>
        </w:rPr>
        <w:br w:type="page"/>
      </w:r>
      <w:r w:rsidRPr="004E4554">
        <w:rPr>
          <w:rFonts w:ascii="Times New Roman" w:eastAsia="Times New Roman" w:hAnsi="Times New Roman"/>
          <w:b/>
          <w:sz w:val="24"/>
          <w:szCs w:val="24"/>
          <w:lang w:eastAsia="ru-RU"/>
        </w:rPr>
        <w:lastRenderedPageBreak/>
        <w:t>СОДЕРЖАНИЕ</w:t>
      </w:r>
    </w:p>
    <w:p w:rsidR="00BE65A2" w:rsidRPr="004E4554" w:rsidRDefault="00B25C8D" w:rsidP="00B25C8D">
      <w:pPr>
        <w:tabs>
          <w:tab w:val="left" w:pos="3069"/>
        </w:tabs>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39"/>
        <w:gridCol w:w="1071"/>
      </w:tblGrid>
      <w:tr w:rsidR="004E4554" w:rsidRPr="004E4554" w:rsidTr="00EC655C">
        <w:tc>
          <w:tcPr>
            <w:tcW w:w="828" w:type="dxa"/>
          </w:tcPr>
          <w:p w:rsidR="00BE65A2" w:rsidRPr="004E4554" w:rsidRDefault="00BE65A2" w:rsidP="00D52AAC">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 пункта</w:t>
            </w:r>
          </w:p>
        </w:tc>
        <w:tc>
          <w:tcPr>
            <w:tcW w:w="8239" w:type="dxa"/>
          </w:tcPr>
          <w:p w:rsidR="00BE65A2" w:rsidRPr="004E4554" w:rsidRDefault="00BE65A2" w:rsidP="00D52AAC">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Наименование</w:t>
            </w:r>
          </w:p>
        </w:tc>
        <w:tc>
          <w:tcPr>
            <w:tcW w:w="1071" w:type="dxa"/>
          </w:tcPr>
          <w:p w:rsidR="00BE65A2" w:rsidRPr="004E4554" w:rsidRDefault="00BE65A2" w:rsidP="00EC655C">
            <w:pPr>
              <w:spacing w:after="0" w:line="240" w:lineRule="auto"/>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страница</w:t>
            </w:r>
            <w:proofErr w:type="gramEnd"/>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val="en-US" w:eastAsia="ru-RU"/>
              </w:rPr>
              <w:t>I</w:t>
            </w:r>
            <w:r w:rsidRPr="004E4554">
              <w:rPr>
                <w:rFonts w:ascii="Times New Roman" w:eastAsia="Times New Roman" w:hAnsi="Times New Roman"/>
                <w:b/>
                <w:bCs/>
                <w:sz w:val="20"/>
                <w:szCs w:val="24"/>
                <w:lang w:eastAsia="ru-RU"/>
              </w:rPr>
              <w:t>.</w:t>
            </w:r>
          </w:p>
        </w:tc>
        <w:tc>
          <w:tcPr>
            <w:tcW w:w="8239"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eastAsia="ru-RU"/>
              </w:rPr>
              <w:t>Информация об открытом конкурсе</w:t>
            </w:r>
          </w:p>
        </w:tc>
        <w:tc>
          <w:tcPr>
            <w:tcW w:w="1071" w:type="dxa"/>
          </w:tcPr>
          <w:p w:rsidR="00BE65A2" w:rsidRPr="004E4554" w:rsidRDefault="002E75C1" w:rsidP="00373027">
            <w:pPr>
              <w:spacing w:after="0" w:line="240" w:lineRule="auto"/>
              <w:jc w:val="center"/>
              <w:rPr>
                <w:rFonts w:ascii="Times New Roman" w:eastAsia="Times New Roman" w:hAnsi="Times New Roman"/>
                <w:bCs/>
                <w:sz w:val="20"/>
                <w:szCs w:val="24"/>
                <w:lang w:eastAsia="ru-RU"/>
              </w:rPr>
            </w:pPr>
            <w:r w:rsidRPr="004E4554">
              <w:rPr>
                <w:rFonts w:ascii="Times New Roman" w:eastAsia="Times New Roman" w:hAnsi="Times New Roman"/>
                <w:bCs/>
                <w:sz w:val="20"/>
                <w:szCs w:val="24"/>
                <w:lang w:eastAsia="ru-RU"/>
              </w:rPr>
              <w:t>3-4</w:t>
            </w: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val="en-US" w:eastAsia="ru-RU"/>
              </w:rPr>
              <w:t>II</w:t>
            </w:r>
            <w:r w:rsidRPr="004E4554">
              <w:rPr>
                <w:rFonts w:ascii="Times New Roman" w:eastAsia="Times New Roman" w:hAnsi="Times New Roman"/>
                <w:b/>
                <w:bCs/>
                <w:sz w:val="20"/>
                <w:szCs w:val="24"/>
                <w:lang w:eastAsia="ru-RU"/>
              </w:rPr>
              <w:t>.</w:t>
            </w:r>
          </w:p>
        </w:tc>
        <w:tc>
          <w:tcPr>
            <w:tcW w:w="8239" w:type="dxa"/>
          </w:tcPr>
          <w:p w:rsidR="00BE65A2" w:rsidRPr="004E4554" w:rsidRDefault="00500198"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eastAsia="ru-RU"/>
              </w:rPr>
              <w:t xml:space="preserve">Инструкция участникам </w:t>
            </w:r>
            <w:r w:rsidR="00BE65A2" w:rsidRPr="004E4554">
              <w:rPr>
                <w:rFonts w:ascii="Times New Roman" w:eastAsia="Times New Roman" w:hAnsi="Times New Roman"/>
                <w:b/>
                <w:bCs/>
                <w:sz w:val="20"/>
                <w:szCs w:val="24"/>
                <w:lang w:eastAsia="ru-RU"/>
              </w:rPr>
              <w:t>конкурса</w:t>
            </w:r>
          </w:p>
        </w:tc>
        <w:tc>
          <w:tcPr>
            <w:tcW w:w="1071" w:type="dxa"/>
          </w:tcPr>
          <w:p w:rsidR="00BE65A2" w:rsidRPr="004E4554" w:rsidRDefault="00340490" w:rsidP="00340490">
            <w:pPr>
              <w:spacing w:after="0" w:line="240" w:lineRule="auto"/>
              <w:jc w:val="center"/>
              <w:rPr>
                <w:rFonts w:ascii="Times New Roman" w:eastAsia="Times New Roman" w:hAnsi="Times New Roman"/>
                <w:bCs/>
                <w:sz w:val="20"/>
                <w:szCs w:val="24"/>
                <w:lang w:eastAsia="ru-RU"/>
              </w:rPr>
            </w:pPr>
            <w:r w:rsidRPr="004E4554">
              <w:rPr>
                <w:rFonts w:ascii="Times New Roman" w:eastAsia="Times New Roman" w:hAnsi="Times New Roman"/>
                <w:bCs/>
                <w:sz w:val="20"/>
                <w:szCs w:val="24"/>
                <w:lang w:eastAsia="ru-RU"/>
              </w:rPr>
              <w:t>5</w:t>
            </w:r>
            <w:r w:rsidR="002E75C1" w:rsidRPr="004E4554">
              <w:rPr>
                <w:rFonts w:ascii="Times New Roman" w:eastAsia="Times New Roman" w:hAnsi="Times New Roman"/>
                <w:bCs/>
                <w:sz w:val="20"/>
                <w:szCs w:val="24"/>
                <w:lang w:eastAsia="ru-RU"/>
              </w:rPr>
              <w:t>-</w:t>
            </w:r>
            <w:r w:rsidR="00743650" w:rsidRPr="004E4554">
              <w:rPr>
                <w:rFonts w:ascii="Times New Roman" w:eastAsia="Times New Roman" w:hAnsi="Times New Roman"/>
                <w:bCs/>
                <w:sz w:val="20"/>
                <w:szCs w:val="24"/>
                <w:lang w:eastAsia="ru-RU"/>
              </w:rPr>
              <w:t>1</w:t>
            </w:r>
            <w:r w:rsidRPr="004E4554">
              <w:rPr>
                <w:rFonts w:ascii="Times New Roman" w:eastAsia="Times New Roman" w:hAnsi="Times New Roman"/>
                <w:bCs/>
                <w:sz w:val="20"/>
                <w:szCs w:val="24"/>
                <w:lang w:eastAsia="ru-RU"/>
              </w:rPr>
              <w:t>7</w:t>
            </w: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p>
        </w:tc>
        <w:tc>
          <w:tcPr>
            <w:tcW w:w="8239" w:type="dxa"/>
          </w:tcPr>
          <w:p w:rsidR="00BE65A2" w:rsidRPr="004E4554" w:rsidRDefault="00BE65A2" w:rsidP="00373027">
            <w:pPr>
              <w:spacing w:after="0" w:line="240" w:lineRule="auto"/>
              <w:rPr>
                <w:rFonts w:ascii="Times New Roman" w:eastAsia="Times New Roman" w:hAnsi="Times New Roman"/>
                <w:i/>
                <w:iCs/>
                <w:sz w:val="20"/>
                <w:szCs w:val="24"/>
                <w:lang w:eastAsia="ru-RU"/>
              </w:rPr>
            </w:pPr>
            <w:r w:rsidRPr="004E4554">
              <w:rPr>
                <w:rFonts w:ascii="Times New Roman" w:eastAsia="Times New Roman" w:hAnsi="Times New Roman"/>
                <w:i/>
                <w:iCs/>
                <w:sz w:val="20"/>
                <w:szCs w:val="24"/>
                <w:lang w:eastAsia="ru-RU"/>
              </w:rPr>
              <w:t>Общие сведения</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Предмет конкурса</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2.</w:t>
            </w:r>
          </w:p>
        </w:tc>
        <w:tc>
          <w:tcPr>
            <w:tcW w:w="8239" w:type="dxa"/>
          </w:tcPr>
          <w:p w:rsidR="00BE65A2" w:rsidRPr="004E4554" w:rsidRDefault="00500198" w:rsidP="00373027">
            <w:pPr>
              <w:spacing w:after="0" w:line="240" w:lineRule="auto"/>
              <w:rPr>
                <w:rFonts w:ascii="Times New Roman" w:eastAsia="Times New Roman" w:hAnsi="Times New Roman"/>
                <w:bCs/>
                <w:sz w:val="20"/>
                <w:szCs w:val="20"/>
                <w:lang w:eastAsia="ru-RU"/>
              </w:rPr>
            </w:pPr>
            <w:r w:rsidRPr="004E4554">
              <w:rPr>
                <w:rFonts w:ascii="Times New Roman" w:eastAsia="Times New Roman" w:hAnsi="Times New Roman"/>
                <w:bCs/>
                <w:sz w:val="20"/>
                <w:szCs w:val="20"/>
                <w:lang w:eastAsia="ru-RU"/>
              </w:rPr>
              <w:t xml:space="preserve">Требования к участникам </w:t>
            </w:r>
            <w:r w:rsidR="00BE65A2" w:rsidRPr="004E4554">
              <w:rPr>
                <w:rFonts w:ascii="Times New Roman" w:eastAsia="Times New Roman" w:hAnsi="Times New Roman"/>
                <w:bCs/>
                <w:sz w:val="20"/>
                <w:szCs w:val="20"/>
                <w:lang w:eastAsia="ru-RU"/>
              </w:rPr>
              <w:t>конкурса</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rPr>
          <w:trHeight w:val="281"/>
        </w:trPr>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3.</w:t>
            </w:r>
          </w:p>
        </w:tc>
        <w:tc>
          <w:tcPr>
            <w:tcW w:w="8239" w:type="dxa"/>
            <w:vAlign w:val="center"/>
          </w:tcPr>
          <w:p w:rsidR="00BE65A2" w:rsidRPr="004E4554" w:rsidRDefault="00E96114" w:rsidP="00373027">
            <w:pPr>
              <w:keepNext/>
              <w:suppressAutoHyphens/>
              <w:spacing w:after="0" w:line="240" w:lineRule="auto"/>
              <w:outlineLvl w:val="2"/>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Преимущества, представляемые </w:t>
            </w:r>
            <w:r w:rsidR="003D7D3D" w:rsidRPr="004E4554">
              <w:rPr>
                <w:rFonts w:ascii="Times New Roman" w:eastAsia="Times New Roman" w:hAnsi="Times New Roman"/>
                <w:sz w:val="20"/>
                <w:szCs w:val="20"/>
                <w:lang w:eastAsia="ru-RU"/>
              </w:rPr>
              <w:t xml:space="preserve">участникам </w:t>
            </w:r>
            <w:r w:rsidR="00BE65A2" w:rsidRPr="004E4554">
              <w:rPr>
                <w:rFonts w:ascii="Times New Roman" w:eastAsia="Times New Roman" w:hAnsi="Times New Roman"/>
                <w:sz w:val="20"/>
                <w:szCs w:val="20"/>
                <w:lang w:eastAsia="ru-RU"/>
              </w:rPr>
              <w:t xml:space="preserve">конкурса </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4.</w:t>
            </w:r>
          </w:p>
        </w:tc>
        <w:tc>
          <w:tcPr>
            <w:tcW w:w="8239" w:type="dxa"/>
          </w:tcPr>
          <w:p w:rsidR="00BE65A2" w:rsidRPr="004E4554" w:rsidRDefault="00500198"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 xml:space="preserve">Затраты на участие в </w:t>
            </w:r>
            <w:r w:rsidR="00BE65A2" w:rsidRPr="004E4554">
              <w:rPr>
                <w:rFonts w:ascii="Times New Roman" w:eastAsia="Times New Roman" w:hAnsi="Times New Roman"/>
                <w:sz w:val="20"/>
                <w:szCs w:val="24"/>
                <w:lang w:eastAsia="ru-RU"/>
              </w:rPr>
              <w:t>конкурсе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p>
        </w:tc>
        <w:tc>
          <w:tcPr>
            <w:tcW w:w="8239" w:type="dxa"/>
          </w:tcPr>
          <w:p w:rsidR="00BE65A2" w:rsidRPr="004E4554" w:rsidRDefault="00BE65A2" w:rsidP="00373027">
            <w:pPr>
              <w:spacing w:after="0" w:line="240" w:lineRule="auto"/>
              <w:rPr>
                <w:rFonts w:ascii="Times New Roman" w:eastAsia="Times New Roman" w:hAnsi="Times New Roman"/>
                <w:i/>
                <w:iCs/>
                <w:sz w:val="20"/>
                <w:szCs w:val="24"/>
                <w:lang w:eastAsia="ru-RU"/>
              </w:rPr>
            </w:pPr>
            <w:r w:rsidRPr="004E4554">
              <w:rPr>
                <w:rFonts w:ascii="Times New Roman" w:eastAsia="Times New Roman" w:hAnsi="Times New Roman"/>
                <w:i/>
                <w:iCs/>
                <w:sz w:val="20"/>
                <w:szCs w:val="24"/>
                <w:lang w:eastAsia="ru-RU"/>
              </w:rPr>
              <w:t>Конкурсная документация</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5.</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Содержание конкурсной документации</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6.</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Разъяснение конкурсной документации</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7.</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Внесение изменений в конкурсную документацию</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p>
        </w:tc>
        <w:tc>
          <w:tcPr>
            <w:tcW w:w="8239" w:type="dxa"/>
          </w:tcPr>
          <w:p w:rsidR="00BE65A2" w:rsidRPr="004E4554" w:rsidRDefault="00BE65A2" w:rsidP="00373027">
            <w:pPr>
              <w:spacing w:after="0" w:line="240" w:lineRule="auto"/>
              <w:rPr>
                <w:rFonts w:ascii="Times New Roman" w:eastAsia="Times New Roman" w:hAnsi="Times New Roman"/>
                <w:i/>
                <w:iCs/>
                <w:sz w:val="20"/>
                <w:szCs w:val="24"/>
                <w:lang w:eastAsia="ru-RU"/>
              </w:rPr>
            </w:pPr>
            <w:r w:rsidRPr="004E4554">
              <w:rPr>
                <w:rFonts w:ascii="Times New Roman" w:eastAsia="Times New Roman" w:hAnsi="Times New Roman"/>
                <w:i/>
                <w:iCs/>
                <w:sz w:val="20"/>
                <w:szCs w:val="24"/>
                <w:lang w:eastAsia="ru-RU"/>
              </w:rPr>
              <w:t>Подготовка заявок на участие в конкурсе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8.</w:t>
            </w:r>
          </w:p>
        </w:tc>
        <w:tc>
          <w:tcPr>
            <w:tcW w:w="8239" w:type="dxa"/>
          </w:tcPr>
          <w:p w:rsidR="00BE65A2" w:rsidRPr="004E4554" w:rsidRDefault="00500198"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 xml:space="preserve">Язык заявки на участие в </w:t>
            </w:r>
            <w:r w:rsidR="00BE65A2" w:rsidRPr="004E4554">
              <w:rPr>
                <w:rFonts w:ascii="Times New Roman" w:eastAsia="Times New Roman" w:hAnsi="Times New Roman"/>
                <w:sz w:val="20"/>
                <w:szCs w:val="24"/>
                <w:lang w:eastAsia="ru-RU"/>
              </w:rPr>
              <w:t>конкурсе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9.</w:t>
            </w:r>
          </w:p>
        </w:tc>
        <w:tc>
          <w:tcPr>
            <w:tcW w:w="8239" w:type="dxa"/>
          </w:tcPr>
          <w:p w:rsidR="00BE65A2" w:rsidRPr="004E4554" w:rsidRDefault="00500198" w:rsidP="00373027">
            <w:pPr>
              <w:spacing w:after="0" w:line="240" w:lineRule="auto"/>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Содержание заявки на участие в </w:t>
            </w:r>
            <w:r w:rsidR="00BE65A2" w:rsidRPr="004E4554">
              <w:rPr>
                <w:rFonts w:ascii="Times New Roman" w:eastAsia="Times New Roman" w:hAnsi="Times New Roman"/>
                <w:sz w:val="20"/>
                <w:szCs w:val="20"/>
                <w:lang w:eastAsia="ru-RU"/>
              </w:rPr>
              <w:t xml:space="preserve">конкурсе </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rPr>
          <w:trHeight w:val="282"/>
        </w:trPr>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10.</w:t>
            </w:r>
          </w:p>
        </w:tc>
        <w:tc>
          <w:tcPr>
            <w:tcW w:w="8239" w:type="dxa"/>
          </w:tcPr>
          <w:p w:rsidR="00BE65A2" w:rsidRPr="004E4554" w:rsidRDefault="00BE65A2" w:rsidP="003D7D3D">
            <w:pPr>
              <w:keepNext/>
              <w:tabs>
                <w:tab w:val="left" w:pos="1134"/>
              </w:tabs>
              <w:suppressAutoHyphens/>
              <w:spacing w:after="0" w:line="240" w:lineRule="auto"/>
              <w:outlineLvl w:val="2"/>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Обоснование и расчет цены договора, условия оплаты</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11.</w:t>
            </w:r>
          </w:p>
        </w:tc>
        <w:tc>
          <w:tcPr>
            <w:tcW w:w="8239" w:type="dxa"/>
          </w:tcPr>
          <w:p w:rsidR="00BE65A2" w:rsidRPr="004E4554" w:rsidRDefault="00500198"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 xml:space="preserve">Валюта заявки на участие в </w:t>
            </w:r>
            <w:r w:rsidR="00BE65A2" w:rsidRPr="004E4554">
              <w:rPr>
                <w:rFonts w:ascii="Times New Roman" w:eastAsia="Times New Roman" w:hAnsi="Times New Roman"/>
                <w:sz w:val="20"/>
                <w:szCs w:val="24"/>
                <w:lang w:eastAsia="ru-RU"/>
              </w:rPr>
              <w:t>конкурсе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12.</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Сро</w:t>
            </w:r>
            <w:r w:rsidR="00500198" w:rsidRPr="004E4554">
              <w:rPr>
                <w:rFonts w:ascii="Times New Roman" w:eastAsia="Times New Roman" w:hAnsi="Times New Roman"/>
                <w:sz w:val="20"/>
                <w:szCs w:val="24"/>
                <w:lang w:eastAsia="ru-RU"/>
              </w:rPr>
              <w:t xml:space="preserve">к действия заявки на участие в </w:t>
            </w:r>
            <w:r w:rsidRPr="004E4554">
              <w:rPr>
                <w:rFonts w:ascii="Times New Roman" w:eastAsia="Times New Roman" w:hAnsi="Times New Roman"/>
                <w:sz w:val="20"/>
                <w:szCs w:val="24"/>
                <w:lang w:eastAsia="ru-RU"/>
              </w:rPr>
              <w:t>конкурсе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13.</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 xml:space="preserve">Оформление и </w:t>
            </w:r>
            <w:r w:rsidR="00500198" w:rsidRPr="004E4554">
              <w:rPr>
                <w:rFonts w:ascii="Times New Roman" w:eastAsia="Times New Roman" w:hAnsi="Times New Roman"/>
                <w:sz w:val="20"/>
                <w:szCs w:val="24"/>
                <w:lang w:eastAsia="ru-RU"/>
              </w:rPr>
              <w:t xml:space="preserve">подписание заявки на участие в </w:t>
            </w:r>
            <w:r w:rsidRPr="004E4554">
              <w:rPr>
                <w:rFonts w:ascii="Times New Roman" w:eastAsia="Times New Roman" w:hAnsi="Times New Roman"/>
                <w:sz w:val="20"/>
                <w:szCs w:val="24"/>
                <w:lang w:eastAsia="ru-RU"/>
              </w:rPr>
              <w:t xml:space="preserve">конкурсе </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14.</w:t>
            </w:r>
          </w:p>
        </w:tc>
        <w:tc>
          <w:tcPr>
            <w:tcW w:w="8239" w:type="dxa"/>
          </w:tcPr>
          <w:p w:rsidR="00BE65A2" w:rsidRPr="004E4554" w:rsidRDefault="00500198" w:rsidP="00373027">
            <w:pPr>
              <w:spacing w:after="0" w:line="240" w:lineRule="auto"/>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Подача заявок на участие в </w:t>
            </w:r>
            <w:r w:rsidR="00BE65A2" w:rsidRPr="004E4554">
              <w:rPr>
                <w:rFonts w:ascii="Times New Roman" w:eastAsia="Times New Roman" w:hAnsi="Times New Roman"/>
                <w:sz w:val="20"/>
                <w:szCs w:val="20"/>
                <w:lang w:eastAsia="ru-RU"/>
              </w:rPr>
              <w:t>конкурсе. Опечатывание, маркировка конвертов с заявками на участие в</w:t>
            </w:r>
            <w:r w:rsidR="00BE65A2" w:rsidRPr="004E4554">
              <w:rPr>
                <w:rFonts w:ascii="Times New Roman" w:eastAsia="Times New Roman" w:hAnsi="Times New Roman"/>
                <w:bCs/>
                <w:sz w:val="20"/>
                <w:szCs w:val="24"/>
                <w:lang w:eastAsia="ru-RU"/>
              </w:rPr>
              <w:t xml:space="preserve"> </w:t>
            </w:r>
            <w:r w:rsidR="00BE65A2" w:rsidRPr="004E4554">
              <w:rPr>
                <w:rFonts w:ascii="Times New Roman" w:eastAsia="Times New Roman" w:hAnsi="Times New Roman"/>
                <w:sz w:val="20"/>
                <w:szCs w:val="20"/>
                <w:lang w:eastAsia="ru-RU"/>
              </w:rPr>
              <w:t>конкурсе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15.</w:t>
            </w:r>
          </w:p>
        </w:tc>
        <w:tc>
          <w:tcPr>
            <w:tcW w:w="8239" w:type="dxa"/>
          </w:tcPr>
          <w:p w:rsidR="00BE65A2" w:rsidRPr="004E4554" w:rsidRDefault="00500198" w:rsidP="00373027">
            <w:pPr>
              <w:keepNext/>
              <w:tabs>
                <w:tab w:val="left" w:pos="0"/>
              </w:tabs>
              <w:suppressAutoHyphens/>
              <w:spacing w:after="0" w:line="240" w:lineRule="auto"/>
              <w:jc w:val="both"/>
              <w:outlineLvl w:val="2"/>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Прием заявок на участие в </w:t>
            </w:r>
            <w:r w:rsidR="00BE65A2" w:rsidRPr="004E4554">
              <w:rPr>
                <w:rFonts w:ascii="Times New Roman" w:eastAsia="Times New Roman" w:hAnsi="Times New Roman"/>
                <w:sz w:val="20"/>
                <w:szCs w:val="20"/>
                <w:lang w:eastAsia="ru-RU"/>
              </w:rPr>
              <w:t xml:space="preserve">конкурсе </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16.</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 xml:space="preserve">Опоздавшие заявки </w:t>
            </w:r>
            <w:r w:rsidRPr="004E4554">
              <w:rPr>
                <w:rFonts w:ascii="Times New Roman" w:eastAsia="Times New Roman" w:hAnsi="Times New Roman"/>
                <w:sz w:val="20"/>
                <w:szCs w:val="20"/>
                <w:lang w:eastAsia="ru-RU"/>
              </w:rPr>
              <w:t>на участие в</w:t>
            </w:r>
            <w:r w:rsidR="00D10C2A" w:rsidRPr="004E4554">
              <w:rPr>
                <w:rFonts w:ascii="Times New Roman" w:eastAsia="Times New Roman" w:hAnsi="Times New Roman"/>
                <w:bCs/>
                <w:sz w:val="20"/>
                <w:szCs w:val="24"/>
                <w:lang w:eastAsia="ru-RU"/>
              </w:rPr>
              <w:t xml:space="preserve"> </w:t>
            </w:r>
            <w:r w:rsidRPr="004E4554">
              <w:rPr>
                <w:rFonts w:ascii="Times New Roman" w:eastAsia="Times New Roman" w:hAnsi="Times New Roman"/>
                <w:sz w:val="20"/>
                <w:szCs w:val="20"/>
                <w:lang w:eastAsia="ru-RU"/>
              </w:rPr>
              <w:t>конкурсе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17.</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Внесение и</w:t>
            </w:r>
            <w:r w:rsidR="00500198" w:rsidRPr="004E4554">
              <w:rPr>
                <w:rFonts w:ascii="Times New Roman" w:eastAsia="Times New Roman" w:hAnsi="Times New Roman"/>
                <w:sz w:val="20"/>
                <w:szCs w:val="24"/>
                <w:lang w:eastAsia="ru-RU"/>
              </w:rPr>
              <w:t xml:space="preserve">зменений в заявки на участие в </w:t>
            </w:r>
            <w:r w:rsidRPr="004E4554">
              <w:rPr>
                <w:rFonts w:ascii="Times New Roman" w:eastAsia="Times New Roman" w:hAnsi="Times New Roman"/>
                <w:sz w:val="20"/>
                <w:szCs w:val="24"/>
                <w:lang w:eastAsia="ru-RU"/>
              </w:rPr>
              <w:t>конкурсе и их отзыв</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rPr>
          <w:trHeight w:val="233"/>
        </w:trPr>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val="en-US" w:eastAsia="ru-RU"/>
              </w:rPr>
              <w:t>1</w:t>
            </w:r>
            <w:r w:rsidRPr="004E4554">
              <w:rPr>
                <w:rFonts w:ascii="Times New Roman" w:eastAsia="Times New Roman" w:hAnsi="Times New Roman"/>
                <w:sz w:val="20"/>
                <w:szCs w:val="24"/>
                <w:lang w:eastAsia="ru-RU"/>
              </w:rPr>
              <w:t>8.</w:t>
            </w:r>
          </w:p>
        </w:tc>
        <w:tc>
          <w:tcPr>
            <w:tcW w:w="8239" w:type="dxa"/>
          </w:tcPr>
          <w:p w:rsidR="00BE65A2" w:rsidRPr="004E4554" w:rsidRDefault="00BE65A2" w:rsidP="00373027">
            <w:pPr>
              <w:keepNext/>
              <w:tabs>
                <w:tab w:val="left" w:pos="1134"/>
              </w:tabs>
              <w:suppressAutoHyphens/>
              <w:spacing w:after="0" w:line="240" w:lineRule="auto"/>
              <w:outlineLvl w:val="2"/>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Вскрытие конвертов с заявками на участие в</w:t>
            </w:r>
            <w:r w:rsidRPr="004E4554">
              <w:rPr>
                <w:rFonts w:ascii="Times New Roman" w:eastAsia="Times New Roman" w:hAnsi="Times New Roman"/>
                <w:sz w:val="20"/>
                <w:szCs w:val="24"/>
                <w:lang w:eastAsia="ru-RU"/>
              </w:rPr>
              <w:t xml:space="preserve"> </w:t>
            </w:r>
            <w:r w:rsidRPr="004E4554">
              <w:rPr>
                <w:rFonts w:ascii="Times New Roman" w:eastAsia="Times New Roman" w:hAnsi="Times New Roman"/>
                <w:sz w:val="20"/>
                <w:szCs w:val="20"/>
                <w:lang w:eastAsia="ru-RU"/>
              </w:rPr>
              <w:t xml:space="preserve">конкурсе </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19.</w:t>
            </w:r>
          </w:p>
        </w:tc>
        <w:tc>
          <w:tcPr>
            <w:tcW w:w="8239" w:type="dxa"/>
          </w:tcPr>
          <w:p w:rsidR="00BE65A2" w:rsidRPr="004E4554" w:rsidRDefault="00BE65A2" w:rsidP="003D7D3D">
            <w:pPr>
              <w:keepNext/>
              <w:tabs>
                <w:tab w:val="left" w:pos="720"/>
              </w:tabs>
              <w:suppressAutoHyphens/>
              <w:spacing w:after="0" w:line="240" w:lineRule="auto"/>
              <w:outlineLvl w:val="2"/>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Конфиденциальность сведений, содержащихся в заявках на участие в конкурсе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20.</w:t>
            </w:r>
          </w:p>
        </w:tc>
        <w:tc>
          <w:tcPr>
            <w:tcW w:w="8239" w:type="dxa"/>
          </w:tcPr>
          <w:p w:rsidR="00BE65A2" w:rsidRPr="004E4554" w:rsidRDefault="00500198" w:rsidP="003D7D3D">
            <w:pPr>
              <w:keepNext/>
              <w:tabs>
                <w:tab w:val="left" w:pos="540"/>
                <w:tab w:val="left" w:pos="1260"/>
              </w:tabs>
              <w:suppressAutoHyphens/>
              <w:spacing w:after="0" w:line="240" w:lineRule="auto"/>
              <w:outlineLvl w:val="2"/>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Рассмотрение и оценка</w:t>
            </w:r>
            <w:r w:rsidR="00BE65A2" w:rsidRPr="004E4554">
              <w:rPr>
                <w:rFonts w:ascii="Times New Roman" w:eastAsia="Times New Roman" w:hAnsi="Times New Roman"/>
                <w:sz w:val="20"/>
                <w:szCs w:val="20"/>
                <w:lang w:eastAsia="ru-RU"/>
              </w:rPr>
              <w:t xml:space="preserve"> заявок на участие в конкурсе </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21.</w:t>
            </w:r>
          </w:p>
        </w:tc>
        <w:tc>
          <w:tcPr>
            <w:tcW w:w="8239" w:type="dxa"/>
          </w:tcPr>
          <w:p w:rsidR="00BE65A2" w:rsidRPr="004E4554" w:rsidRDefault="00BE65A2" w:rsidP="003D7D3D">
            <w:pPr>
              <w:keepNext/>
              <w:tabs>
                <w:tab w:val="left" w:pos="1134"/>
                <w:tab w:val="left" w:pos="1260"/>
              </w:tabs>
              <w:suppressAutoHyphens/>
              <w:spacing w:after="0" w:line="240" w:lineRule="auto"/>
              <w:outlineLvl w:val="2"/>
              <w:rPr>
                <w:rFonts w:ascii="Times New Roman" w:eastAsia="Times New Roman" w:hAnsi="Times New Roman"/>
                <w:b/>
                <w:sz w:val="20"/>
                <w:szCs w:val="20"/>
                <w:lang w:eastAsia="ru-RU"/>
              </w:rPr>
            </w:pPr>
            <w:r w:rsidRPr="004E4554">
              <w:rPr>
                <w:rFonts w:ascii="Times New Roman" w:eastAsia="Times New Roman" w:hAnsi="Times New Roman"/>
                <w:sz w:val="20"/>
                <w:szCs w:val="20"/>
                <w:lang w:eastAsia="ru-RU"/>
              </w:rPr>
              <w:t>Разъяснение результатов</w:t>
            </w:r>
            <w:r w:rsidRPr="004E4554">
              <w:rPr>
                <w:rFonts w:ascii="Times New Roman" w:eastAsia="Times New Roman" w:hAnsi="Times New Roman"/>
                <w:bCs/>
                <w:sz w:val="20"/>
                <w:szCs w:val="24"/>
                <w:lang w:eastAsia="ru-RU"/>
              </w:rPr>
              <w:t xml:space="preserve"> </w:t>
            </w:r>
            <w:r w:rsidRPr="004E4554">
              <w:rPr>
                <w:rFonts w:ascii="Times New Roman" w:eastAsia="Times New Roman" w:hAnsi="Times New Roman"/>
                <w:sz w:val="20"/>
                <w:szCs w:val="20"/>
                <w:lang w:eastAsia="ru-RU"/>
              </w:rPr>
              <w:t>конкурса</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22.</w:t>
            </w:r>
          </w:p>
        </w:tc>
        <w:tc>
          <w:tcPr>
            <w:tcW w:w="8239" w:type="dxa"/>
          </w:tcPr>
          <w:p w:rsidR="00BE65A2" w:rsidRPr="004E4554" w:rsidRDefault="00BE65A2" w:rsidP="003D7D3D">
            <w:pPr>
              <w:keepNext/>
              <w:tabs>
                <w:tab w:val="left" w:pos="-3240"/>
                <w:tab w:val="left" w:pos="0"/>
              </w:tabs>
              <w:suppressAutoHyphens/>
              <w:spacing w:after="0" w:line="240" w:lineRule="auto"/>
              <w:outlineLvl w:val="2"/>
              <w:rPr>
                <w:rFonts w:ascii="Times New Roman" w:eastAsia="Times New Roman" w:hAnsi="Times New Roman"/>
                <w:b/>
                <w:sz w:val="20"/>
                <w:szCs w:val="20"/>
                <w:lang w:eastAsia="ru-RU"/>
              </w:rPr>
            </w:pPr>
            <w:r w:rsidRPr="004E4554">
              <w:rPr>
                <w:rFonts w:ascii="Times New Roman" w:eastAsia="Times New Roman" w:hAnsi="Times New Roman"/>
                <w:sz w:val="20"/>
                <w:szCs w:val="20"/>
                <w:lang w:eastAsia="ru-RU"/>
              </w:rPr>
              <w:t>Запрос сведений об участниках</w:t>
            </w:r>
            <w:r w:rsidRPr="004E4554">
              <w:rPr>
                <w:rFonts w:ascii="Times New Roman" w:eastAsia="Times New Roman" w:hAnsi="Times New Roman"/>
                <w:bCs/>
                <w:sz w:val="20"/>
                <w:szCs w:val="24"/>
                <w:lang w:eastAsia="ru-RU"/>
              </w:rPr>
              <w:t xml:space="preserve"> </w:t>
            </w:r>
            <w:r w:rsidRPr="004E4554">
              <w:rPr>
                <w:rFonts w:ascii="Times New Roman" w:eastAsia="Times New Roman" w:hAnsi="Times New Roman"/>
                <w:sz w:val="20"/>
                <w:szCs w:val="20"/>
                <w:lang w:eastAsia="ru-RU"/>
              </w:rPr>
              <w:t xml:space="preserve">конкурса </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23.</w:t>
            </w:r>
          </w:p>
        </w:tc>
        <w:tc>
          <w:tcPr>
            <w:tcW w:w="8239" w:type="dxa"/>
          </w:tcPr>
          <w:p w:rsidR="00BE65A2" w:rsidRPr="004E4554" w:rsidRDefault="00BE65A2" w:rsidP="00373027">
            <w:pPr>
              <w:spacing w:after="0" w:line="240" w:lineRule="auto"/>
              <w:rPr>
                <w:rFonts w:ascii="Times New Roman" w:eastAsia="Times New Roman" w:hAnsi="Times New Roman"/>
                <w:bCs/>
                <w:sz w:val="20"/>
                <w:szCs w:val="24"/>
                <w:lang w:eastAsia="ru-RU"/>
              </w:rPr>
            </w:pPr>
            <w:r w:rsidRPr="004E4554">
              <w:rPr>
                <w:rFonts w:ascii="Times New Roman" w:eastAsia="Times New Roman" w:hAnsi="Times New Roman"/>
                <w:sz w:val="20"/>
                <w:szCs w:val="20"/>
                <w:lang w:eastAsia="ru-RU"/>
              </w:rPr>
              <w:t>Заключение договора по итогам конкурса</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24.</w:t>
            </w:r>
          </w:p>
        </w:tc>
        <w:tc>
          <w:tcPr>
            <w:tcW w:w="8239" w:type="dxa"/>
          </w:tcPr>
          <w:p w:rsidR="00BE65A2" w:rsidRPr="004E4554" w:rsidRDefault="00BE65A2" w:rsidP="00373027">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Право на обжалование</w:t>
            </w:r>
          </w:p>
        </w:tc>
        <w:tc>
          <w:tcPr>
            <w:tcW w:w="1071" w:type="dxa"/>
          </w:tcPr>
          <w:p w:rsidR="00BE65A2" w:rsidRPr="004E4554" w:rsidRDefault="00BE65A2" w:rsidP="00373027">
            <w:pPr>
              <w:spacing w:after="0" w:line="240" w:lineRule="auto"/>
              <w:jc w:val="center"/>
              <w:rPr>
                <w:rFonts w:ascii="Times New Roman" w:eastAsia="Times New Roman" w:hAnsi="Times New Roman"/>
                <w:sz w:val="20"/>
                <w:szCs w:val="24"/>
                <w:lang w:eastAsia="ru-RU"/>
              </w:rPr>
            </w:pP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val="en-US" w:eastAsia="ru-RU"/>
              </w:rPr>
              <w:t>III</w:t>
            </w:r>
            <w:r w:rsidRPr="004E4554">
              <w:rPr>
                <w:rFonts w:ascii="Times New Roman" w:eastAsia="Times New Roman" w:hAnsi="Times New Roman"/>
                <w:b/>
                <w:bCs/>
                <w:sz w:val="20"/>
                <w:szCs w:val="24"/>
                <w:lang w:eastAsia="ru-RU"/>
              </w:rPr>
              <w:t>.</w:t>
            </w:r>
          </w:p>
        </w:tc>
        <w:tc>
          <w:tcPr>
            <w:tcW w:w="8239"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eastAsia="ru-RU"/>
              </w:rPr>
              <w:t>Информационная карта конкурсных заявок</w:t>
            </w:r>
          </w:p>
        </w:tc>
        <w:tc>
          <w:tcPr>
            <w:tcW w:w="1071" w:type="dxa"/>
          </w:tcPr>
          <w:p w:rsidR="00BE65A2" w:rsidRPr="004E4554" w:rsidRDefault="00743650" w:rsidP="00340490">
            <w:pPr>
              <w:spacing w:after="0" w:line="240" w:lineRule="auto"/>
              <w:jc w:val="center"/>
              <w:rPr>
                <w:rFonts w:ascii="Times New Roman" w:eastAsia="Times New Roman" w:hAnsi="Times New Roman"/>
                <w:bCs/>
                <w:sz w:val="20"/>
                <w:szCs w:val="24"/>
                <w:lang w:eastAsia="ru-RU"/>
              </w:rPr>
            </w:pPr>
            <w:r w:rsidRPr="004E4554">
              <w:rPr>
                <w:rFonts w:ascii="Times New Roman" w:eastAsia="Times New Roman" w:hAnsi="Times New Roman"/>
                <w:bCs/>
                <w:sz w:val="20"/>
                <w:szCs w:val="24"/>
                <w:lang w:eastAsia="ru-RU"/>
              </w:rPr>
              <w:t>1</w:t>
            </w:r>
            <w:r w:rsidR="00340490" w:rsidRPr="004E4554">
              <w:rPr>
                <w:rFonts w:ascii="Times New Roman" w:eastAsia="Times New Roman" w:hAnsi="Times New Roman"/>
                <w:bCs/>
                <w:sz w:val="20"/>
                <w:szCs w:val="24"/>
                <w:lang w:eastAsia="ru-RU"/>
              </w:rPr>
              <w:t>8</w:t>
            </w:r>
            <w:r w:rsidR="00AF3A71" w:rsidRPr="004E4554">
              <w:rPr>
                <w:rFonts w:ascii="Times New Roman" w:eastAsia="Times New Roman" w:hAnsi="Times New Roman"/>
                <w:bCs/>
                <w:sz w:val="20"/>
                <w:szCs w:val="24"/>
                <w:lang w:eastAsia="ru-RU"/>
              </w:rPr>
              <w:t>-</w:t>
            </w:r>
            <w:r w:rsidR="00340490" w:rsidRPr="004E4554">
              <w:rPr>
                <w:rFonts w:ascii="Times New Roman" w:eastAsia="Times New Roman" w:hAnsi="Times New Roman"/>
                <w:bCs/>
                <w:sz w:val="20"/>
                <w:szCs w:val="24"/>
                <w:lang w:eastAsia="ru-RU"/>
              </w:rPr>
              <w:t>20</w:t>
            </w: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val="en-US" w:eastAsia="ru-RU"/>
              </w:rPr>
              <w:t>IV</w:t>
            </w:r>
            <w:r w:rsidRPr="004E4554">
              <w:rPr>
                <w:rFonts w:ascii="Times New Roman" w:eastAsia="Times New Roman" w:hAnsi="Times New Roman"/>
                <w:b/>
                <w:bCs/>
                <w:sz w:val="20"/>
                <w:szCs w:val="24"/>
                <w:lang w:eastAsia="ru-RU"/>
              </w:rPr>
              <w:t>.</w:t>
            </w:r>
          </w:p>
        </w:tc>
        <w:tc>
          <w:tcPr>
            <w:tcW w:w="8239"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eastAsia="ru-RU"/>
              </w:rPr>
              <w:t>Техническое задание</w:t>
            </w:r>
          </w:p>
        </w:tc>
        <w:tc>
          <w:tcPr>
            <w:tcW w:w="1071" w:type="dxa"/>
          </w:tcPr>
          <w:p w:rsidR="00BE65A2" w:rsidRPr="004E4554" w:rsidRDefault="00340490" w:rsidP="00340490">
            <w:pPr>
              <w:spacing w:after="0" w:line="240" w:lineRule="auto"/>
              <w:jc w:val="center"/>
              <w:rPr>
                <w:rFonts w:ascii="Times New Roman" w:eastAsia="Times New Roman" w:hAnsi="Times New Roman"/>
                <w:bCs/>
                <w:sz w:val="20"/>
                <w:szCs w:val="24"/>
                <w:lang w:eastAsia="ru-RU"/>
              </w:rPr>
            </w:pPr>
            <w:r w:rsidRPr="004E4554">
              <w:rPr>
                <w:rFonts w:ascii="Times New Roman" w:eastAsia="Times New Roman" w:hAnsi="Times New Roman"/>
                <w:bCs/>
                <w:sz w:val="20"/>
                <w:szCs w:val="24"/>
                <w:lang w:eastAsia="ru-RU"/>
              </w:rPr>
              <w:t>23</w:t>
            </w:r>
            <w:r w:rsidR="008765EA" w:rsidRPr="004E4554">
              <w:rPr>
                <w:rFonts w:ascii="Times New Roman" w:eastAsia="Times New Roman" w:hAnsi="Times New Roman"/>
                <w:bCs/>
                <w:sz w:val="20"/>
                <w:szCs w:val="24"/>
                <w:lang w:eastAsia="ru-RU"/>
              </w:rPr>
              <w:t>-2</w:t>
            </w:r>
            <w:r w:rsidRPr="004E4554">
              <w:rPr>
                <w:rFonts w:ascii="Times New Roman" w:eastAsia="Times New Roman" w:hAnsi="Times New Roman"/>
                <w:bCs/>
                <w:sz w:val="20"/>
                <w:szCs w:val="24"/>
                <w:lang w:eastAsia="ru-RU"/>
              </w:rPr>
              <w:t>4</w:t>
            </w: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val="en-US" w:eastAsia="ru-RU"/>
              </w:rPr>
              <w:t>V</w:t>
            </w:r>
            <w:r w:rsidRPr="004E4554">
              <w:rPr>
                <w:rFonts w:ascii="Times New Roman" w:eastAsia="Times New Roman" w:hAnsi="Times New Roman"/>
                <w:b/>
                <w:bCs/>
                <w:sz w:val="20"/>
                <w:szCs w:val="24"/>
                <w:lang w:eastAsia="ru-RU"/>
              </w:rPr>
              <w:t>.</w:t>
            </w:r>
          </w:p>
        </w:tc>
        <w:tc>
          <w:tcPr>
            <w:tcW w:w="8239"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eastAsia="ru-RU"/>
              </w:rPr>
              <w:t>Образцы форм</w:t>
            </w:r>
          </w:p>
        </w:tc>
        <w:tc>
          <w:tcPr>
            <w:tcW w:w="1071" w:type="dxa"/>
          </w:tcPr>
          <w:p w:rsidR="00BE65A2" w:rsidRPr="004E4554" w:rsidRDefault="008765EA" w:rsidP="00340490">
            <w:pPr>
              <w:spacing w:after="0" w:line="240" w:lineRule="auto"/>
              <w:jc w:val="center"/>
              <w:rPr>
                <w:rFonts w:ascii="Times New Roman" w:eastAsia="Times New Roman" w:hAnsi="Times New Roman"/>
                <w:bCs/>
                <w:sz w:val="20"/>
                <w:szCs w:val="24"/>
                <w:lang w:eastAsia="ru-RU"/>
              </w:rPr>
            </w:pPr>
            <w:r w:rsidRPr="004E4554">
              <w:rPr>
                <w:rFonts w:ascii="Times New Roman" w:eastAsia="Times New Roman" w:hAnsi="Times New Roman"/>
                <w:bCs/>
                <w:sz w:val="20"/>
                <w:szCs w:val="24"/>
                <w:lang w:eastAsia="ru-RU"/>
              </w:rPr>
              <w:t>2</w:t>
            </w:r>
            <w:r w:rsidR="00340490" w:rsidRPr="004E4554">
              <w:rPr>
                <w:rFonts w:ascii="Times New Roman" w:eastAsia="Times New Roman" w:hAnsi="Times New Roman"/>
                <w:bCs/>
                <w:sz w:val="20"/>
                <w:szCs w:val="24"/>
                <w:lang w:eastAsia="ru-RU"/>
              </w:rPr>
              <w:t>5</w:t>
            </w:r>
            <w:r w:rsidRPr="004E4554">
              <w:rPr>
                <w:rFonts w:ascii="Times New Roman" w:eastAsia="Times New Roman" w:hAnsi="Times New Roman"/>
                <w:bCs/>
                <w:sz w:val="20"/>
                <w:szCs w:val="24"/>
                <w:lang w:eastAsia="ru-RU"/>
              </w:rPr>
              <w:t>-3</w:t>
            </w:r>
            <w:r w:rsidR="00340490" w:rsidRPr="004E4554">
              <w:rPr>
                <w:rFonts w:ascii="Times New Roman" w:eastAsia="Times New Roman" w:hAnsi="Times New Roman"/>
                <w:bCs/>
                <w:sz w:val="20"/>
                <w:szCs w:val="24"/>
                <w:lang w:eastAsia="ru-RU"/>
              </w:rPr>
              <w:t>5</w:t>
            </w:r>
          </w:p>
        </w:tc>
      </w:tr>
      <w:tr w:rsidR="004E4554" w:rsidRPr="004E4554" w:rsidTr="00EC655C">
        <w:tc>
          <w:tcPr>
            <w:tcW w:w="828"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val="en-US" w:eastAsia="ru-RU"/>
              </w:rPr>
              <w:t>VI.</w:t>
            </w:r>
          </w:p>
        </w:tc>
        <w:tc>
          <w:tcPr>
            <w:tcW w:w="8239" w:type="dxa"/>
          </w:tcPr>
          <w:p w:rsidR="00BE65A2" w:rsidRPr="004E4554" w:rsidRDefault="00BE65A2" w:rsidP="00373027">
            <w:pPr>
              <w:spacing w:after="0" w:line="240" w:lineRule="auto"/>
              <w:rPr>
                <w:rFonts w:ascii="Times New Roman" w:eastAsia="Times New Roman" w:hAnsi="Times New Roman"/>
                <w:b/>
                <w:bCs/>
                <w:sz w:val="20"/>
                <w:szCs w:val="24"/>
                <w:lang w:eastAsia="ru-RU"/>
              </w:rPr>
            </w:pPr>
            <w:r w:rsidRPr="004E4554">
              <w:rPr>
                <w:rFonts w:ascii="Times New Roman" w:eastAsia="Times New Roman" w:hAnsi="Times New Roman"/>
                <w:b/>
                <w:bCs/>
                <w:sz w:val="20"/>
                <w:szCs w:val="24"/>
                <w:lang w:eastAsia="ru-RU"/>
              </w:rPr>
              <w:t>Проект договора</w:t>
            </w:r>
          </w:p>
        </w:tc>
        <w:tc>
          <w:tcPr>
            <w:tcW w:w="1071" w:type="dxa"/>
          </w:tcPr>
          <w:p w:rsidR="00BE65A2" w:rsidRPr="004E4554" w:rsidRDefault="00743650" w:rsidP="00340490">
            <w:pPr>
              <w:spacing w:after="0" w:line="240" w:lineRule="auto"/>
              <w:jc w:val="center"/>
              <w:rPr>
                <w:rFonts w:ascii="Times New Roman" w:eastAsia="Times New Roman" w:hAnsi="Times New Roman"/>
                <w:bCs/>
                <w:sz w:val="20"/>
                <w:szCs w:val="24"/>
                <w:lang w:eastAsia="ru-RU"/>
              </w:rPr>
            </w:pPr>
            <w:r w:rsidRPr="004E4554">
              <w:rPr>
                <w:rFonts w:ascii="Times New Roman" w:eastAsia="Times New Roman" w:hAnsi="Times New Roman"/>
                <w:bCs/>
                <w:sz w:val="20"/>
                <w:szCs w:val="24"/>
                <w:lang w:eastAsia="ru-RU"/>
              </w:rPr>
              <w:t>3</w:t>
            </w:r>
            <w:r w:rsidR="00340490" w:rsidRPr="004E4554">
              <w:rPr>
                <w:rFonts w:ascii="Times New Roman" w:eastAsia="Times New Roman" w:hAnsi="Times New Roman"/>
                <w:bCs/>
                <w:sz w:val="20"/>
                <w:szCs w:val="24"/>
                <w:lang w:eastAsia="ru-RU"/>
              </w:rPr>
              <w:t>6</w:t>
            </w:r>
            <w:r w:rsidR="00DC0083" w:rsidRPr="004E4554">
              <w:rPr>
                <w:rFonts w:ascii="Times New Roman" w:eastAsia="Times New Roman" w:hAnsi="Times New Roman"/>
                <w:bCs/>
                <w:sz w:val="20"/>
                <w:szCs w:val="24"/>
                <w:lang w:eastAsia="ru-RU"/>
              </w:rPr>
              <w:t>-</w:t>
            </w:r>
            <w:r w:rsidR="00340490" w:rsidRPr="004E4554">
              <w:rPr>
                <w:rFonts w:ascii="Times New Roman" w:eastAsia="Times New Roman" w:hAnsi="Times New Roman"/>
                <w:bCs/>
                <w:sz w:val="20"/>
                <w:szCs w:val="24"/>
                <w:lang w:eastAsia="ru-RU"/>
              </w:rPr>
              <w:t>40</w:t>
            </w:r>
          </w:p>
        </w:tc>
      </w:tr>
    </w:tbl>
    <w:p w:rsidR="009634DA" w:rsidRPr="004E4554" w:rsidRDefault="00BE65A2" w:rsidP="00BE65A2">
      <w:pPr>
        <w:spacing w:after="0" w:line="240" w:lineRule="auto"/>
        <w:contextualSpacing/>
        <w:jc w:val="center"/>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br w:type="page"/>
      </w:r>
      <w:bookmarkStart w:id="1" w:name="_Ref440090643"/>
      <w:bookmarkEnd w:id="1"/>
    </w:p>
    <w:p w:rsidR="009634DA" w:rsidRPr="004E4554" w:rsidRDefault="009634DA" w:rsidP="00BE65A2">
      <w:pPr>
        <w:spacing w:after="0" w:line="240" w:lineRule="auto"/>
        <w:contextualSpacing/>
        <w:jc w:val="center"/>
        <w:rPr>
          <w:rFonts w:ascii="Times New Roman" w:eastAsia="Times New Roman" w:hAnsi="Times New Roman"/>
          <w:snapToGrid w:val="0"/>
          <w:sz w:val="24"/>
          <w:szCs w:val="20"/>
          <w:lang w:eastAsia="ru-RU"/>
        </w:rPr>
      </w:pPr>
    </w:p>
    <w:p w:rsidR="00BE65A2" w:rsidRPr="004E4554" w:rsidRDefault="00BE65A2" w:rsidP="00BE65A2">
      <w:pPr>
        <w:spacing w:after="0" w:line="240" w:lineRule="auto"/>
        <w:contextualSpacing/>
        <w:jc w:val="center"/>
        <w:rPr>
          <w:rFonts w:ascii="Times New Roman" w:eastAsia="Times New Roman" w:hAnsi="Times New Roman"/>
          <w:b/>
          <w:bCs/>
          <w:sz w:val="28"/>
          <w:szCs w:val="24"/>
          <w:lang w:eastAsia="ru-RU"/>
        </w:rPr>
      </w:pPr>
      <w:r w:rsidRPr="004E4554">
        <w:rPr>
          <w:rFonts w:ascii="Times New Roman" w:eastAsia="Times New Roman" w:hAnsi="Times New Roman"/>
          <w:b/>
          <w:snapToGrid w:val="0"/>
          <w:sz w:val="24"/>
          <w:szCs w:val="20"/>
          <w:lang w:val="en-US" w:eastAsia="ru-RU"/>
        </w:rPr>
        <w:t>I</w:t>
      </w:r>
      <w:r w:rsidRPr="004E4554">
        <w:rPr>
          <w:rFonts w:ascii="Times New Roman" w:eastAsia="Times New Roman" w:hAnsi="Times New Roman"/>
          <w:b/>
          <w:snapToGrid w:val="0"/>
          <w:sz w:val="24"/>
          <w:szCs w:val="20"/>
          <w:lang w:eastAsia="ru-RU"/>
        </w:rPr>
        <w:t>. </w:t>
      </w:r>
      <w:r w:rsidRPr="004E4554">
        <w:rPr>
          <w:rFonts w:ascii="Times New Roman" w:eastAsia="Times New Roman" w:hAnsi="Times New Roman"/>
          <w:b/>
          <w:bCs/>
          <w:sz w:val="28"/>
          <w:szCs w:val="24"/>
          <w:lang w:eastAsia="ru-RU"/>
        </w:rPr>
        <w:t>Информация об открытом конкурсе</w:t>
      </w:r>
    </w:p>
    <w:p w:rsidR="005B1C47" w:rsidRPr="004E4554" w:rsidRDefault="005B1C47" w:rsidP="00BE65A2">
      <w:pPr>
        <w:spacing w:after="0" w:line="240" w:lineRule="auto"/>
        <w:contextualSpacing/>
        <w:jc w:val="center"/>
        <w:rPr>
          <w:rFonts w:ascii="Times New Roman" w:eastAsia="Times New Roman" w:hAnsi="Times New Roman"/>
          <w:b/>
          <w:bCs/>
          <w:sz w:val="28"/>
          <w:szCs w:val="24"/>
          <w:lang w:eastAsia="ru-RU"/>
        </w:rPr>
      </w:pPr>
    </w:p>
    <w:p w:rsidR="00A1149C" w:rsidRPr="004E4554" w:rsidRDefault="00BE65A2" w:rsidP="009634DA">
      <w:pPr>
        <w:keepNext/>
        <w:suppressAutoHyphens/>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1.</w:t>
      </w:r>
      <w:r w:rsidRPr="004E4554">
        <w:rPr>
          <w:rFonts w:ascii="Times New Roman" w:eastAsia="Times New Roman" w:hAnsi="Times New Roman"/>
          <w:sz w:val="24"/>
          <w:szCs w:val="24"/>
          <w:lang w:eastAsia="ru-RU"/>
        </w:rPr>
        <w:t xml:space="preserve"> </w:t>
      </w:r>
      <w:r w:rsidR="00010E44" w:rsidRPr="004E4554">
        <w:rPr>
          <w:rFonts w:ascii="Times New Roman" w:eastAsia="Times New Roman" w:hAnsi="Times New Roman"/>
          <w:sz w:val="24"/>
          <w:szCs w:val="24"/>
          <w:lang w:eastAsia="ru-RU"/>
        </w:rPr>
        <w:t xml:space="preserve">Постоянный Комитет Союзного государства (далее – Заказчик) проводит </w:t>
      </w:r>
      <w:r w:rsidR="003B37E0" w:rsidRPr="004E4554">
        <w:rPr>
          <w:rFonts w:ascii="Times New Roman" w:eastAsia="Times New Roman" w:hAnsi="Times New Roman"/>
          <w:sz w:val="24"/>
          <w:szCs w:val="24"/>
          <w:lang w:eastAsia="ru-RU"/>
        </w:rPr>
        <w:t>открытый конкурс (далее – к</w:t>
      </w:r>
      <w:r w:rsidR="00010E44" w:rsidRPr="004E4554">
        <w:rPr>
          <w:rFonts w:ascii="Times New Roman" w:eastAsia="Times New Roman" w:hAnsi="Times New Roman"/>
          <w:sz w:val="24"/>
          <w:szCs w:val="24"/>
          <w:lang w:eastAsia="ru-RU"/>
        </w:rPr>
        <w:t xml:space="preserve">онкурс) </w:t>
      </w:r>
      <w:r w:rsidR="00E53EBC" w:rsidRPr="004E4554">
        <w:rPr>
          <w:rFonts w:ascii="Times New Roman" w:eastAsia="Times New Roman" w:hAnsi="Times New Roman"/>
          <w:sz w:val="24"/>
          <w:szCs w:val="24"/>
          <w:lang w:eastAsia="ru-RU"/>
        </w:rPr>
        <w:t>на право заключения договор</w:t>
      </w:r>
      <w:r w:rsidR="000252B4" w:rsidRPr="004E4554">
        <w:rPr>
          <w:rFonts w:ascii="Times New Roman" w:eastAsia="Times New Roman" w:hAnsi="Times New Roman"/>
          <w:sz w:val="24"/>
          <w:szCs w:val="24"/>
          <w:lang w:eastAsia="ru-RU"/>
        </w:rPr>
        <w:t>а</w:t>
      </w:r>
      <w:r w:rsidR="00E53EBC" w:rsidRPr="004E4554">
        <w:rPr>
          <w:rFonts w:ascii="Times New Roman" w:eastAsia="Times New Roman" w:hAnsi="Times New Roman"/>
          <w:sz w:val="24"/>
          <w:szCs w:val="24"/>
          <w:lang w:eastAsia="ru-RU"/>
        </w:rPr>
        <w:t xml:space="preserve"> на выполнение редакционно-издательских и полиграфических работ для нужд Постоянного Комитета Союзного государства на 2017 год </w:t>
      </w:r>
      <w:r w:rsidR="00D501B5" w:rsidRPr="004E4554">
        <w:rPr>
          <w:rFonts w:ascii="Times New Roman" w:eastAsia="Times New Roman" w:hAnsi="Times New Roman"/>
          <w:sz w:val="24"/>
          <w:szCs w:val="24"/>
          <w:lang w:eastAsia="ru-RU"/>
        </w:rPr>
        <w:t>(далее – Договор)</w:t>
      </w:r>
      <w:r w:rsidR="00010E44" w:rsidRPr="004E4554">
        <w:rPr>
          <w:rFonts w:ascii="Times New Roman" w:eastAsia="Times New Roman" w:hAnsi="Times New Roman"/>
          <w:sz w:val="24"/>
          <w:szCs w:val="24"/>
          <w:lang w:eastAsia="ru-RU"/>
        </w:rPr>
        <w:t>.</w:t>
      </w:r>
    </w:p>
    <w:p w:rsidR="005851E3" w:rsidRPr="004E4554" w:rsidRDefault="00010E44" w:rsidP="000252B4">
      <w:pPr>
        <w:keepNext/>
        <w:suppressAutoHyphens/>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Предмет конкурса</w:t>
      </w:r>
      <w:r w:rsidR="00BE65A2" w:rsidRPr="004E4554">
        <w:rPr>
          <w:rFonts w:ascii="Times New Roman" w:eastAsia="Times New Roman" w:hAnsi="Times New Roman"/>
          <w:b/>
          <w:sz w:val="24"/>
          <w:szCs w:val="24"/>
          <w:lang w:eastAsia="ru-RU"/>
        </w:rPr>
        <w:t>:</w:t>
      </w:r>
      <w:r w:rsidR="000252B4" w:rsidRPr="004E4554">
        <w:rPr>
          <w:rFonts w:ascii="Times New Roman" w:eastAsia="Times New Roman" w:hAnsi="Times New Roman"/>
          <w:b/>
          <w:sz w:val="24"/>
          <w:szCs w:val="24"/>
          <w:lang w:eastAsia="ru-RU"/>
        </w:rPr>
        <w:t xml:space="preserve"> </w:t>
      </w:r>
      <w:r w:rsidR="001B067E" w:rsidRPr="004E4554">
        <w:rPr>
          <w:rFonts w:ascii="Times New Roman" w:eastAsia="Times New Roman" w:hAnsi="Times New Roman"/>
          <w:b/>
          <w:sz w:val="24"/>
          <w:szCs w:val="24"/>
          <w:lang w:eastAsia="ru-RU"/>
        </w:rPr>
        <w:t xml:space="preserve">выполнение работ </w:t>
      </w:r>
      <w:r w:rsidR="002900DA" w:rsidRPr="004E4554">
        <w:rPr>
          <w:rFonts w:ascii="Times New Roman" w:eastAsia="Times New Roman" w:hAnsi="Times New Roman"/>
          <w:b/>
          <w:sz w:val="24"/>
          <w:szCs w:val="24"/>
          <w:lang w:eastAsia="ru-RU"/>
        </w:rPr>
        <w:t xml:space="preserve">по </w:t>
      </w:r>
      <w:r w:rsidR="000252B4" w:rsidRPr="004E4554">
        <w:rPr>
          <w:rFonts w:ascii="Times New Roman" w:eastAsia="Times New Roman" w:hAnsi="Times New Roman"/>
          <w:sz w:val="24"/>
          <w:szCs w:val="24"/>
          <w:lang w:eastAsia="ru-RU"/>
        </w:rPr>
        <w:t>с</w:t>
      </w:r>
      <w:r w:rsidR="005851E3" w:rsidRPr="004E4554">
        <w:rPr>
          <w:rFonts w:ascii="Times New Roman" w:eastAsia="Times New Roman" w:hAnsi="Times New Roman"/>
          <w:sz w:val="24"/>
          <w:szCs w:val="24"/>
          <w:lang w:eastAsia="ru-RU"/>
        </w:rPr>
        <w:t>о</w:t>
      </w:r>
      <w:r w:rsidR="002900DA" w:rsidRPr="004E4554">
        <w:rPr>
          <w:rFonts w:ascii="Times New Roman" w:eastAsia="Times New Roman" w:hAnsi="Times New Roman"/>
          <w:sz w:val="24"/>
          <w:szCs w:val="24"/>
          <w:lang w:eastAsia="ru-RU"/>
        </w:rPr>
        <w:t>зданию оригинал-макета и изданию</w:t>
      </w:r>
      <w:r w:rsidR="005851E3" w:rsidRPr="004E4554">
        <w:rPr>
          <w:rFonts w:ascii="Times New Roman" w:eastAsia="Times New Roman" w:hAnsi="Times New Roman"/>
          <w:sz w:val="24"/>
          <w:szCs w:val="24"/>
          <w:lang w:eastAsia="ru-RU"/>
        </w:rPr>
        <w:t xml:space="preserve"> книги «От Москвы до Бреста. Путешествие по Западной части Союзного государства» (2-е издание, переработанное)</w:t>
      </w:r>
      <w:r w:rsidR="001D64C6" w:rsidRPr="004E4554">
        <w:rPr>
          <w:rFonts w:ascii="Times New Roman" w:eastAsia="Times New Roman" w:hAnsi="Times New Roman"/>
          <w:sz w:val="24"/>
          <w:szCs w:val="24"/>
          <w:lang w:eastAsia="ru-RU"/>
        </w:rPr>
        <w:t>,</w:t>
      </w:r>
      <w:r w:rsidR="005851E3" w:rsidRPr="004E4554">
        <w:rPr>
          <w:rFonts w:ascii="Times New Roman" w:eastAsia="Times New Roman" w:hAnsi="Times New Roman"/>
          <w:sz w:val="24"/>
          <w:szCs w:val="24"/>
          <w:lang w:eastAsia="ru-RU"/>
        </w:rPr>
        <w:t xml:space="preserve"> включая доставку и погрузочно-разгрузочные работы;</w:t>
      </w:r>
    </w:p>
    <w:p w:rsidR="00296193" w:rsidRPr="004E4554" w:rsidRDefault="000C2E2B" w:rsidP="00757D27">
      <w:pPr>
        <w:spacing w:after="0" w:line="264" w:lineRule="auto"/>
        <w:ind w:firstLine="709"/>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Начальная (максимальная) цена Договора:</w:t>
      </w:r>
      <w:r w:rsidR="00757D27" w:rsidRPr="004E4554">
        <w:rPr>
          <w:rFonts w:ascii="Times New Roman" w:eastAsia="Times New Roman" w:hAnsi="Times New Roman"/>
          <w:b/>
          <w:sz w:val="24"/>
          <w:szCs w:val="24"/>
          <w:lang w:eastAsia="ru-RU"/>
        </w:rPr>
        <w:t xml:space="preserve"> </w:t>
      </w:r>
      <w:r w:rsidR="00296193" w:rsidRPr="004E4554">
        <w:rPr>
          <w:rFonts w:ascii="Times New Roman" w:eastAsia="Times New Roman" w:hAnsi="Times New Roman"/>
          <w:sz w:val="24"/>
          <w:szCs w:val="24"/>
          <w:lang w:eastAsia="ru-RU"/>
        </w:rPr>
        <w:t>800 000,00 (Восемьсот тысяч) россий</w:t>
      </w:r>
      <w:r w:rsidR="006A5C6E" w:rsidRPr="004E4554">
        <w:rPr>
          <w:rFonts w:ascii="Times New Roman" w:eastAsia="Times New Roman" w:hAnsi="Times New Roman"/>
          <w:sz w:val="24"/>
          <w:szCs w:val="24"/>
          <w:lang w:eastAsia="ru-RU"/>
        </w:rPr>
        <w:t xml:space="preserve">ских рублей. Расходы </w:t>
      </w:r>
      <w:r w:rsidR="00296193" w:rsidRPr="004E4554">
        <w:rPr>
          <w:rFonts w:ascii="Times New Roman" w:eastAsia="Times New Roman" w:hAnsi="Times New Roman"/>
          <w:sz w:val="24"/>
          <w:szCs w:val="24"/>
          <w:lang w:eastAsia="ru-RU"/>
        </w:rPr>
        <w:t>осуществляются на территории Российской Федерации.</w:t>
      </w:r>
    </w:p>
    <w:p w:rsidR="00AC39BD" w:rsidRPr="004E4554" w:rsidRDefault="00AC39BD" w:rsidP="00AC39BD">
      <w:pPr>
        <w:suppressAutoHyphen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Сроки (периоды) выполнения работ / сроки (периоды) окончания выполнения работ</w:t>
      </w:r>
      <w:r w:rsidRPr="004E4554">
        <w:rPr>
          <w:rFonts w:ascii="Times New Roman" w:eastAsia="Times New Roman" w:hAnsi="Times New Roman"/>
          <w:sz w:val="24"/>
          <w:szCs w:val="24"/>
          <w:lang w:eastAsia="ru-RU"/>
        </w:rPr>
        <w:t>:</w:t>
      </w:r>
      <w:r w:rsidR="00757D27" w:rsidRPr="004E4554">
        <w:rPr>
          <w:rFonts w:ascii="Times New Roman" w:eastAsia="Times New Roman" w:hAnsi="Times New Roman"/>
          <w:sz w:val="24"/>
          <w:szCs w:val="24"/>
          <w:lang w:eastAsia="ru-RU"/>
        </w:rPr>
        <w:t xml:space="preserve"> </w:t>
      </w:r>
      <w:r w:rsidR="001217E9" w:rsidRPr="004E4554">
        <w:rPr>
          <w:rFonts w:ascii="Times New Roman" w:eastAsia="Times New Roman" w:hAnsi="Times New Roman"/>
          <w:sz w:val="24"/>
          <w:szCs w:val="24"/>
          <w:lang w:eastAsia="ru-RU"/>
        </w:rPr>
        <w:t>ок</w:t>
      </w:r>
      <w:r w:rsidR="00757D27" w:rsidRPr="004E4554">
        <w:rPr>
          <w:rFonts w:ascii="Times New Roman" w:eastAsia="Times New Roman" w:hAnsi="Times New Roman"/>
          <w:sz w:val="24"/>
          <w:szCs w:val="24"/>
          <w:lang w:eastAsia="ru-RU"/>
        </w:rPr>
        <w:t>тябрь</w:t>
      </w:r>
      <w:r w:rsidR="0019523D" w:rsidRPr="004E4554">
        <w:rPr>
          <w:rFonts w:ascii="Times New Roman" w:eastAsia="Times New Roman" w:hAnsi="Times New Roman"/>
          <w:sz w:val="24"/>
          <w:szCs w:val="24"/>
          <w:lang w:eastAsia="ru-RU"/>
        </w:rPr>
        <w:t xml:space="preserve"> </w:t>
      </w:r>
      <w:r w:rsidR="00757D27" w:rsidRPr="004E4554">
        <w:rPr>
          <w:rFonts w:ascii="Times New Roman" w:eastAsia="Times New Roman" w:hAnsi="Times New Roman"/>
          <w:sz w:val="24"/>
          <w:szCs w:val="24"/>
          <w:lang w:eastAsia="ru-RU"/>
        </w:rPr>
        <w:t>–</w:t>
      </w:r>
      <w:r w:rsidR="00CB34D9" w:rsidRPr="004E4554">
        <w:rPr>
          <w:rFonts w:ascii="Times New Roman" w:eastAsia="Times New Roman" w:hAnsi="Times New Roman"/>
          <w:sz w:val="24"/>
          <w:szCs w:val="24"/>
          <w:lang w:eastAsia="ru-RU"/>
        </w:rPr>
        <w:t xml:space="preserve"> 1</w:t>
      </w:r>
      <w:r w:rsidR="00757D27" w:rsidRPr="004E4554">
        <w:rPr>
          <w:rFonts w:ascii="Times New Roman" w:eastAsia="Times New Roman" w:hAnsi="Times New Roman"/>
          <w:sz w:val="24"/>
          <w:szCs w:val="24"/>
          <w:lang w:eastAsia="ru-RU"/>
        </w:rPr>
        <w:t>5</w:t>
      </w:r>
      <w:r w:rsidR="00CB34D9" w:rsidRPr="004E4554">
        <w:rPr>
          <w:rFonts w:ascii="Times New Roman" w:eastAsia="Times New Roman" w:hAnsi="Times New Roman"/>
          <w:sz w:val="24"/>
          <w:szCs w:val="24"/>
          <w:lang w:eastAsia="ru-RU"/>
        </w:rPr>
        <w:t xml:space="preserve"> </w:t>
      </w:r>
      <w:r w:rsidR="00757D27" w:rsidRPr="004E4554">
        <w:rPr>
          <w:rFonts w:ascii="Times New Roman" w:eastAsia="Times New Roman" w:hAnsi="Times New Roman"/>
          <w:sz w:val="24"/>
          <w:szCs w:val="24"/>
          <w:lang w:eastAsia="ru-RU"/>
        </w:rPr>
        <w:t>ноября</w:t>
      </w:r>
      <w:r w:rsidR="00962BDD" w:rsidRPr="004E4554">
        <w:rPr>
          <w:rFonts w:ascii="Times New Roman" w:eastAsia="Times New Roman" w:hAnsi="Times New Roman"/>
          <w:sz w:val="24"/>
          <w:szCs w:val="24"/>
          <w:lang w:eastAsia="ru-RU"/>
        </w:rPr>
        <w:t xml:space="preserve"> 2017 г</w:t>
      </w:r>
      <w:r w:rsidRPr="004E4554">
        <w:rPr>
          <w:rFonts w:ascii="Times New Roman" w:eastAsia="Times New Roman" w:hAnsi="Times New Roman"/>
          <w:sz w:val="24"/>
          <w:szCs w:val="24"/>
          <w:lang w:eastAsia="ru-RU"/>
        </w:rPr>
        <w:t>.</w:t>
      </w:r>
    </w:p>
    <w:p w:rsidR="00BE65A2" w:rsidRPr="004E4554" w:rsidRDefault="00BE65A2" w:rsidP="009634DA">
      <w:pPr>
        <w:keepNext/>
        <w:suppressAutoHyphens/>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2.</w:t>
      </w:r>
      <w:r w:rsidRPr="004E4554">
        <w:rPr>
          <w:rFonts w:ascii="Times New Roman" w:eastAsia="Times New Roman" w:hAnsi="Times New Roman"/>
          <w:sz w:val="24"/>
          <w:szCs w:val="24"/>
          <w:lang w:eastAsia="ru-RU"/>
        </w:rPr>
        <w:t xml:space="preserve"> Настоящая информация о </w:t>
      </w:r>
      <w:r w:rsidR="00CB6C7C" w:rsidRPr="004E4554">
        <w:rPr>
          <w:rFonts w:ascii="Times New Roman" w:eastAsia="Times New Roman" w:hAnsi="Times New Roman"/>
          <w:sz w:val="24"/>
          <w:szCs w:val="24"/>
          <w:lang w:eastAsia="ru-RU"/>
        </w:rPr>
        <w:t>к</w:t>
      </w:r>
      <w:r w:rsidRPr="004E4554">
        <w:rPr>
          <w:rFonts w:ascii="Times New Roman" w:eastAsia="Times New Roman" w:hAnsi="Times New Roman"/>
          <w:sz w:val="24"/>
          <w:szCs w:val="24"/>
          <w:lang w:eastAsia="ru-RU"/>
        </w:rPr>
        <w:t>онкурсе распространяется на всех заинтересованных юридических лиц независимо от организационно-правовой формы и формы собственности.</w:t>
      </w:r>
    </w:p>
    <w:p w:rsidR="00BE65A2" w:rsidRPr="004E4554" w:rsidRDefault="00BE65A2" w:rsidP="009634DA">
      <w:pPr>
        <w:keepNext/>
        <w:suppressAutoHyphens/>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3.</w:t>
      </w:r>
      <w:r w:rsidRPr="004E4554">
        <w:rPr>
          <w:rFonts w:ascii="Times New Roman" w:eastAsia="Times New Roman" w:hAnsi="Times New Roman"/>
          <w:sz w:val="24"/>
          <w:szCs w:val="24"/>
          <w:lang w:eastAsia="ru-RU"/>
        </w:rPr>
        <w:t xml:space="preserve"> Финансирование осуществляется за счет средст</w:t>
      </w:r>
      <w:r w:rsidR="005B1C47" w:rsidRPr="004E4554">
        <w:rPr>
          <w:rFonts w:ascii="Times New Roman" w:eastAsia="Times New Roman" w:hAnsi="Times New Roman"/>
          <w:sz w:val="24"/>
          <w:szCs w:val="24"/>
          <w:lang w:eastAsia="ru-RU"/>
        </w:rPr>
        <w:t>в бюджета Союзного государства.</w:t>
      </w:r>
    </w:p>
    <w:p w:rsidR="00BE65A2" w:rsidRPr="004E4554" w:rsidRDefault="00BE65A2" w:rsidP="009634DA">
      <w:pPr>
        <w:keepNext/>
        <w:suppressAutoHyphens/>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4.</w:t>
      </w:r>
      <w:r w:rsidRPr="004E4554">
        <w:rPr>
          <w:rFonts w:ascii="Times New Roman" w:eastAsia="Times New Roman" w:hAnsi="Times New Roman"/>
          <w:sz w:val="24"/>
          <w:szCs w:val="24"/>
          <w:lang w:eastAsia="ru-RU"/>
        </w:rPr>
        <w:t xml:space="preserve"> Конкурсная документация разработана в соответствии с Положением о закупках товаров, работ, услуг для нужд Постоянного Комитета Союзного государства, утвержденным приказом Постоянного Комитета Союзного государства от </w:t>
      </w:r>
      <w:r w:rsidR="00485B98" w:rsidRPr="004E4554">
        <w:rPr>
          <w:rFonts w:ascii="Times New Roman" w:eastAsia="Times New Roman" w:hAnsi="Times New Roman"/>
          <w:sz w:val="24"/>
          <w:szCs w:val="24"/>
          <w:lang w:eastAsia="ru-RU"/>
        </w:rPr>
        <w:t>26</w:t>
      </w:r>
      <w:r w:rsidRPr="004E4554">
        <w:rPr>
          <w:rFonts w:ascii="Times New Roman" w:eastAsia="Times New Roman" w:hAnsi="Times New Roman"/>
          <w:sz w:val="24"/>
          <w:szCs w:val="24"/>
          <w:lang w:eastAsia="ru-RU"/>
        </w:rPr>
        <w:t>.0</w:t>
      </w:r>
      <w:r w:rsidR="00485B98" w:rsidRPr="004E4554">
        <w:rPr>
          <w:rFonts w:ascii="Times New Roman" w:eastAsia="Times New Roman" w:hAnsi="Times New Roman"/>
          <w:sz w:val="24"/>
          <w:szCs w:val="24"/>
          <w:lang w:eastAsia="ru-RU"/>
        </w:rPr>
        <w:t>7</w:t>
      </w:r>
      <w:r w:rsidRPr="004E4554">
        <w:rPr>
          <w:rFonts w:ascii="Times New Roman" w:eastAsia="Times New Roman" w:hAnsi="Times New Roman"/>
          <w:sz w:val="24"/>
          <w:szCs w:val="24"/>
          <w:lang w:eastAsia="ru-RU"/>
        </w:rPr>
        <w:t>.201</w:t>
      </w:r>
      <w:r w:rsidR="00485B98" w:rsidRPr="004E4554">
        <w:rPr>
          <w:rFonts w:ascii="Times New Roman" w:eastAsia="Times New Roman" w:hAnsi="Times New Roman"/>
          <w:sz w:val="24"/>
          <w:szCs w:val="24"/>
          <w:lang w:eastAsia="ru-RU"/>
        </w:rPr>
        <w:t>6</w:t>
      </w:r>
      <w:r w:rsidRPr="004E4554">
        <w:rPr>
          <w:rFonts w:ascii="Times New Roman" w:eastAsia="Times New Roman" w:hAnsi="Times New Roman"/>
          <w:sz w:val="24"/>
          <w:szCs w:val="24"/>
          <w:lang w:eastAsia="ru-RU"/>
        </w:rPr>
        <w:t xml:space="preserve"> № </w:t>
      </w:r>
      <w:r w:rsidR="00485B98" w:rsidRPr="004E4554">
        <w:rPr>
          <w:rFonts w:ascii="Times New Roman" w:eastAsia="Times New Roman" w:hAnsi="Times New Roman"/>
          <w:sz w:val="24"/>
          <w:szCs w:val="24"/>
          <w:lang w:eastAsia="ru-RU"/>
        </w:rPr>
        <w:t>34</w:t>
      </w:r>
      <w:r w:rsidR="004B26B7" w:rsidRPr="004E4554">
        <w:rPr>
          <w:rFonts w:ascii="Times New Roman" w:eastAsia="Times New Roman" w:hAnsi="Times New Roman"/>
          <w:sz w:val="24"/>
          <w:szCs w:val="24"/>
          <w:lang w:eastAsia="ru-RU"/>
        </w:rPr>
        <w:t xml:space="preserve"> (далее – Положение)</w:t>
      </w:r>
      <w:r w:rsidRPr="004E4554">
        <w:rPr>
          <w:rFonts w:ascii="Times New Roman" w:eastAsia="Times New Roman" w:hAnsi="Times New Roman"/>
          <w:sz w:val="24"/>
          <w:szCs w:val="24"/>
          <w:lang w:eastAsia="ru-RU"/>
        </w:rPr>
        <w:t>.</w:t>
      </w:r>
    </w:p>
    <w:p w:rsidR="00604BCF" w:rsidRPr="004E4554" w:rsidRDefault="00BE65A2"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5.</w:t>
      </w:r>
      <w:r w:rsidRPr="004E4554">
        <w:rPr>
          <w:rFonts w:ascii="Times New Roman" w:eastAsia="Times New Roman" w:hAnsi="Times New Roman"/>
          <w:sz w:val="24"/>
          <w:szCs w:val="24"/>
          <w:lang w:eastAsia="ru-RU"/>
        </w:rPr>
        <w:t xml:space="preserve"> Заинтересованные лица могут получить дополнительную информацию у Заказчика и ознакомиться с конкурсной документацией по адресу: Россия, 119034, г. Москва, Еропкинский переулок, д.</w:t>
      </w:r>
      <w:r w:rsidR="00604BCF"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5, стр.</w:t>
      </w:r>
      <w:r w:rsidR="00F00868"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1 в рабочие дни с 09.00 до 13.00 и с 14.00 до 1</w:t>
      </w:r>
      <w:r w:rsidR="00677108" w:rsidRPr="004E4554">
        <w:rPr>
          <w:rFonts w:ascii="Times New Roman" w:eastAsia="Times New Roman" w:hAnsi="Times New Roman"/>
          <w:sz w:val="24"/>
          <w:szCs w:val="24"/>
          <w:lang w:eastAsia="ru-RU"/>
        </w:rPr>
        <w:t>8</w:t>
      </w:r>
      <w:r w:rsidRPr="004E4554">
        <w:rPr>
          <w:rFonts w:ascii="Times New Roman" w:eastAsia="Times New Roman" w:hAnsi="Times New Roman"/>
          <w:sz w:val="24"/>
          <w:szCs w:val="24"/>
          <w:lang w:eastAsia="ru-RU"/>
        </w:rPr>
        <w:t>.00 по московскому времени.</w:t>
      </w:r>
    </w:p>
    <w:p w:rsidR="00BE65A2" w:rsidRPr="004E4554" w:rsidRDefault="00BE65A2" w:rsidP="009634DA">
      <w:pPr>
        <w:widowControl w:val="0"/>
        <w:autoSpaceDE w:val="0"/>
        <w:autoSpaceDN w:val="0"/>
        <w:adjustRightInd w:val="0"/>
        <w:spacing w:after="0" w:line="264" w:lineRule="auto"/>
        <w:ind w:firstLine="709"/>
        <w:contextualSpacing/>
        <w:jc w:val="both"/>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Контактные лица:</w:t>
      </w:r>
    </w:p>
    <w:p w:rsidR="00B46BD9" w:rsidRPr="004E4554" w:rsidRDefault="00616C50"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Нечаева Лариса Сергеевна</w:t>
      </w:r>
      <w:r w:rsidR="00F25AC7" w:rsidRPr="004E4554">
        <w:rPr>
          <w:rFonts w:ascii="Times New Roman" w:eastAsia="Times New Roman" w:hAnsi="Times New Roman"/>
          <w:sz w:val="24"/>
          <w:szCs w:val="24"/>
          <w:lang w:eastAsia="ru-RU"/>
        </w:rPr>
        <w:t xml:space="preserve"> – </w:t>
      </w:r>
      <w:r w:rsidRPr="004E4554">
        <w:rPr>
          <w:rFonts w:ascii="Times New Roman" w:eastAsia="Times New Roman" w:hAnsi="Times New Roman"/>
          <w:sz w:val="24"/>
          <w:szCs w:val="24"/>
          <w:lang w:eastAsia="ru-RU"/>
        </w:rPr>
        <w:t>начальник отдела информационного обеспечения Департамента социальной политики и информационного обеспечения</w:t>
      </w:r>
      <w:r w:rsidR="00B46BD9" w:rsidRPr="004E4554">
        <w:rPr>
          <w:rFonts w:ascii="Times New Roman" w:eastAsia="Times New Roman" w:hAnsi="Times New Roman"/>
          <w:sz w:val="24"/>
          <w:szCs w:val="24"/>
          <w:lang w:eastAsia="ru-RU"/>
        </w:rPr>
        <w:t>;</w:t>
      </w:r>
    </w:p>
    <w:p w:rsidR="00616C50" w:rsidRPr="004E4554" w:rsidRDefault="00B46BD9"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Ишутина Виктория Викторовна – советник отдела информационного обеспечения Департамента социальной политики и информационного обеспечения</w:t>
      </w:r>
      <w:r w:rsidR="00616C50" w:rsidRPr="004E4554">
        <w:rPr>
          <w:rFonts w:ascii="Times New Roman" w:eastAsia="Times New Roman" w:hAnsi="Times New Roman"/>
          <w:sz w:val="24"/>
          <w:szCs w:val="24"/>
          <w:lang w:eastAsia="ru-RU"/>
        </w:rPr>
        <w:t>.</w:t>
      </w:r>
    </w:p>
    <w:p w:rsidR="00616C50" w:rsidRPr="004E4554" w:rsidRDefault="00616C50"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Телефоны:</w:t>
      </w:r>
      <w:r w:rsidRPr="004E4554">
        <w:rPr>
          <w:rFonts w:ascii="Times New Roman" w:eastAsia="Times New Roman" w:hAnsi="Times New Roman"/>
          <w:sz w:val="24"/>
          <w:szCs w:val="24"/>
          <w:lang w:eastAsia="ru-RU"/>
        </w:rPr>
        <w:t xml:space="preserve"> (495) 986-26-99; 986-2</w:t>
      </w:r>
      <w:r w:rsidR="00B46BD9" w:rsidRPr="004E4554">
        <w:rPr>
          <w:rFonts w:ascii="Times New Roman" w:eastAsia="Times New Roman" w:hAnsi="Times New Roman"/>
          <w:sz w:val="24"/>
          <w:szCs w:val="24"/>
          <w:lang w:eastAsia="ru-RU"/>
        </w:rPr>
        <w:t>7</w:t>
      </w:r>
      <w:r w:rsidRPr="004E4554">
        <w:rPr>
          <w:rFonts w:ascii="Times New Roman" w:eastAsia="Times New Roman" w:hAnsi="Times New Roman"/>
          <w:sz w:val="24"/>
          <w:szCs w:val="24"/>
          <w:lang w:eastAsia="ru-RU"/>
        </w:rPr>
        <w:t>-</w:t>
      </w:r>
      <w:r w:rsidR="00B46BD9" w:rsidRPr="004E4554">
        <w:rPr>
          <w:rFonts w:ascii="Times New Roman" w:eastAsia="Times New Roman" w:hAnsi="Times New Roman"/>
          <w:sz w:val="24"/>
          <w:szCs w:val="24"/>
          <w:lang w:eastAsia="ru-RU"/>
        </w:rPr>
        <w:t>1</w:t>
      </w:r>
      <w:r w:rsidRPr="004E4554">
        <w:rPr>
          <w:rFonts w:ascii="Times New Roman" w:eastAsia="Times New Roman" w:hAnsi="Times New Roman"/>
          <w:sz w:val="24"/>
          <w:szCs w:val="24"/>
          <w:lang w:eastAsia="ru-RU"/>
        </w:rPr>
        <w:t xml:space="preserve">7; </w:t>
      </w:r>
      <w:r w:rsidR="005B1C47" w:rsidRPr="004E4554">
        <w:rPr>
          <w:rFonts w:ascii="Times New Roman" w:eastAsia="Times New Roman" w:hAnsi="Times New Roman"/>
          <w:sz w:val="24"/>
          <w:szCs w:val="24"/>
          <w:lang w:eastAsia="ru-RU"/>
        </w:rPr>
        <w:t>ф</w:t>
      </w:r>
      <w:r w:rsidRPr="004E4554">
        <w:rPr>
          <w:rFonts w:ascii="Times New Roman" w:eastAsia="Times New Roman" w:hAnsi="Times New Roman"/>
          <w:sz w:val="24"/>
          <w:szCs w:val="24"/>
          <w:lang w:eastAsia="ru-RU"/>
        </w:rPr>
        <w:t>акс: (495) 986- 27-17.</w:t>
      </w:r>
    </w:p>
    <w:p w:rsidR="00616C50" w:rsidRPr="004E4554" w:rsidRDefault="00616C50"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Адрес электронной почты</w:t>
      </w:r>
      <w:r w:rsidRPr="004E4554">
        <w:rPr>
          <w:rFonts w:ascii="Times New Roman" w:eastAsia="Times New Roman" w:hAnsi="Times New Roman"/>
          <w:sz w:val="24"/>
          <w:szCs w:val="24"/>
          <w:lang w:eastAsia="ru-RU"/>
        </w:rPr>
        <w:t xml:space="preserve">: </w:t>
      </w:r>
      <w:r w:rsidR="0030159A" w:rsidRPr="004E4554">
        <w:rPr>
          <w:rFonts w:ascii="Times New Roman" w:eastAsia="Times New Roman" w:hAnsi="Times New Roman"/>
          <w:sz w:val="24"/>
          <w:szCs w:val="24"/>
          <w:lang w:eastAsia="ru-RU"/>
        </w:rPr>
        <w:t>socdepinform@postkomsg.com</w:t>
      </w:r>
      <w:r w:rsidR="001D5677" w:rsidRPr="004E4554">
        <w:rPr>
          <w:rFonts w:ascii="Times New Roman" w:eastAsia="Times New Roman" w:hAnsi="Times New Roman"/>
          <w:sz w:val="24"/>
          <w:szCs w:val="24"/>
          <w:lang w:eastAsia="ru-RU"/>
        </w:rPr>
        <w:t xml:space="preserve">. </w:t>
      </w:r>
    </w:p>
    <w:p w:rsidR="00BE65A2" w:rsidRPr="004E4554" w:rsidRDefault="00BE65A2"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Официальный сайт Заказчика для размещения информации (далее – сайт Заказчика)</w:t>
      </w:r>
      <w:r w:rsidRPr="004E4554">
        <w:rPr>
          <w:rFonts w:ascii="Times New Roman" w:eastAsia="Times New Roman" w:hAnsi="Times New Roman"/>
          <w:sz w:val="24"/>
          <w:szCs w:val="24"/>
          <w:lang w:eastAsia="ru-RU"/>
        </w:rPr>
        <w:t xml:space="preserve">: </w:t>
      </w:r>
      <w:hyperlink r:id="rId8" w:history="1">
        <w:r w:rsidRPr="004E4554">
          <w:rPr>
            <w:rFonts w:ascii="Times New Roman" w:eastAsia="Times New Roman" w:hAnsi="Times New Roman"/>
            <w:sz w:val="24"/>
            <w:szCs w:val="24"/>
            <w:u w:val="single"/>
            <w:lang w:val="en-US" w:eastAsia="ru-RU"/>
          </w:rPr>
          <w:t>www</w:t>
        </w:r>
        <w:r w:rsidRPr="004E4554">
          <w:rPr>
            <w:rFonts w:ascii="Times New Roman" w:eastAsia="Times New Roman" w:hAnsi="Times New Roman"/>
            <w:sz w:val="24"/>
            <w:szCs w:val="24"/>
            <w:u w:val="single"/>
            <w:lang w:eastAsia="ru-RU"/>
          </w:rPr>
          <w:t>.</w:t>
        </w:r>
        <w:proofErr w:type="spellStart"/>
        <w:r w:rsidRPr="004E4554">
          <w:rPr>
            <w:rFonts w:ascii="Times New Roman" w:eastAsia="Times New Roman" w:hAnsi="Times New Roman"/>
            <w:sz w:val="24"/>
            <w:szCs w:val="24"/>
            <w:u w:val="single"/>
            <w:lang w:val="en-US" w:eastAsia="ru-RU"/>
          </w:rPr>
          <w:t>postkomsg</w:t>
        </w:r>
        <w:proofErr w:type="spellEnd"/>
        <w:r w:rsidRPr="004E4554">
          <w:rPr>
            <w:rFonts w:ascii="Times New Roman" w:eastAsia="Times New Roman" w:hAnsi="Times New Roman"/>
            <w:sz w:val="24"/>
            <w:szCs w:val="24"/>
            <w:u w:val="single"/>
            <w:lang w:eastAsia="ru-RU"/>
          </w:rPr>
          <w:t>.</w:t>
        </w:r>
        <w:r w:rsidRPr="004E4554">
          <w:rPr>
            <w:rFonts w:ascii="Times New Roman" w:eastAsia="Times New Roman" w:hAnsi="Times New Roman"/>
            <w:sz w:val="24"/>
            <w:szCs w:val="24"/>
            <w:u w:val="single"/>
            <w:lang w:val="en-US" w:eastAsia="ru-RU"/>
          </w:rPr>
          <w:t>com</w:t>
        </w:r>
      </w:hyperlink>
      <w:r w:rsidR="001034A8" w:rsidRPr="004E4554">
        <w:rPr>
          <w:rFonts w:ascii="Times New Roman" w:eastAsia="Times New Roman" w:hAnsi="Times New Roman"/>
          <w:sz w:val="24"/>
          <w:szCs w:val="24"/>
          <w:u w:val="words"/>
          <w:lang w:eastAsia="ru-RU"/>
        </w:rPr>
        <w:t>.</w:t>
      </w:r>
    </w:p>
    <w:p w:rsidR="00BE65A2" w:rsidRPr="004E4554" w:rsidRDefault="00BE65A2"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6.</w:t>
      </w:r>
      <w:r w:rsidRPr="004E4554">
        <w:rPr>
          <w:rFonts w:ascii="Times New Roman" w:eastAsia="Times New Roman" w:hAnsi="Times New Roman"/>
          <w:sz w:val="24"/>
          <w:szCs w:val="24"/>
          <w:lang w:eastAsia="ru-RU"/>
        </w:rPr>
        <w:t xml:space="preserve"> Комплект конкурсной документации может быть получен всеми заинтересованными лицами 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rsidRPr="004E4554">
        <w:rPr>
          <w:rFonts w:ascii="Times New Roman" w:eastAsia="Times New Roman" w:hAnsi="Times New Roman"/>
          <w:sz w:val="24"/>
          <w:szCs w:val="24"/>
          <w:lang w:eastAsia="ru-RU"/>
        </w:rPr>
        <w:t>,</w:t>
      </w:r>
      <w:r w:rsidRPr="004E4554">
        <w:rPr>
          <w:rFonts w:ascii="Times New Roman" w:eastAsia="Times New Roman" w:hAnsi="Times New Roman"/>
          <w:sz w:val="24"/>
          <w:szCs w:val="24"/>
          <w:lang w:eastAsia="ru-RU"/>
        </w:rPr>
        <w:t xml:space="preserve"> или непосредственно на сайте Заказчика, указанном в п. 5 настоящей информации.</w:t>
      </w:r>
    </w:p>
    <w:p w:rsidR="00BE65A2" w:rsidRPr="004E4554" w:rsidRDefault="00BE65A2"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iCs/>
          <w:sz w:val="24"/>
          <w:szCs w:val="28"/>
          <w:lang w:eastAsia="ru-RU"/>
        </w:rPr>
        <w:t>7.</w:t>
      </w:r>
      <w:r w:rsidRPr="004E4554">
        <w:rPr>
          <w:rFonts w:ascii="Times New Roman" w:eastAsia="Times New Roman" w:hAnsi="Times New Roman"/>
          <w:iCs/>
          <w:sz w:val="24"/>
          <w:szCs w:val="28"/>
          <w:lang w:eastAsia="ru-RU"/>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4E4554">
        <w:rPr>
          <w:rFonts w:ascii="Times New Roman" w:eastAsia="Times New Roman" w:hAnsi="Times New Roman"/>
          <w:sz w:val="24"/>
          <w:szCs w:val="28"/>
          <w:lang w:eastAsia="ru-RU"/>
        </w:rPr>
        <w:t>:</w:t>
      </w:r>
      <w:r w:rsidRPr="004E4554">
        <w:rPr>
          <w:rFonts w:ascii="Times New Roman" w:eastAsia="Times New Roman" w:hAnsi="Times New Roman"/>
          <w:i/>
          <w:sz w:val="24"/>
          <w:szCs w:val="28"/>
          <w:lang w:eastAsia="ru-RU"/>
        </w:rPr>
        <w:t xml:space="preserve"> </w:t>
      </w:r>
      <w:r w:rsidRPr="004E4554">
        <w:rPr>
          <w:rFonts w:ascii="Times New Roman" w:eastAsia="Times New Roman" w:hAnsi="Times New Roman"/>
          <w:sz w:val="24"/>
          <w:szCs w:val="28"/>
          <w:lang w:eastAsia="ru-RU"/>
        </w:rPr>
        <w:t xml:space="preserve">электронной почтой или по соответствующей доверенности нарочным в офисе Заказчика по адресу, указанному в </w:t>
      </w:r>
      <w:r w:rsidRPr="004E4554">
        <w:rPr>
          <w:rFonts w:ascii="Times New Roman" w:eastAsia="Times New Roman" w:hAnsi="Times New Roman"/>
          <w:sz w:val="24"/>
          <w:szCs w:val="24"/>
          <w:lang w:eastAsia="ru-RU"/>
        </w:rPr>
        <w:t>п. 5 настоящей информации.</w:t>
      </w:r>
    </w:p>
    <w:p w:rsidR="00BE65A2" w:rsidRPr="004E4554" w:rsidRDefault="00BE65A2"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8.</w:t>
      </w:r>
      <w:r w:rsidRPr="004E4554">
        <w:rPr>
          <w:rFonts w:ascii="Times New Roman" w:eastAsia="Times New Roman" w:hAnsi="Times New Roman"/>
          <w:sz w:val="24"/>
          <w:szCs w:val="24"/>
          <w:lang w:eastAsia="ru-RU"/>
        </w:rP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327F7A" w:rsidRPr="004E4554" w:rsidRDefault="00BE65A2" w:rsidP="00327F7A">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9.</w:t>
      </w:r>
      <w:r w:rsidRPr="004E4554">
        <w:rPr>
          <w:rFonts w:ascii="Times New Roman" w:eastAsia="Times New Roman" w:hAnsi="Times New Roman"/>
          <w:sz w:val="24"/>
          <w:szCs w:val="24"/>
          <w:lang w:eastAsia="ru-RU"/>
        </w:rPr>
        <w:t xml:space="preserve"> Заказчик, разместивший на сайте извещение </w:t>
      </w:r>
      <w:r w:rsidR="00327F7A" w:rsidRPr="004E4554">
        <w:rPr>
          <w:rFonts w:ascii="Times New Roman" w:eastAsia="Times New Roman" w:hAnsi="Times New Roman"/>
          <w:sz w:val="24"/>
          <w:szCs w:val="24"/>
          <w:lang w:eastAsia="ru-RU"/>
        </w:rPr>
        <w:t xml:space="preserve">о проведении открытого конкурса, вправе отменить проведение конкурса не позднее чем за пять дней до даты окончания срока подачи конкурсных заявок. Извещение об отмене проведения конкурса размещается на сайте </w:t>
      </w:r>
      <w:r w:rsidR="008A0EAF" w:rsidRPr="004E4554">
        <w:rPr>
          <w:rFonts w:ascii="Times New Roman" w:eastAsia="Times New Roman" w:hAnsi="Times New Roman"/>
          <w:sz w:val="24"/>
          <w:szCs w:val="24"/>
          <w:lang w:eastAsia="ru-RU"/>
        </w:rPr>
        <w:t>Заказчика.</w:t>
      </w:r>
    </w:p>
    <w:p w:rsidR="00BE65A2" w:rsidRPr="004E4554" w:rsidRDefault="00BE65A2" w:rsidP="00327F7A">
      <w:pPr>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lastRenderedPageBreak/>
        <w:t>10.</w:t>
      </w:r>
      <w:r w:rsidRPr="004E4554">
        <w:rPr>
          <w:rFonts w:ascii="Times New Roman" w:eastAsia="Times New Roman" w:hAnsi="Times New Roman"/>
          <w:sz w:val="24"/>
          <w:szCs w:val="24"/>
          <w:lang w:eastAsia="ru-RU"/>
        </w:rPr>
        <w:t xml:space="preserve"> Прием заявок на участие в конкурсе (далее – заявки на участие в конкурсе или ко</w:t>
      </w:r>
      <w:r w:rsidR="00692F3F" w:rsidRPr="004E4554">
        <w:rPr>
          <w:rFonts w:ascii="Times New Roman" w:eastAsia="Times New Roman" w:hAnsi="Times New Roman"/>
          <w:sz w:val="24"/>
          <w:szCs w:val="24"/>
          <w:lang w:eastAsia="ru-RU"/>
        </w:rPr>
        <w:t>нкурсные заявки) начинается с 09</w:t>
      </w:r>
      <w:r w:rsidR="0022194B" w:rsidRPr="004E4554">
        <w:rPr>
          <w:rFonts w:ascii="Times New Roman" w:eastAsia="Times New Roman" w:hAnsi="Times New Roman"/>
          <w:sz w:val="24"/>
          <w:szCs w:val="24"/>
          <w:lang w:eastAsia="ru-RU"/>
        </w:rPr>
        <w:t>.00</w:t>
      </w:r>
      <w:r w:rsidR="00560A63" w:rsidRPr="004E4554">
        <w:rPr>
          <w:rFonts w:ascii="Times New Roman" w:eastAsia="Times New Roman" w:hAnsi="Times New Roman"/>
          <w:sz w:val="24"/>
          <w:szCs w:val="24"/>
          <w:lang w:eastAsia="ru-RU"/>
        </w:rPr>
        <w:t xml:space="preserve"> </w:t>
      </w:r>
      <w:r w:rsidR="008F0BE8" w:rsidRPr="004E4554">
        <w:rPr>
          <w:rFonts w:ascii="Times New Roman" w:hAnsi="Times New Roman"/>
          <w:sz w:val="24"/>
          <w:szCs w:val="24"/>
          <w:lang w:eastAsia="ru-RU"/>
        </w:rPr>
        <w:t>часов</w:t>
      </w:r>
      <w:r w:rsidR="00675D6F" w:rsidRPr="004E4554">
        <w:rPr>
          <w:rFonts w:ascii="Times New Roman" w:eastAsia="Times New Roman" w:hAnsi="Times New Roman"/>
          <w:sz w:val="24"/>
          <w:szCs w:val="24"/>
          <w:lang w:eastAsia="ru-RU"/>
        </w:rPr>
        <w:t xml:space="preserve"> </w:t>
      </w:r>
      <w:r w:rsidR="00757D27" w:rsidRPr="004E4554">
        <w:rPr>
          <w:rFonts w:ascii="Times New Roman" w:eastAsia="Times New Roman" w:hAnsi="Times New Roman"/>
          <w:sz w:val="24"/>
          <w:szCs w:val="24"/>
          <w:lang w:eastAsia="ru-RU"/>
        </w:rPr>
        <w:t>14</w:t>
      </w:r>
      <w:r w:rsidR="00295749" w:rsidRPr="004E4554">
        <w:rPr>
          <w:rFonts w:ascii="Times New Roman" w:eastAsia="Times New Roman" w:hAnsi="Times New Roman"/>
          <w:sz w:val="24"/>
          <w:szCs w:val="24"/>
          <w:lang w:eastAsia="ru-RU"/>
        </w:rPr>
        <w:t xml:space="preserve"> </w:t>
      </w:r>
      <w:r w:rsidR="00757D27" w:rsidRPr="004E4554">
        <w:rPr>
          <w:rFonts w:ascii="Times New Roman" w:eastAsia="Times New Roman" w:hAnsi="Times New Roman"/>
          <w:sz w:val="24"/>
          <w:szCs w:val="24"/>
          <w:lang w:eastAsia="ru-RU"/>
        </w:rPr>
        <w:t>сентября</w:t>
      </w:r>
      <w:r w:rsidRPr="004E4554">
        <w:rPr>
          <w:rFonts w:ascii="Times New Roman" w:eastAsia="Times New Roman" w:hAnsi="Times New Roman"/>
          <w:sz w:val="24"/>
          <w:szCs w:val="24"/>
          <w:lang w:eastAsia="ru-RU"/>
        </w:rPr>
        <w:t xml:space="preserve"> </w:t>
      </w:r>
      <w:r w:rsidR="00560A63" w:rsidRPr="004E4554">
        <w:rPr>
          <w:rFonts w:ascii="Times New Roman" w:eastAsia="Times New Roman" w:hAnsi="Times New Roman"/>
          <w:sz w:val="24"/>
          <w:szCs w:val="24"/>
          <w:lang w:eastAsia="ru-RU"/>
        </w:rPr>
        <w:t>201</w:t>
      </w:r>
      <w:r w:rsidR="00B46BD9" w:rsidRPr="004E4554">
        <w:rPr>
          <w:rFonts w:ascii="Times New Roman" w:eastAsia="Times New Roman" w:hAnsi="Times New Roman"/>
          <w:sz w:val="24"/>
          <w:szCs w:val="24"/>
          <w:lang w:eastAsia="ru-RU"/>
        </w:rPr>
        <w:t>7</w:t>
      </w:r>
      <w:r w:rsidR="00295749" w:rsidRPr="004E4554">
        <w:rPr>
          <w:rFonts w:ascii="Times New Roman" w:eastAsia="Times New Roman" w:hAnsi="Times New Roman"/>
          <w:sz w:val="24"/>
          <w:szCs w:val="24"/>
          <w:lang w:eastAsia="ru-RU"/>
        </w:rPr>
        <w:t xml:space="preserve"> г</w:t>
      </w:r>
      <w:r w:rsidRPr="004E4554">
        <w:rPr>
          <w:rFonts w:ascii="Times New Roman" w:eastAsia="Times New Roman" w:hAnsi="Times New Roman"/>
          <w:sz w:val="24"/>
          <w:szCs w:val="24"/>
          <w:lang w:eastAsia="ru-RU"/>
        </w:rPr>
        <w:t>. Заявки на участие в конкурсе</w:t>
      </w:r>
      <w:r w:rsidR="00500112" w:rsidRPr="004E4554">
        <w:rPr>
          <w:rFonts w:ascii="Times New Roman" w:eastAsia="Times New Roman" w:hAnsi="Times New Roman"/>
          <w:sz w:val="24"/>
          <w:szCs w:val="24"/>
          <w:lang w:eastAsia="ru-RU"/>
        </w:rPr>
        <w:br/>
      </w:r>
      <w:r w:rsidRPr="004E4554">
        <w:rPr>
          <w:rFonts w:ascii="Times New Roman" w:eastAsia="Times New Roman" w:hAnsi="Times New Roman"/>
          <w:sz w:val="24"/>
          <w:szCs w:val="24"/>
          <w:lang w:eastAsia="ru-RU"/>
        </w:rPr>
        <w:t>должны быть поданы в запечатанных конвертах, которые предст</w:t>
      </w:r>
      <w:r w:rsidR="005F089B" w:rsidRPr="004E4554">
        <w:rPr>
          <w:rFonts w:ascii="Times New Roman" w:eastAsia="Times New Roman" w:hAnsi="Times New Roman"/>
          <w:sz w:val="24"/>
          <w:szCs w:val="24"/>
          <w:lang w:eastAsia="ru-RU"/>
        </w:rPr>
        <w:t xml:space="preserve">авляются Заказчику не позднее </w:t>
      </w:r>
      <w:r w:rsidR="006F5EB0" w:rsidRPr="004E4554">
        <w:rPr>
          <w:rFonts w:ascii="Times New Roman" w:eastAsia="Times New Roman" w:hAnsi="Times New Roman"/>
          <w:sz w:val="24"/>
          <w:szCs w:val="24"/>
          <w:lang w:eastAsia="ru-RU"/>
        </w:rPr>
        <w:t>1</w:t>
      </w:r>
      <w:r w:rsidR="00C738F5" w:rsidRPr="004E4554">
        <w:rPr>
          <w:rFonts w:ascii="Times New Roman" w:eastAsia="Times New Roman" w:hAnsi="Times New Roman"/>
          <w:sz w:val="24"/>
          <w:szCs w:val="24"/>
          <w:lang w:eastAsia="ru-RU"/>
        </w:rPr>
        <w:t>2</w:t>
      </w:r>
      <w:r w:rsidR="002B5E9C" w:rsidRPr="004E4554">
        <w:rPr>
          <w:rFonts w:ascii="Times New Roman" w:eastAsia="Times New Roman" w:hAnsi="Times New Roman"/>
          <w:sz w:val="24"/>
          <w:szCs w:val="24"/>
          <w:lang w:eastAsia="ru-RU"/>
        </w:rPr>
        <w:t>.</w:t>
      </w:r>
      <w:r w:rsidR="003C62C8" w:rsidRPr="004E4554">
        <w:rPr>
          <w:rFonts w:ascii="Times New Roman" w:eastAsia="Times New Roman" w:hAnsi="Times New Roman"/>
          <w:sz w:val="24"/>
          <w:szCs w:val="24"/>
          <w:lang w:eastAsia="ru-RU"/>
        </w:rPr>
        <w:t>0</w:t>
      </w:r>
      <w:r w:rsidR="002B5E9C" w:rsidRPr="004E4554">
        <w:rPr>
          <w:rFonts w:ascii="Times New Roman" w:eastAsia="Times New Roman" w:hAnsi="Times New Roman"/>
          <w:sz w:val="24"/>
          <w:szCs w:val="24"/>
          <w:lang w:eastAsia="ru-RU"/>
        </w:rPr>
        <w:t>0</w:t>
      </w:r>
      <w:r w:rsidR="0062626A" w:rsidRPr="004E4554">
        <w:rPr>
          <w:rFonts w:ascii="Times New Roman" w:eastAsia="Times New Roman" w:hAnsi="Times New Roman"/>
          <w:sz w:val="24"/>
          <w:szCs w:val="24"/>
          <w:lang w:eastAsia="ru-RU"/>
        </w:rPr>
        <w:t xml:space="preserve"> </w:t>
      </w:r>
      <w:r w:rsidR="008F0BE8" w:rsidRPr="004E4554">
        <w:rPr>
          <w:rFonts w:ascii="Times New Roman" w:hAnsi="Times New Roman"/>
          <w:sz w:val="24"/>
          <w:szCs w:val="24"/>
          <w:lang w:eastAsia="ru-RU"/>
        </w:rPr>
        <w:t>часов</w:t>
      </w:r>
      <w:r w:rsidR="008F0BE8" w:rsidRPr="004E4554">
        <w:rPr>
          <w:rFonts w:ascii="Times New Roman" w:eastAsia="Times New Roman" w:hAnsi="Times New Roman"/>
          <w:sz w:val="24"/>
          <w:szCs w:val="24"/>
          <w:lang w:eastAsia="ru-RU"/>
        </w:rPr>
        <w:t xml:space="preserve"> </w:t>
      </w:r>
      <w:r w:rsidR="00EE4487" w:rsidRPr="004E4554">
        <w:rPr>
          <w:rFonts w:ascii="Times New Roman" w:eastAsia="Times New Roman" w:hAnsi="Times New Roman"/>
          <w:sz w:val="24"/>
          <w:szCs w:val="24"/>
          <w:lang w:eastAsia="ru-RU"/>
        </w:rPr>
        <w:t>0</w:t>
      </w:r>
      <w:r w:rsidR="00757D27" w:rsidRPr="004E4554">
        <w:rPr>
          <w:rFonts w:ascii="Times New Roman" w:eastAsia="Times New Roman" w:hAnsi="Times New Roman"/>
          <w:sz w:val="24"/>
          <w:szCs w:val="24"/>
          <w:lang w:eastAsia="ru-RU"/>
        </w:rPr>
        <w:t>5</w:t>
      </w:r>
      <w:r w:rsidR="00675D6F" w:rsidRPr="004E4554">
        <w:rPr>
          <w:rFonts w:ascii="Times New Roman" w:eastAsia="Times New Roman" w:hAnsi="Times New Roman"/>
          <w:sz w:val="24"/>
          <w:szCs w:val="24"/>
          <w:lang w:eastAsia="ru-RU"/>
        </w:rPr>
        <w:t xml:space="preserve"> </w:t>
      </w:r>
      <w:r w:rsidR="00757D27" w:rsidRPr="004E4554">
        <w:rPr>
          <w:rFonts w:ascii="Times New Roman" w:eastAsia="Times New Roman" w:hAnsi="Times New Roman"/>
          <w:sz w:val="24"/>
          <w:szCs w:val="24"/>
          <w:lang w:eastAsia="ru-RU"/>
        </w:rPr>
        <w:t>октября</w:t>
      </w:r>
      <w:r w:rsidR="00F71240" w:rsidRPr="004E4554">
        <w:rPr>
          <w:rFonts w:ascii="Times New Roman" w:eastAsia="Times New Roman" w:hAnsi="Times New Roman"/>
          <w:sz w:val="24"/>
          <w:szCs w:val="24"/>
          <w:lang w:eastAsia="ru-RU"/>
        </w:rPr>
        <w:t xml:space="preserve"> </w:t>
      </w:r>
      <w:r w:rsidR="0062626A" w:rsidRPr="004E4554">
        <w:rPr>
          <w:rFonts w:ascii="Times New Roman" w:eastAsia="Times New Roman" w:hAnsi="Times New Roman"/>
          <w:sz w:val="24"/>
          <w:szCs w:val="24"/>
          <w:lang w:eastAsia="ru-RU"/>
        </w:rPr>
        <w:t>201</w:t>
      </w:r>
      <w:r w:rsidR="00D919AD" w:rsidRPr="004E4554">
        <w:rPr>
          <w:rFonts w:ascii="Times New Roman" w:eastAsia="Times New Roman" w:hAnsi="Times New Roman"/>
          <w:sz w:val="24"/>
          <w:szCs w:val="24"/>
          <w:lang w:eastAsia="ru-RU"/>
        </w:rPr>
        <w:t>7</w:t>
      </w:r>
      <w:r w:rsidRPr="004E4554">
        <w:rPr>
          <w:rFonts w:ascii="Times New Roman" w:eastAsia="Times New Roman" w:hAnsi="Times New Roman"/>
          <w:sz w:val="24"/>
          <w:szCs w:val="24"/>
          <w:lang w:eastAsia="ru-RU"/>
        </w:rPr>
        <w:t xml:space="preserve"> </w:t>
      </w:r>
      <w:r w:rsidR="00295749" w:rsidRPr="004E4554">
        <w:rPr>
          <w:rFonts w:ascii="Times New Roman" w:eastAsia="Times New Roman" w:hAnsi="Times New Roman"/>
          <w:sz w:val="24"/>
          <w:szCs w:val="24"/>
          <w:lang w:eastAsia="ru-RU"/>
        </w:rPr>
        <w:t>г.</w:t>
      </w:r>
      <w:r w:rsidRPr="004E4554">
        <w:rPr>
          <w:rFonts w:ascii="Times New Roman" w:eastAsia="Times New Roman" w:hAnsi="Times New Roman"/>
          <w:b/>
          <w:sz w:val="24"/>
          <w:szCs w:val="24"/>
          <w:lang w:eastAsia="ru-RU"/>
        </w:rPr>
        <w:t xml:space="preserve"> </w:t>
      </w:r>
      <w:r w:rsidRPr="004E4554">
        <w:rPr>
          <w:rFonts w:ascii="Times New Roman" w:eastAsia="Times New Roman" w:hAnsi="Times New Roman"/>
          <w:sz w:val="24"/>
          <w:szCs w:val="24"/>
          <w:lang w:eastAsia="ru-RU"/>
        </w:rPr>
        <w:t>по адресу, указанному в п. 5 настоящей информации</w:t>
      </w:r>
      <w:r w:rsidR="001034A8" w:rsidRPr="004E4554">
        <w:rPr>
          <w:rFonts w:ascii="Times New Roman" w:eastAsia="Times New Roman" w:hAnsi="Times New Roman"/>
          <w:sz w:val="24"/>
          <w:szCs w:val="24"/>
          <w:lang w:eastAsia="ru-RU"/>
        </w:rPr>
        <w:t>.</w:t>
      </w:r>
    </w:p>
    <w:p w:rsidR="008F3704" w:rsidRPr="004E4554" w:rsidRDefault="00BE65A2"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11.</w:t>
      </w:r>
      <w:r w:rsidRPr="004E4554">
        <w:rPr>
          <w:rFonts w:ascii="Times New Roman" w:eastAsia="Times New Roman" w:hAnsi="Times New Roman"/>
          <w:sz w:val="24"/>
          <w:szCs w:val="24"/>
          <w:lang w:eastAsia="ru-RU"/>
        </w:rPr>
        <w:t xml:space="preserve"> Вскрытие конвертов с заявками на участи</w:t>
      </w:r>
      <w:r w:rsidR="00A136B1" w:rsidRPr="004E4554">
        <w:rPr>
          <w:rFonts w:ascii="Times New Roman" w:eastAsia="Times New Roman" w:hAnsi="Times New Roman"/>
          <w:sz w:val="24"/>
          <w:szCs w:val="24"/>
          <w:lang w:eastAsia="ru-RU"/>
        </w:rPr>
        <w:t xml:space="preserve">е в конкурсе будет осуществлено </w:t>
      </w:r>
      <w:r w:rsidR="00757D27" w:rsidRPr="004E4554">
        <w:rPr>
          <w:rFonts w:ascii="Times New Roman" w:eastAsia="Times New Roman" w:hAnsi="Times New Roman"/>
          <w:sz w:val="24"/>
          <w:szCs w:val="24"/>
          <w:lang w:eastAsia="ru-RU"/>
        </w:rPr>
        <w:t>05</w:t>
      </w:r>
      <w:r w:rsidR="00675D6F" w:rsidRPr="004E4554">
        <w:rPr>
          <w:rFonts w:ascii="Times New Roman" w:eastAsia="Times New Roman" w:hAnsi="Times New Roman"/>
          <w:sz w:val="24"/>
          <w:szCs w:val="24"/>
          <w:lang w:eastAsia="ru-RU"/>
        </w:rPr>
        <w:t xml:space="preserve"> </w:t>
      </w:r>
      <w:r w:rsidR="00757D27" w:rsidRPr="004E4554">
        <w:rPr>
          <w:rFonts w:ascii="Times New Roman" w:eastAsia="Times New Roman" w:hAnsi="Times New Roman"/>
          <w:sz w:val="24"/>
          <w:szCs w:val="24"/>
          <w:lang w:eastAsia="ru-RU"/>
        </w:rPr>
        <w:t>октября</w:t>
      </w:r>
      <w:r w:rsidR="002101A7" w:rsidRPr="004E4554">
        <w:rPr>
          <w:rFonts w:ascii="Times New Roman" w:eastAsia="Times New Roman" w:hAnsi="Times New Roman"/>
          <w:sz w:val="24"/>
          <w:szCs w:val="24"/>
          <w:lang w:eastAsia="ru-RU"/>
        </w:rPr>
        <w:t xml:space="preserve"> </w:t>
      </w:r>
      <w:r w:rsidR="00701CA6" w:rsidRPr="004E4554">
        <w:rPr>
          <w:rFonts w:ascii="Times New Roman" w:eastAsia="Times New Roman" w:hAnsi="Times New Roman"/>
          <w:sz w:val="24"/>
          <w:szCs w:val="24"/>
          <w:lang w:eastAsia="ru-RU"/>
        </w:rPr>
        <w:t>201</w:t>
      </w:r>
      <w:r w:rsidR="00D919AD" w:rsidRPr="004E4554">
        <w:rPr>
          <w:rFonts w:ascii="Times New Roman" w:eastAsia="Times New Roman" w:hAnsi="Times New Roman"/>
          <w:sz w:val="24"/>
          <w:szCs w:val="24"/>
          <w:lang w:eastAsia="ru-RU"/>
        </w:rPr>
        <w:t>7</w:t>
      </w:r>
      <w:r w:rsidR="00124668" w:rsidRPr="004E4554">
        <w:rPr>
          <w:rFonts w:ascii="Times New Roman" w:eastAsia="Times New Roman" w:hAnsi="Times New Roman"/>
          <w:sz w:val="24"/>
          <w:szCs w:val="24"/>
          <w:lang w:eastAsia="ru-RU"/>
        </w:rPr>
        <w:t> </w:t>
      </w:r>
      <w:r w:rsidR="00A136B1" w:rsidRPr="004E4554">
        <w:rPr>
          <w:rFonts w:ascii="Times New Roman" w:eastAsia="Times New Roman" w:hAnsi="Times New Roman"/>
          <w:sz w:val="24"/>
          <w:szCs w:val="24"/>
          <w:lang w:eastAsia="ru-RU"/>
        </w:rPr>
        <w:t>г.</w:t>
      </w:r>
      <w:r w:rsidR="0030159A" w:rsidRPr="004E4554">
        <w:rPr>
          <w:rFonts w:ascii="Times New Roman" w:eastAsia="Times New Roman" w:hAnsi="Times New Roman"/>
          <w:sz w:val="24"/>
          <w:szCs w:val="24"/>
          <w:lang w:eastAsia="ru-RU"/>
        </w:rPr>
        <w:t xml:space="preserve"> в 1</w:t>
      </w:r>
      <w:r w:rsidR="00C738F5" w:rsidRPr="004E4554">
        <w:rPr>
          <w:rFonts w:ascii="Times New Roman" w:eastAsia="Times New Roman" w:hAnsi="Times New Roman"/>
          <w:sz w:val="24"/>
          <w:szCs w:val="24"/>
          <w:lang w:eastAsia="ru-RU"/>
        </w:rPr>
        <w:t>2</w:t>
      </w:r>
      <w:r w:rsidRPr="004E4554">
        <w:rPr>
          <w:rFonts w:ascii="Times New Roman" w:eastAsia="Times New Roman" w:hAnsi="Times New Roman"/>
          <w:sz w:val="24"/>
          <w:szCs w:val="24"/>
          <w:lang w:eastAsia="ru-RU"/>
        </w:rPr>
        <w:t>.</w:t>
      </w:r>
      <w:r w:rsidR="003C62C8" w:rsidRPr="004E4554">
        <w:rPr>
          <w:rFonts w:ascii="Times New Roman" w:eastAsia="Times New Roman" w:hAnsi="Times New Roman"/>
          <w:sz w:val="24"/>
          <w:szCs w:val="24"/>
          <w:lang w:eastAsia="ru-RU"/>
        </w:rPr>
        <w:t>0</w:t>
      </w:r>
      <w:r w:rsidRPr="004E4554">
        <w:rPr>
          <w:rFonts w:ascii="Times New Roman" w:eastAsia="Times New Roman" w:hAnsi="Times New Roman"/>
          <w:sz w:val="24"/>
          <w:szCs w:val="24"/>
          <w:lang w:eastAsia="ru-RU"/>
        </w:rPr>
        <w:t xml:space="preserve">0 </w:t>
      </w:r>
      <w:r w:rsidR="00701CA6" w:rsidRPr="004E4554">
        <w:rPr>
          <w:rFonts w:ascii="Times New Roman" w:eastAsia="Times New Roman" w:hAnsi="Times New Roman"/>
          <w:sz w:val="24"/>
          <w:szCs w:val="24"/>
          <w:lang w:eastAsia="ru-RU"/>
        </w:rPr>
        <w:t xml:space="preserve">часов </w:t>
      </w:r>
      <w:r w:rsidRPr="004E4554">
        <w:rPr>
          <w:rFonts w:ascii="Times New Roman" w:eastAsia="Times New Roman" w:hAnsi="Times New Roman"/>
          <w:sz w:val="24"/>
          <w:szCs w:val="24"/>
          <w:lang w:eastAsia="ru-RU"/>
        </w:rPr>
        <w:t>московского времени по адресу</w:t>
      </w:r>
      <w:r w:rsidR="00302B8E" w:rsidRPr="004E4554">
        <w:rPr>
          <w:rFonts w:ascii="Times New Roman" w:eastAsia="Times New Roman" w:hAnsi="Times New Roman"/>
          <w:sz w:val="24"/>
          <w:szCs w:val="24"/>
          <w:lang w:eastAsia="ru-RU"/>
        </w:rPr>
        <w:t>:</w:t>
      </w:r>
      <w:r w:rsidRPr="004E4554">
        <w:rPr>
          <w:rFonts w:ascii="Times New Roman" w:eastAsia="Times New Roman" w:hAnsi="Times New Roman"/>
          <w:sz w:val="24"/>
          <w:szCs w:val="24"/>
          <w:lang w:eastAsia="ru-RU"/>
        </w:rPr>
        <w:t xml:space="preserve"> Россия, 119034, г. Москва, Еропкинский переулок, д.</w:t>
      </w:r>
      <w:r w:rsidR="00B63F55"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5, стр.</w:t>
      </w:r>
      <w:r w:rsidR="00B63F55" w:rsidRPr="004E4554">
        <w:rPr>
          <w:rFonts w:ascii="Times New Roman" w:eastAsia="Times New Roman" w:hAnsi="Times New Roman"/>
          <w:sz w:val="24"/>
          <w:szCs w:val="24"/>
          <w:lang w:eastAsia="ru-RU"/>
        </w:rPr>
        <w:t xml:space="preserve"> </w:t>
      </w:r>
      <w:bookmarkStart w:id="2" w:name="_Ref503346316"/>
      <w:r w:rsidR="00BE7DCE" w:rsidRPr="004E4554">
        <w:rPr>
          <w:rFonts w:ascii="Times New Roman" w:eastAsia="Times New Roman" w:hAnsi="Times New Roman"/>
          <w:sz w:val="24"/>
          <w:szCs w:val="24"/>
          <w:lang w:eastAsia="ru-RU"/>
        </w:rPr>
        <w:t>1.</w:t>
      </w:r>
    </w:p>
    <w:p w:rsidR="005B1C47" w:rsidRPr="004E4554" w:rsidRDefault="005B1C47" w:rsidP="009634DA">
      <w:pPr>
        <w:widowControl w:val="0"/>
        <w:autoSpaceDE w:val="0"/>
        <w:autoSpaceDN w:val="0"/>
        <w:adjustRightInd w:val="0"/>
        <w:spacing w:after="0" w:line="264" w:lineRule="auto"/>
        <w:ind w:firstLine="709"/>
        <w:contextualSpacing/>
        <w:jc w:val="both"/>
        <w:rPr>
          <w:rFonts w:ascii="Times New Roman" w:eastAsia="Times New Roman" w:hAnsi="Times New Roman"/>
          <w:sz w:val="24"/>
          <w:szCs w:val="24"/>
          <w:lang w:eastAsia="ru-RU"/>
        </w:rPr>
      </w:pPr>
    </w:p>
    <w:p w:rsidR="00BE65A2" w:rsidRPr="004E4554" w:rsidRDefault="009634DA" w:rsidP="00BE65A2">
      <w:pPr>
        <w:keepNext/>
        <w:numPr>
          <w:ilvl w:val="1"/>
          <w:numId w:val="0"/>
        </w:numPr>
        <w:suppressAutoHyphens/>
        <w:spacing w:before="240" w:after="120" w:line="240" w:lineRule="auto"/>
        <w:jc w:val="center"/>
        <w:outlineLvl w:val="1"/>
        <w:rPr>
          <w:rFonts w:ascii="Times New Roman" w:eastAsia="Times New Roman" w:hAnsi="Times New Roman"/>
          <w:b/>
          <w:sz w:val="28"/>
          <w:szCs w:val="24"/>
          <w:lang w:eastAsia="ru-RU"/>
        </w:rPr>
      </w:pPr>
      <w:r w:rsidRPr="004E4554">
        <w:rPr>
          <w:rFonts w:ascii="Times New Roman" w:eastAsia="Times New Roman" w:hAnsi="Times New Roman"/>
          <w:b/>
          <w:sz w:val="28"/>
          <w:szCs w:val="24"/>
          <w:lang w:eastAsia="ru-RU"/>
        </w:rPr>
        <w:br w:type="column"/>
      </w:r>
      <w:r w:rsidR="00BE65A2" w:rsidRPr="004E4554">
        <w:rPr>
          <w:rFonts w:ascii="Times New Roman" w:eastAsia="Times New Roman" w:hAnsi="Times New Roman"/>
          <w:b/>
          <w:sz w:val="28"/>
          <w:szCs w:val="24"/>
          <w:lang w:val="en-US" w:eastAsia="ru-RU"/>
        </w:rPr>
        <w:lastRenderedPageBreak/>
        <w:t>II</w:t>
      </w:r>
      <w:r w:rsidR="00BE65A2" w:rsidRPr="004E4554">
        <w:rPr>
          <w:rFonts w:ascii="Times New Roman" w:eastAsia="Times New Roman" w:hAnsi="Times New Roman"/>
          <w:b/>
          <w:sz w:val="28"/>
          <w:szCs w:val="24"/>
          <w:lang w:eastAsia="ru-RU"/>
        </w:rPr>
        <w:t>. Инструкция участникам конкурса</w:t>
      </w:r>
      <w:bookmarkEnd w:id="2"/>
    </w:p>
    <w:p w:rsidR="00BE65A2" w:rsidRPr="004E4554" w:rsidRDefault="00BE65A2" w:rsidP="00BE65A2">
      <w:pPr>
        <w:keepNext/>
        <w:suppressAutoHyphens/>
        <w:spacing w:before="240" w:after="120" w:line="240" w:lineRule="auto"/>
        <w:jc w:val="center"/>
        <w:outlineLvl w:val="0"/>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Общие сведения</w:t>
      </w:r>
    </w:p>
    <w:p w:rsidR="00BE65A2" w:rsidRPr="004E4554" w:rsidRDefault="00BE65A2" w:rsidP="00BE65A2">
      <w:pPr>
        <w:keepNext/>
        <w:suppressAutoHyphens/>
        <w:spacing w:after="0" w:line="240" w:lineRule="auto"/>
        <w:contextualSpacing/>
        <w:jc w:val="center"/>
        <w:rPr>
          <w:rFonts w:ascii="Times New Roman" w:eastAsia="Times New Roman" w:hAnsi="Times New Roman"/>
          <w:b/>
          <w:sz w:val="24"/>
          <w:szCs w:val="24"/>
          <w:lang w:eastAsia="ru-RU"/>
        </w:rPr>
      </w:pPr>
      <w:bookmarkStart w:id="3" w:name="_Ref440305687"/>
      <w:r w:rsidRPr="004E4554">
        <w:rPr>
          <w:rFonts w:ascii="Times New Roman" w:eastAsia="Times New Roman" w:hAnsi="Times New Roman"/>
          <w:b/>
          <w:sz w:val="24"/>
          <w:szCs w:val="24"/>
          <w:lang w:eastAsia="ru-RU"/>
        </w:rPr>
        <w:t>1. Предмет конкурса</w:t>
      </w:r>
      <w:bookmarkEnd w:id="3"/>
    </w:p>
    <w:p w:rsidR="000471E3" w:rsidRPr="004E4554" w:rsidRDefault="00BE65A2" w:rsidP="000471E3">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bookmarkStart w:id="4" w:name="_Ref469419046"/>
      <w:bookmarkStart w:id="5" w:name="_Ref126728008"/>
      <w:r w:rsidRPr="004E4554">
        <w:rPr>
          <w:rFonts w:ascii="Times New Roman" w:eastAsia="Times New Roman" w:hAnsi="Times New Roman"/>
          <w:sz w:val="24"/>
          <w:szCs w:val="24"/>
          <w:lang w:eastAsia="ru-RU"/>
        </w:rPr>
        <w:t>1.1. </w:t>
      </w:r>
      <w:r w:rsidR="000471E3" w:rsidRPr="004E4554">
        <w:rPr>
          <w:rFonts w:ascii="Times New Roman" w:eastAsia="Times New Roman" w:hAnsi="Times New Roman"/>
          <w:sz w:val="24"/>
          <w:szCs w:val="24"/>
          <w:lang w:eastAsia="ru-RU"/>
        </w:rPr>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4E4554">
        <w:rPr>
          <w:rFonts w:ascii="Times New Roman" w:eastAsia="Times New Roman" w:hAnsi="Times New Roman"/>
          <w:sz w:val="24"/>
          <w:szCs w:val="24"/>
          <w:lang w:eastAsia="ru-RU"/>
        </w:rPr>
        <w:t xml:space="preserve">урс </w:t>
      </w:r>
      <w:r w:rsidR="001F6CA2" w:rsidRPr="004E4554">
        <w:rPr>
          <w:rFonts w:ascii="Times New Roman" w:eastAsia="Times New Roman" w:hAnsi="Times New Roman"/>
          <w:sz w:val="24"/>
          <w:szCs w:val="24"/>
          <w:lang w:eastAsia="ru-RU"/>
        </w:rPr>
        <w:t>на право заключения договор</w:t>
      </w:r>
      <w:r w:rsidR="001217E9" w:rsidRPr="004E4554">
        <w:rPr>
          <w:rFonts w:ascii="Times New Roman" w:eastAsia="Times New Roman" w:hAnsi="Times New Roman"/>
          <w:sz w:val="24"/>
          <w:szCs w:val="24"/>
          <w:lang w:eastAsia="ru-RU"/>
        </w:rPr>
        <w:t>а</w:t>
      </w:r>
      <w:r w:rsidR="001F6CA2" w:rsidRPr="004E4554">
        <w:rPr>
          <w:rFonts w:ascii="Times New Roman" w:eastAsia="Times New Roman" w:hAnsi="Times New Roman"/>
          <w:sz w:val="24"/>
          <w:szCs w:val="24"/>
          <w:lang w:eastAsia="ru-RU"/>
        </w:rPr>
        <w:t xml:space="preserve"> на выполнение редакционно-издательских и полиграфических работ для нужд Постоянного Комитета Союзного государства на 2017 год</w:t>
      </w:r>
      <w:r w:rsidR="00264532" w:rsidRPr="004E4554">
        <w:rPr>
          <w:rFonts w:ascii="Times New Roman" w:eastAsia="Times New Roman" w:hAnsi="Times New Roman"/>
          <w:sz w:val="24"/>
          <w:szCs w:val="24"/>
          <w:lang w:eastAsia="ru-RU"/>
        </w:rPr>
        <w:t>.</w:t>
      </w:r>
    </w:p>
    <w:p w:rsidR="00A747BB" w:rsidRPr="004E4554" w:rsidRDefault="00264532" w:rsidP="00264532">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 xml:space="preserve">Предмет конкурса: </w:t>
      </w:r>
      <w:r w:rsidR="006E409B" w:rsidRPr="004E4554">
        <w:rPr>
          <w:rFonts w:ascii="Times New Roman" w:eastAsia="Times New Roman" w:hAnsi="Times New Roman"/>
          <w:sz w:val="24"/>
          <w:szCs w:val="24"/>
          <w:lang w:eastAsia="ru-RU"/>
        </w:rPr>
        <w:t>выполнение работ по созданию</w:t>
      </w:r>
      <w:r w:rsidR="00A747BB" w:rsidRPr="004E4554">
        <w:rPr>
          <w:rFonts w:ascii="Times New Roman" w:eastAsia="Times New Roman" w:hAnsi="Times New Roman"/>
          <w:sz w:val="24"/>
          <w:szCs w:val="24"/>
          <w:lang w:eastAsia="ru-RU"/>
        </w:rPr>
        <w:t xml:space="preserve"> оригинал-макета и издани</w:t>
      </w:r>
      <w:r w:rsidR="006E409B" w:rsidRPr="004E4554">
        <w:rPr>
          <w:rFonts w:ascii="Times New Roman" w:eastAsia="Times New Roman" w:hAnsi="Times New Roman"/>
          <w:sz w:val="24"/>
          <w:szCs w:val="24"/>
          <w:lang w:eastAsia="ru-RU"/>
        </w:rPr>
        <w:t>ю</w:t>
      </w:r>
      <w:r w:rsidR="00A747BB" w:rsidRPr="004E4554">
        <w:rPr>
          <w:rFonts w:ascii="Times New Roman" w:eastAsia="Times New Roman" w:hAnsi="Times New Roman"/>
          <w:sz w:val="24"/>
          <w:szCs w:val="24"/>
          <w:lang w:eastAsia="ru-RU"/>
        </w:rPr>
        <w:t xml:space="preserve"> книги «От Москвы до Бреста. Путешествие по Западной части Союзного государства» (2-е издание, переработанное), включая доставку и погрузочно-разгрузочные работы;</w:t>
      </w:r>
    </w:p>
    <w:p w:rsidR="005A5158" w:rsidRPr="004E4554" w:rsidRDefault="000471E3" w:rsidP="00E925A4">
      <w:pPr>
        <w:keepNext/>
        <w:tabs>
          <w:tab w:val="num" w:pos="1080"/>
        </w:tabs>
        <w:suppressAutoHyphen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4"/>
      <w:bookmarkEnd w:id="5"/>
    </w:p>
    <w:p w:rsidR="00BE65A2" w:rsidRPr="004E4554" w:rsidRDefault="00BE65A2" w:rsidP="005A5158">
      <w:pPr>
        <w:widowControl w:val="0"/>
        <w:adjustRightInd w:val="0"/>
        <w:spacing w:after="0" w:line="240" w:lineRule="auto"/>
        <w:ind w:firstLine="709"/>
        <w:contextualSpacing/>
        <w:jc w:val="both"/>
        <w:textAlignment w:val="baseline"/>
        <w:rPr>
          <w:rFonts w:ascii="Times New Roman" w:eastAsia="Times New Roman" w:hAnsi="Times New Roman"/>
          <w:sz w:val="16"/>
          <w:szCs w:val="16"/>
          <w:lang w:eastAsia="ru-RU"/>
        </w:rPr>
      </w:pPr>
    </w:p>
    <w:p w:rsidR="00BE65A2" w:rsidRPr="004E4554" w:rsidRDefault="00BE65A2" w:rsidP="00BE65A2">
      <w:pPr>
        <w:spacing w:after="0" w:line="240" w:lineRule="auto"/>
        <w:contextualSpacing/>
        <w:jc w:val="center"/>
        <w:rPr>
          <w:rFonts w:ascii="Times New Roman" w:eastAsia="Times New Roman" w:hAnsi="Times New Roman"/>
          <w:b/>
          <w:bCs/>
          <w:sz w:val="24"/>
          <w:szCs w:val="24"/>
          <w:lang w:eastAsia="ru-RU"/>
        </w:rPr>
      </w:pPr>
      <w:bookmarkStart w:id="6" w:name="_Ref125785228"/>
      <w:bookmarkStart w:id="7" w:name="_Ref469165187"/>
      <w:r w:rsidRPr="004E4554">
        <w:rPr>
          <w:rFonts w:ascii="Times New Roman" w:eastAsia="Times New Roman" w:hAnsi="Times New Roman"/>
          <w:b/>
          <w:bCs/>
          <w:sz w:val="24"/>
          <w:szCs w:val="24"/>
          <w:lang w:eastAsia="ru-RU"/>
        </w:rPr>
        <w:t xml:space="preserve">2. Требования к участникам </w:t>
      </w:r>
      <w:bookmarkEnd w:id="6"/>
      <w:r w:rsidRPr="004E4554">
        <w:rPr>
          <w:rFonts w:ascii="Times New Roman" w:eastAsia="Times New Roman" w:hAnsi="Times New Roman"/>
          <w:b/>
          <w:bCs/>
          <w:sz w:val="24"/>
          <w:szCs w:val="24"/>
          <w:lang w:eastAsia="ru-RU"/>
        </w:rPr>
        <w:t>конкурса</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bookmarkStart w:id="8" w:name="_Ref125359567"/>
      <w:r w:rsidRPr="004E4554">
        <w:rPr>
          <w:rFonts w:ascii="Times New Roman" w:eastAsia="Times New Roman" w:hAnsi="Times New Roman"/>
          <w:sz w:val="24"/>
          <w:szCs w:val="24"/>
          <w:lang w:eastAsia="ru-RU"/>
        </w:rPr>
        <w:t xml:space="preserve">2.1. Участником конкурса может быть любое юридическое лицо независимо от организационно-правовой формы и формы собственности. </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2.2. Не допускается участие в конкурсе участника закупки, который может оказывать влияние на деятельность сотрудников Заказчика, а также аффилированных лиц. </w:t>
      </w:r>
      <w:proofErr w:type="spellStart"/>
      <w:r w:rsidRPr="004E4554">
        <w:rPr>
          <w:rFonts w:ascii="Times New Roman" w:eastAsia="Times New Roman" w:hAnsi="Times New Roman"/>
          <w:sz w:val="24"/>
          <w:szCs w:val="24"/>
          <w:lang w:eastAsia="ru-RU"/>
        </w:rPr>
        <w:t>Аф</w:t>
      </w:r>
      <w:r w:rsidR="00D919AD" w:rsidRPr="004E4554">
        <w:rPr>
          <w:rFonts w:ascii="Times New Roman" w:eastAsia="Times New Roman" w:hAnsi="Times New Roman"/>
          <w:sz w:val="24"/>
          <w:szCs w:val="24"/>
          <w:lang w:eastAsia="ru-RU"/>
        </w:rPr>
        <w:t>ф</w:t>
      </w:r>
      <w:r w:rsidRPr="004E4554">
        <w:rPr>
          <w:rFonts w:ascii="Times New Roman" w:eastAsia="Times New Roman" w:hAnsi="Times New Roman"/>
          <w:sz w:val="24"/>
          <w:szCs w:val="24"/>
          <w:lang w:eastAsia="ru-RU"/>
        </w:rPr>
        <w:t>илированность</w:t>
      </w:r>
      <w:proofErr w:type="spellEnd"/>
      <w:r w:rsidRPr="004E4554">
        <w:rPr>
          <w:rFonts w:ascii="Times New Roman" w:eastAsia="Times New Roman" w:hAnsi="Times New Roman"/>
          <w:sz w:val="24"/>
          <w:szCs w:val="24"/>
          <w:lang w:eastAsia="ru-RU"/>
        </w:rPr>
        <w:t xml:space="preserve"> определяется в порядке, пред</w:t>
      </w:r>
      <w:bookmarkStart w:id="9" w:name="_Ref126467178"/>
      <w:r w:rsidRPr="004E4554">
        <w:rPr>
          <w:rFonts w:ascii="Times New Roman" w:eastAsia="Times New Roman" w:hAnsi="Times New Roman"/>
          <w:sz w:val="24"/>
          <w:szCs w:val="24"/>
          <w:lang w:eastAsia="ru-RU"/>
        </w:rPr>
        <w:t>усмотренном законодательством.</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2.3. К участникам закупки устанавливаются следующие требования:</w:t>
      </w:r>
      <w:bookmarkEnd w:id="9"/>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 соответствие требованиям, установленным законодательством к лицам, осуществляющим </w:t>
      </w:r>
      <w:r w:rsidR="007410E8" w:rsidRPr="004E4554">
        <w:rPr>
          <w:rFonts w:ascii="Times New Roman" w:eastAsia="Times New Roman" w:hAnsi="Times New Roman"/>
          <w:sz w:val="24"/>
          <w:szCs w:val="24"/>
          <w:lang w:eastAsia="ru-RU"/>
        </w:rPr>
        <w:t>выполнение работ</w:t>
      </w:r>
      <w:r w:rsidRPr="004E4554">
        <w:rPr>
          <w:rFonts w:ascii="Times New Roman" w:eastAsia="Times New Roman" w:hAnsi="Times New Roman"/>
          <w:sz w:val="24"/>
          <w:szCs w:val="24"/>
          <w:lang w:eastAsia="ru-RU"/>
        </w:rPr>
        <w:t>, являющихся объектом конкурса;</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 правомочность участника конкурса заключать Договор;</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3)</w:t>
      </w:r>
      <w:bookmarkStart w:id="10" w:name="Par6"/>
      <w:bookmarkEnd w:id="10"/>
      <w:r w:rsidRPr="004E4554">
        <w:rPr>
          <w:rFonts w:ascii="Times New Roman" w:eastAsia="Times New Roman" w:hAnsi="Times New Roman"/>
          <w:sz w:val="24"/>
          <w:szCs w:val="24"/>
          <w:lang w:eastAsia="ru-RU"/>
        </w:rPr>
        <w:t> отсутствие ликвидационных процедур в отношении участника конкурса;</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4) </w:t>
      </w:r>
      <w:proofErr w:type="spellStart"/>
      <w:r w:rsidRPr="004E4554">
        <w:rPr>
          <w:rFonts w:ascii="Times New Roman" w:eastAsia="Times New Roman" w:hAnsi="Times New Roman"/>
          <w:sz w:val="24"/>
          <w:szCs w:val="24"/>
          <w:lang w:eastAsia="ru-RU"/>
        </w:rPr>
        <w:t>неприостановление</w:t>
      </w:r>
      <w:proofErr w:type="spellEnd"/>
      <w:r w:rsidRPr="004E4554">
        <w:rPr>
          <w:rFonts w:ascii="Times New Roman" w:eastAsia="Times New Roman" w:hAnsi="Times New Roman"/>
          <w:sz w:val="24"/>
          <w:szCs w:val="24"/>
          <w:lang w:eastAsia="ru-RU"/>
        </w:rPr>
        <w:t xml:space="preserve"> деятельности участника конкурса в порядке, установленном законодательством, на дату подачи заявки на участие в конкурсе;</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bookmarkStart w:id="11" w:name="Par8"/>
      <w:bookmarkEnd w:id="11"/>
      <w:r w:rsidRPr="004E4554">
        <w:rPr>
          <w:rFonts w:ascii="Times New Roman" w:eastAsia="Times New Roman" w:hAnsi="Times New Roman"/>
          <w:sz w:val="24"/>
          <w:szCs w:val="24"/>
          <w:lang w:eastAsia="ru-RU"/>
        </w:rPr>
        <w:t xml:space="preserve">5) отсутствие у участника конкурса недоимки по налогам, сборам, задолженности по иным обязательным платежам в бюджеты любого уровня (за исключением сумм, на которые предоставлены отсрочка, рассрочка, инвестиционный налоговый кредит,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w:t>
      </w:r>
      <w:hyperlink r:id="rId9" w:history="1">
        <w:r w:rsidRPr="004E4554">
          <w:rPr>
            <w:rFonts w:ascii="Times New Roman" w:eastAsia="Times New Roman" w:hAnsi="Times New Roman"/>
            <w:sz w:val="24"/>
            <w:szCs w:val="24"/>
            <w:lang w:eastAsia="ru-RU"/>
          </w:rPr>
          <w:t>законодательством</w:t>
        </w:r>
      </w:hyperlink>
      <w:r w:rsidRPr="004E4554">
        <w:rPr>
          <w:rFonts w:ascii="Times New Roman" w:eastAsia="Times New Roman" w:hAnsi="Times New Roman"/>
          <w:sz w:val="24"/>
          <w:szCs w:val="24"/>
          <w:lang w:eastAsia="ru-RU"/>
        </w:rPr>
        <w:t xml:space="preserve">)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В подтверждение соответствия данному требованию участник </w:t>
      </w:r>
      <w:r w:rsidR="002677AD" w:rsidRPr="004E4554">
        <w:rPr>
          <w:rFonts w:ascii="Times New Roman" w:eastAsia="Times New Roman" w:hAnsi="Times New Roman"/>
          <w:sz w:val="24"/>
          <w:szCs w:val="24"/>
          <w:lang w:eastAsia="ru-RU"/>
        </w:rPr>
        <w:t>закупки</w:t>
      </w:r>
      <w:r w:rsidRPr="004E4554">
        <w:rPr>
          <w:rFonts w:ascii="Times New Roman" w:eastAsia="Times New Roman" w:hAnsi="Times New Roman"/>
          <w:sz w:val="24"/>
          <w:szCs w:val="24"/>
          <w:lang w:eastAsia="ru-RU"/>
        </w:rPr>
        <w:t xml:space="preserve"> в составе конкурсной заявки предоставляет соответствующие справки из налоговых и других органов (оригиналы или нотариально заверенные копии).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bookmarkStart w:id="12" w:name="Par10"/>
      <w:bookmarkEnd w:id="12"/>
      <w:r w:rsidRPr="004E4554">
        <w:rPr>
          <w:rFonts w:ascii="Times New Roman" w:eastAsia="Times New Roman" w:hAnsi="Times New Roman"/>
          <w:sz w:val="24"/>
          <w:szCs w:val="24"/>
          <w:lang w:eastAsia="ru-RU"/>
        </w:rPr>
        <w:t>6) о</w:t>
      </w:r>
      <w:r w:rsidR="00531974" w:rsidRPr="004E4554">
        <w:rPr>
          <w:rFonts w:ascii="Times New Roman" w:eastAsia="Times New Roman" w:hAnsi="Times New Roman"/>
          <w:sz w:val="24"/>
          <w:szCs w:val="24"/>
          <w:lang w:eastAsia="ru-RU"/>
        </w:rPr>
        <w:t>тсутствие у участника конкурса</w:t>
      </w:r>
      <w:r w:rsidRPr="004E4554">
        <w:rPr>
          <w:rFonts w:ascii="Times New Roman" w:eastAsia="Times New Roman" w:hAnsi="Times New Roman"/>
          <w:sz w:val="24"/>
          <w:szCs w:val="24"/>
          <w:lang w:eastAsia="ru-RU"/>
        </w:rPr>
        <w:t>, либо руководителя участника конкурса, либо у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оказанием услуг, являющихся объектом конкурса, и административного наказания в виде дисквалификации;</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7) обладание участником конкурса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на финансирование проката или показа национального фильма;</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bookmarkStart w:id="13" w:name="Par12"/>
      <w:bookmarkEnd w:id="13"/>
      <w:r w:rsidRPr="004E4554">
        <w:rPr>
          <w:rFonts w:ascii="Times New Roman" w:eastAsia="Times New Roman" w:hAnsi="Times New Roman"/>
          <w:sz w:val="24"/>
          <w:szCs w:val="24"/>
          <w:lang w:eastAsia="ru-RU"/>
        </w:rPr>
        <w:t>8) отсутствие между участником конкурса и Заказчиком конфликта интересов;</w:t>
      </w:r>
    </w:p>
    <w:p w:rsidR="000D0AC5" w:rsidRPr="004E4554" w:rsidRDefault="00C17D87"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lastRenderedPageBreak/>
        <w:t>9) </w:t>
      </w:r>
      <w:r w:rsidR="000D0AC5" w:rsidRPr="004E4554">
        <w:rPr>
          <w:rFonts w:ascii="Times New Roman" w:eastAsia="Times New Roman" w:hAnsi="Times New Roman"/>
          <w:sz w:val="24"/>
          <w:szCs w:val="24"/>
          <w:lang w:eastAsia="ru-RU"/>
        </w:rPr>
        <w:t>участник конкурса не является офшорной компанией.</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2.4. Участники конкурса, применяющие упрощенную систему налогообложения, должны представить документы, подтверждающие факт применения ими упрощенной системы налогообложения в соответствии с требованиями законодательства, а также декларацию (копию) по налогу, уплачиваемому в связи с применением упрощенной системы налогообложения.</w:t>
      </w:r>
    </w:p>
    <w:p w:rsidR="000D0AC5" w:rsidRPr="004E4554" w:rsidRDefault="000D0AC5" w:rsidP="000D0AC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2.5. Об участнике конкурса, подавшем конкурсную заявку, должна отсутствовать информация в национальных реестрах недобросовестных поставщиков (подрядчиков, исполнителей), формируемых в соответствии с законодательством,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5B6CB8" w:rsidRPr="004E4554" w:rsidRDefault="005B6CB8" w:rsidP="00BE65A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BE65A2" w:rsidRPr="004E4554" w:rsidRDefault="00BE65A2" w:rsidP="00BE65A2">
      <w:pPr>
        <w:spacing w:after="0" w:line="240" w:lineRule="auto"/>
        <w:ind w:firstLine="540"/>
        <w:jc w:val="both"/>
        <w:rPr>
          <w:rFonts w:ascii="Times New Roman" w:eastAsia="Times New Roman" w:hAnsi="Times New Roman"/>
          <w:sz w:val="16"/>
          <w:szCs w:val="16"/>
          <w:lang w:eastAsia="ru-RU"/>
        </w:rPr>
      </w:pPr>
    </w:p>
    <w:p w:rsidR="00BE65A2" w:rsidRPr="004E4554" w:rsidRDefault="00BE65A2" w:rsidP="00BE65A2">
      <w:pPr>
        <w:keepNext/>
        <w:suppressAutoHyphens/>
        <w:spacing w:after="0" w:line="240" w:lineRule="auto"/>
        <w:contextualSpacing/>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3. Преимущества, предоставляемые участникам конкурса</w:t>
      </w:r>
    </w:p>
    <w:p w:rsidR="00BE65A2" w:rsidRPr="004E4554" w:rsidRDefault="00BE65A2" w:rsidP="00DE2315">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4E4554">
        <w:rPr>
          <w:rFonts w:ascii="Times New Roman" w:eastAsia="Times New Roman" w:hAnsi="Times New Roman"/>
          <w:bCs/>
          <w:sz w:val="24"/>
          <w:szCs w:val="20"/>
          <w:lang w:eastAsia="ru-RU"/>
        </w:rPr>
        <w:t>Преимущества при участии в конкурсе учреждениям уголовно-исполнительной системы</w:t>
      </w:r>
      <w:r w:rsidR="00DE2315" w:rsidRPr="004E4554">
        <w:rPr>
          <w:rFonts w:ascii="Times New Roman" w:eastAsia="Times New Roman" w:hAnsi="Times New Roman"/>
          <w:bCs/>
          <w:sz w:val="24"/>
          <w:szCs w:val="20"/>
          <w:lang w:eastAsia="ru-RU"/>
        </w:rPr>
        <w:t>,</w:t>
      </w:r>
      <w:r w:rsidRPr="004E4554">
        <w:rPr>
          <w:rFonts w:ascii="Times New Roman" w:eastAsia="Times New Roman" w:hAnsi="Times New Roman"/>
          <w:bCs/>
          <w:sz w:val="24"/>
          <w:szCs w:val="20"/>
          <w:lang w:eastAsia="ru-RU"/>
        </w:rPr>
        <w:t xml:space="preserve"> и организациям инвалидов</w:t>
      </w:r>
      <w:r w:rsidR="00C159DB" w:rsidRPr="004E4554">
        <w:rPr>
          <w:rFonts w:ascii="Times New Roman" w:hAnsi="Times New Roman"/>
          <w:b/>
          <w:sz w:val="28"/>
          <w:szCs w:val="28"/>
        </w:rPr>
        <w:t xml:space="preserve"> </w:t>
      </w:r>
      <w:r w:rsidRPr="004E4554">
        <w:rPr>
          <w:rFonts w:ascii="Times New Roman" w:hAnsi="Times New Roman"/>
          <w:sz w:val="24"/>
          <w:szCs w:val="24"/>
        </w:rPr>
        <w:t>и</w:t>
      </w:r>
      <w:r w:rsidRPr="004E4554">
        <w:rPr>
          <w:rFonts w:ascii="Times New Roman" w:hAnsi="Times New Roman"/>
          <w:b/>
          <w:sz w:val="28"/>
          <w:szCs w:val="28"/>
        </w:rPr>
        <w:t xml:space="preserve"> </w:t>
      </w:r>
      <w:r w:rsidRPr="004E4554">
        <w:rPr>
          <w:rFonts w:ascii="Times New Roman" w:hAnsi="Times New Roman"/>
          <w:sz w:val="24"/>
          <w:szCs w:val="24"/>
        </w:rPr>
        <w:t>субъектам малого предпринимательства</w:t>
      </w:r>
      <w:r w:rsidRPr="004E4554">
        <w:rPr>
          <w:rFonts w:ascii="Times New Roman" w:eastAsia="Times New Roman" w:hAnsi="Times New Roman"/>
          <w:bCs/>
          <w:sz w:val="24"/>
          <w:szCs w:val="20"/>
          <w:lang w:eastAsia="ru-RU"/>
        </w:rPr>
        <w:t xml:space="preserve"> в отношении предлагаемой цены Договора не предоставляются.</w:t>
      </w:r>
    </w:p>
    <w:p w:rsidR="001078BD" w:rsidRPr="004E4554" w:rsidRDefault="001078BD" w:rsidP="00BE65A2">
      <w:pPr>
        <w:tabs>
          <w:tab w:val="left" w:pos="0"/>
        </w:tabs>
        <w:spacing w:after="0" w:line="240" w:lineRule="auto"/>
        <w:ind w:firstLine="426"/>
        <w:contextualSpacing/>
        <w:jc w:val="both"/>
        <w:rPr>
          <w:rFonts w:ascii="Times New Roman" w:eastAsia="Times New Roman" w:hAnsi="Times New Roman"/>
          <w:sz w:val="16"/>
          <w:szCs w:val="16"/>
          <w:lang w:eastAsia="ru-RU"/>
        </w:rPr>
      </w:pPr>
    </w:p>
    <w:p w:rsidR="00BE65A2" w:rsidRPr="004E4554" w:rsidRDefault="00BE65A2" w:rsidP="00BE65A2">
      <w:pPr>
        <w:keepNext/>
        <w:suppressAutoHyphens/>
        <w:spacing w:after="0" w:line="240" w:lineRule="auto"/>
        <w:contextualSpacing/>
        <w:jc w:val="center"/>
        <w:rPr>
          <w:rFonts w:ascii="Times New Roman" w:eastAsia="Times New Roman" w:hAnsi="Times New Roman"/>
          <w:b/>
          <w:sz w:val="24"/>
          <w:szCs w:val="24"/>
          <w:lang w:eastAsia="ru-RU"/>
        </w:rPr>
      </w:pPr>
      <w:bookmarkStart w:id="14" w:name="_Ref503263685"/>
      <w:bookmarkEnd w:id="8"/>
      <w:r w:rsidRPr="004E4554">
        <w:rPr>
          <w:rFonts w:ascii="Times New Roman" w:eastAsia="Times New Roman" w:hAnsi="Times New Roman"/>
          <w:b/>
          <w:sz w:val="24"/>
          <w:szCs w:val="24"/>
          <w:lang w:eastAsia="ru-RU"/>
        </w:rPr>
        <w:t>4. Затраты на участие в конкурсе</w:t>
      </w:r>
      <w:bookmarkEnd w:id="14"/>
    </w:p>
    <w:p w:rsidR="00BE65A2" w:rsidRPr="004E4554" w:rsidRDefault="00BE65A2" w:rsidP="00DE2315">
      <w:pPr>
        <w:tabs>
          <w:tab w:val="num" w:pos="0"/>
          <w:tab w:val="num" w:pos="851"/>
        </w:tabs>
        <w:spacing w:after="0" w:line="240" w:lineRule="auto"/>
        <w:ind w:firstLine="709"/>
        <w:jc w:val="both"/>
        <w:rPr>
          <w:rFonts w:ascii="Times New Roman" w:eastAsia="Times New Roman" w:hAnsi="Times New Roman"/>
          <w:sz w:val="24"/>
          <w:szCs w:val="24"/>
          <w:lang w:eastAsia="ru-RU"/>
        </w:rPr>
      </w:pPr>
      <w:bookmarkStart w:id="15" w:name="_Ref503264104"/>
      <w:r w:rsidRPr="004E4554">
        <w:rPr>
          <w:rFonts w:ascii="Times New Roman" w:eastAsia="Times New Roman" w:hAnsi="Times New Roman"/>
          <w:sz w:val="24"/>
          <w:szCs w:val="24"/>
          <w:lang w:eastAsia="ru-RU"/>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5"/>
    </w:p>
    <w:p w:rsidR="001078BD" w:rsidRPr="004E4554" w:rsidRDefault="001078BD" w:rsidP="00BE65A2">
      <w:pPr>
        <w:tabs>
          <w:tab w:val="num" w:pos="0"/>
          <w:tab w:val="num" w:pos="851"/>
        </w:tabs>
        <w:spacing w:after="0" w:line="240" w:lineRule="auto"/>
        <w:ind w:firstLine="454"/>
        <w:jc w:val="both"/>
        <w:rPr>
          <w:rFonts w:ascii="Times New Roman" w:eastAsia="Times New Roman" w:hAnsi="Times New Roman"/>
          <w:sz w:val="16"/>
          <w:szCs w:val="16"/>
          <w:lang w:eastAsia="ru-RU"/>
        </w:rPr>
      </w:pPr>
    </w:p>
    <w:p w:rsidR="00BE65A2" w:rsidRPr="004E4554" w:rsidRDefault="00BE65A2" w:rsidP="00BE65A2">
      <w:pPr>
        <w:keepNext/>
        <w:suppressAutoHyphens/>
        <w:spacing w:before="240" w:after="120" w:line="240" w:lineRule="auto"/>
        <w:contextualSpacing/>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Конкурсная документация</w:t>
      </w:r>
    </w:p>
    <w:p w:rsidR="00BE65A2" w:rsidRPr="004E4554" w:rsidRDefault="00BE65A2" w:rsidP="00BE65A2">
      <w:pPr>
        <w:keepNext/>
        <w:suppressAutoHyphens/>
        <w:spacing w:before="120" w:after="0" w:line="240" w:lineRule="auto"/>
        <w:contextualSpacing/>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5. Содержание конкурсной документации</w:t>
      </w:r>
    </w:p>
    <w:p w:rsidR="00BE65A2" w:rsidRPr="004E4554" w:rsidRDefault="00BE65A2" w:rsidP="00BE65A2">
      <w:pPr>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5.1. Конкурсная документация включает:</w:t>
      </w:r>
    </w:p>
    <w:p w:rsidR="00BE65A2" w:rsidRPr="004E4554"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а</w:t>
      </w:r>
      <w:proofErr w:type="gramEnd"/>
      <w:r w:rsidRPr="004E4554">
        <w:rPr>
          <w:rFonts w:ascii="Times New Roman" w:eastAsia="Times New Roman" w:hAnsi="Times New Roman"/>
          <w:sz w:val="24"/>
          <w:szCs w:val="24"/>
          <w:lang w:eastAsia="ru-RU"/>
        </w:rPr>
        <w:t>) информацию о конкурсе;</w:t>
      </w:r>
    </w:p>
    <w:p w:rsidR="00BE65A2" w:rsidRPr="004E4554"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б</w:t>
      </w:r>
      <w:proofErr w:type="gramEnd"/>
      <w:r w:rsidRPr="004E4554">
        <w:rPr>
          <w:rFonts w:ascii="Times New Roman" w:eastAsia="Times New Roman" w:hAnsi="Times New Roman"/>
          <w:sz w:val="24"/>
          <w:szCs w:val="24"/>
          <w:lang w:eastAsia="ru-RU"/>
        </w:rPr>
        <w:t>) приглашение к участию в конкурсе;</w:t>
      </w:r>
    </w:p>
    <w:p w:rsidR="00BE65A2" w:rsidRPr="004E4554"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в</w:t>
      </w:r>
      <w:proofErr w:type="gramEnd"/>
      <w:r w:rsidRPr="004E4554">
        <w:rPr>
          <w:rFonts w:ascii="Times New Roman" w:eastAsia="Times New Roman" w:hAnsi="Times New Roman"/>
          <w:sz w:val="24"/>
          <w:szCs w:val="24"/>
          <w:lang w:eastAsia="ru-RU"/>
        </w:rPr>
        <w:t xml:space="preserve">) инструкцию участникам конкурса; </w:t>
      </w:r>
    </w:p>
    <w:p w:rsidR="00BE65A2" w:rsidRPr="004E4554"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г</w:t>
      </w:r>
      <w:proofErr w:type="gramEnd"/>
      <w:r w:rsidRPr="004E4554">
        <w:rPr>
          <w:rFonts w:ascii="Times New Roman" w:eastAsia="Times New Roman" w:hAnsi="Times New Roman"/>
          <w:sz w:val="24"/>
          <w:szCs w:val="24"/>
          <w:lang w:eastAsia="ru-RU"/>
        </w:rPr>
        <w:t>) информационную карту конкурсной заявки;</w:t>
      </w:r>
    </w:p>
    <w:p w:rsidR="00BE65A2" w:rsidRPr="004E4554"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д</w:t>
      </w:r>
      <w:proofErr w:type="gramEnd"/>
      <w:r w:rsidRPr="004E4554">
        <w:rPr>
          <w:rFonts w:ascii="Times New Roman" w:eastAsia="Times New Roman" w:hAnsi="Times New Roman"/>
          <w:sz w:val="24"/>
          <w:szCs w:val="24"/>
          <w:lang w:eastAsia="ru-RU"/>
        </w:rPr>
        <w:t>) техническое задание;</w:t>
      </w:r>
    </w:p>
    <w:p w:rsidR="00BE65A2" w:rsidRPr="004E4554"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е</w:t>
      </w:r>
      <w:proofErr w:type="gramEnd"/>
      <w:r w:rsidRPr="004E4554">
        <w:rPr>
          <w:rFonts w:ascii="Times New Roman" w:eastAsia="Times New Roman" w:hAnsi="Times New Roman"/>
          <w:sz w:val="24"/>
          <w:szCs w:val="24"/>
          <w:lang w:eastAsia="ru-RU"/>
        </w:rPr>
        <w:t>) форму № 1 – конкурсная заявка;</w:t>
      </w:r>
    </w:p>
    <w:p w:rsidR="00BE65A2" w:rsidRPr="004E4554" w:rsidRDefault="0036442C"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ж</w:t>
      </w:r>
      <w:proofErr w:type="gramEnd"/>
      <w:r w:rsidRPr="004E4554">
        <w:rPr>
          <w:rFonts w:ascii="Times New Roman" w:eastAsia="Times New Roman" w:hAnsi="Times New Roman"/>
          <w:sz w:val="24"/>
          <w:szCs w:val="24"/>
          <w:lang w:eastAsia="ru-RU"/>
        </w:rPr>
        <w:t>) </w:t>
      </w:r>
      <w:r w:rsidR="00BE65A2" w:rsidRPr="004E4554">
        <w:rPr>
          <w:rFonts w:ascii="Times New Roman" w:eastAsia="Times New Roman" w:hAnsi="Times New Roman"/>
          <w:sz w:val="24"/>
          <w:szCs w:val="24"/>
          <w:lang w:eastAsia="ru-RU"/>
        </w:rPr>
        <w:t>форму № 2 – таблица цен конкурсной заявки;</w:t>
      </w:r>
    </w:p>
    <w:p w:rsidR="00BE65A2" w:rsidRPr="004E4554" w:rsidRDefault="0036442C"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з</w:t>
      </w:r>
      <w:proofErr w:type="gramEnd"/>
      <w:r w:rsidRPr="004E4554">
        <w:rPr>
          <w:rFonts w:ascii="Times New Roman" w:eastAsia="Times New Roman" w:hAnsi="Times New Roman"/>
          <w:sz w:val="24"/>
          <w:szCs w:val="24"/>
          <w:lang w:eastAsia="ru-RU"/>
        </w:rPr>
        <w:t>) </w:t>
      </w:r>
      <w:r w:rsidR="000F6E35" w:rsidRPr="004E4554">
        <w:rPr>
          <w:rFonts w:ascii="Times New Roman" w:eastAsia="Times New Roman" w:hAnsi="Times New Roman"/>
          <w:sz w:val="24"/>
          <w:szCs w:val="24"/>
          <w:lang w:eastAsia="ru-RU"/>
        </w:rPr>
        <w:t xml:space="preserve">форму № 3 – </w:t>
      </w:r>
      <w:r w:rsidR="00BE65A2" w:rsidRPr="004E4554">
        <w:rPr>
          <w:rFonts w:ascii="Times New Roman" w:eastAsia="Times New Roman" w:hAnsi="Times New Roman"/>
          <w:sz w:val="24"/>
          <w:szCs w:val="24"/>
          <w:lang w:eastAsia="ru-RU"/>
        </w:rPr>
        <w:t>анкета участника конкурса;</w:t>
      </w:r>
    </w:p>
    <w:p w:rsidR="00BE65A2" w:rsidRPr="004E4554" w:rsidRDefault="00BE65A2"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и</w:t>
      </w:r>
      <w:proofErr w:type="gramEnd"/>
      <w:r w:rsidRPr="004E4554">
        <w:rPr>
          <w:rFonts w:ascii="Times New Roman" w:eastAsia="Times New Roman" w:hAnsi="Times New Roman"/>
          <w:sz w:val="24"/>
          <w:szCs w:val="24"/>
          <w:lang w:eastAsia="ru-RU"/>
        </w:rPr>
        <w:t>) форму № 4 – предложение о функциональных, качественных и экологически</w:t>
      </w:r>
      <w:r w:rsidR="00DD61DE" w:rsidRPr="004E4554">
        <w:rPr>
          <w:rFonts w:ascii="Times New Roman" w:eastAsia="Times New Roman" w:hAnsi="Times New Roman"/>
          <w:sz w:val="24"/>
          <w:szCs w:val="24"/>
          <w:lang w:eastAsia="ru-RU"/>
        </w:rPr>
        <w:t xml:space="preserve">х характеристиках </w:t>
      </w:r>
      <w:r w:rsidR="007C5E98" w:rsidRPr="004E4554">
        <w:rPr>
          <w:rFonts w:ascii="Times New Roman" w:eastAsia="Times New Roman" w:hAnsi="Times New Roman"/>
          <w:sz w:val="24"/>
          <w:szCs w:val="24"/>
          <w:lang w:eastAsia="ru-RU"/>
        </w:rPr>
        <w:t>работ</w:t>
      </w:r>
      <w:r w:rsidRPr="004E4554">
        <w:rPr>
          <w:rFonts w:ascii="Times New Roman" w:eastAsia="Times New Roman" w:hAnsi="Times New Roman"/>
          <w:sz w:val="24"/>
          <w:szCs w:val="24"/>
          <w:lang w:eastAsia="ru-RU"/>
        </w:rPr>
        <w:t>;</w:t>
      </w:r>
    </w:p>
    <w:p w:rsidR="00BE65A2" w:rsidRPr="004E4554" w:rsidRDefault="004514C8" w:rsidP="00BE65A2">
      <w:pPr>
        <w:tabs>
          <w:tab w:val="left" w:pos="900"/>
        </w:tabs>
        <w:spacing w:after="0" w:line="240" w:lineRule="auto"/>
        <w:ind w:firstLine="709"/>
        <w:contextualSpacing/>
        <w:jc w:val="both"/>
        <w:rPr>
          <w:rFonts w:ascii="Times New Roman" w:eastAsia="Times New Roman" w:hAnsi="Times New Roman"/>
          <w:sz w:val="24"/>
          <w:szCs w:val="24"/>
          <w:lang w:eastAsia="ru-RU"/>
        </w:rPr>
      </w:pPr>
      <w:bookmarkStart w:id="16" w:name="_Ref440089988"/>
      <w:proofErr w:type="gramStart"/>
      <w:r w:rsidRPr="004E4554">
        <w:rPr>
          <w:rFonts w:ascii="Times New Roman" w:eastAsia="Times New Roman" w:hAnsi="Times New Roman"/>
          <w:sz w:val="24"/>
          <w:szCs w:val="24"/>
          <w:lang w:eastAsia="ru-RU"/>
        </w:rPr>
        <w:t>к</w:t>
      </w:r>
      <w:proofErr w:type="gramEnd"/>
      <w:r w:rsidRPr="004E4554">
        <w:rPr>
          <w:rFonts w:ascii="Times New Roman" w:eastAsia="Times New Roman" w:hAnsi="Times New Roman"/>
          <w:sz w:val="24"/>
          <w:szCs w:val="24"/>
          <w:lang w:eastAsia="ru-RU"/>
        </w:rPr>
        <w:t>)</w:t>
      </w:r>
      <w:r w:rsidR="000F6E35" w:rsidRPr="004E4554">
        <w:rPr>
          <w:rFonts w:ascii="Times New Roman" w:eastAsia="Times New Roman" w:hAnsi="Times New Roman"/>
          <w:sz w:val="24"/>
          <w:szCs w:val="24"/>
          <w:lang w:eastAsia="ru-RU"/>
        </w:rPr>
        <w:t xml:space="preserve"> форму № 5 – </w:t>
      </w:r>
      <w:r w:rsidR="00BE65A2" w:rsidRPr="004E4554">
        <w:rPr>
          <w:rFonts w:ascii="Times New Roman" w:eastAsia="Times New Roman" w:hAnsi="Times New Roman"/>
          <w:sz w:val="24"/>
          <w:szCs w:val="24"/>
          <w:lang w:eastAsia="ru-RU"/>
        </w:rPr>
        <w:t>запрос на разъяснение конкурсной документации;</w:t>
      </w:r>
    </w:p>
    <w:p w:rsidR="00A638D3" w:rsidRPr="004E4554" w:rsidRDefault="00BE65A2" w:rsidP="00D742B5">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л</w:t>
      </w:r>
      <w:proofErr w:type="gramEnd"/>
      <w:r w:rsidRPr="004E4554">
        <w:rPr>
          <w:rFonts w:ascii="Times New Roman" w:eastAsia="Times New Roman" w:hAnsi="Times New Roman"/>
          <w:sz w:val="24"/>
          <w:szCs w:val="24"/>
          <w:lang w:eastAsia="ru-RU"/>
        </w:rPr>
        <w:t xml:space="preserve">) форму № 6 – доверенность для представителей участников конкурса; </w:t>
      </w:r>
    </w:p>
    <w:p w:rsidR="00B23E97" w:rsidRPr="004E4554" w:rsidRDefault="00D52AAC" w:rsidP="00D742B5">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м</w:t>
      </w:r>
      <w:proofErr w:type="gramEnd"/>
      <w:r w:rsidRPr="004E4554">
        <w:rPr>
          <w:rFonts w:ascii="Times New Roman" w:eastAsia="Times New Roman" w:hAnsi="Times New Roman"/>
          <w:sz w:val="24"/>
          <w:szCs w:val="24"/>
          <w:lang w:eastAsia="ru-RU"/>
        </w:rPr>
        <w:t>)</w:t>
      </w:r>
      <w:r w:rsidR="00BE65A2" w:rsidRPr="004E4554">
        <w:rPr>
          <w:rFonts w:ascii="Times New Roman" w:eastAsia="Times New Roman" w:hAnsi="Times New Roman"/>
          <w:sz w:val="24"/>
          <w:szCs w:val="24"/>
          <w:lang w:eastAsia="ru-RU"/>
        </w:rPr>
        <w:t xml:space="preserve"> </w:t>
      </w:r>
      <w:r w:rsidR="00B23E97" w:rsidRPr="004E4554">
        <w:rPr>
          <w:rFonts w:ascii="Times New Roman" w:eastAsia="Times New Roman" w:hAnsi="Times New Roman"/>
          <w:sz w:val="24"/>
          <w:szCs w:val="24"/>
          <w:lang w:eastAsia="ru-RU"/>
        </w:rPr>
        <w:t>форма № 7 –</w:t>
      </w:r>
      <w:r w:rsidR="00DD3652" w:rsidRPr="004E4554">
        <w:rPr>
          <w:rFonts w:ascii="Times New Roman" w:eastAsia="Times New Roman" w:hAnsi="Times New Roman"/>
          <w:sz w:val="24"/>
          <w:szCs w:val="24"/>
          <w:lang w:eastAsia="ru-RU"/>
        </w:rPr>
        <w:t xml:space="preserve"> Смета</w:t>
      </w:r>
      <w:r w:rsidR="00B23E97" w:rsidRPr="004E4554">
        <w:rPr>
          <w:rFonts w:ascii="Times New Roman" w:eastAsia="Times New Roman" w:hAnsi="Times New Roman"/>
          <w:sz w:val="24"/>
          <w:szCs w:val="24"/>
          <w:lang w:eastAsia="ru-RU"/>
        </w:rPr>
        <w:t xml:space="preserve"> расходов средств бюджета Союзного государства</w:t>
      </w:r>
      <w:r w:rsidR="00BB152C" w:rsidRPr="004E4554">
        <w:rPr>
          <w:rFonts w:ascii="Times New Roman" w:eastAsia="Times New Roman" w:hAnsi="Times New Roman"/>
          <w:sz w:val="24"/>
          <w:szCs w:val="24"/>
          <w:lang w:eastAsia="ru-RU"/>
        </w:rPr>
        <w:t xml:space="preserve"> (далее – проект </w:t>
      </w:r>
      <w:r w:rsidR="000B2C39" w:rsidRPr="004E4554">
        <w:rPr>
          <w:rFonts w:ascii="Times New Roman" w:eastAsia="Times New Roman" w:hAnsi="Times New Roman"/>
          <w:sz w:val="24"/>
          <w:szCs w:val="24"/>
          <w:lang w:eastAsia="ru-RU"/>
        </w:rPr>
        <w:t>с</w:t>
      </w:r>
      <w:r w:rsidR="009E28D0" w:rsidRPr="004E4554">
        <w:rPr>
          <w:rFonts w:ascii="Times New Roman" w:eastAsia="Times New Roman" w:hAnsi="Times New Roman"/>
          <w:sz w:val="24"/>
          <w:szCs w:val="24"/>
          <w:lang w:eastAsia="ru-RU"/>
        </w:rPr>
        <w:t>меты)</w:t>
      </w:r>
      <w:r w:rsidR="00B23E97" w:rsidRPr="004E4554">
        <w:rPr>
          <w:rFonts w:ascii="Times New Roman" w:eastAsia="Times New Roman" w:hAnsi="Times New Roman"/>
          <w:sz w:val="24"/>
          <w:szCs w:val="24"/>
          <w:lang w:eastAsia="ru-RU"/>
        </w:rPr>
        <w:t>;</w:t>
      </w:r>
    </w:p>
    <w:p w:rsidR="00BE65A2" w:rsidRPr="004E4554" w:rsidRDefault="00B23E97" w:rsidP="00D742B5">
      <w:pPr>
        <w:tabs>
          <w:tab w:val="left" w:pos="900"/>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н</w:t>
      </w:r>
      <w:proofErr w:type="gramEnd"/>
      <w:r w:rsidRPr="004E4554">
        <w:rPr>
          <w:rFonts w:ascii="Times New Roman" w:eastAsia="Times New Roman" w:hAnsi="Times New Roman"/>
          <w:sz w:val="24"/>
          <w:szCs w:val="24"/>
          <w:lang w:eastAsia="ru-RU"/>
        </w:rPr>
        <w:t xml:space="preserve">) </w:t>
      </w:r>
      <w:r w:rsidR="00BE65A2" w:rsidRPr="004E4554">
        <w:rPr>
          <w:rFonts w:ascii="Times New Roman" w:eastAsia="Times New Roman" w:hAnsi="Times New Roman"/>
          <w:sz w:val="24"/>
          <w:szCs w:val="24"/>
          <w:lang w:eastAsia="ru-RU"/>
        </w:rPr>
        <w:t>проект Договора.</w:t>
      </w:r>
    </w:p>
    <w:p w:rsidR="00DB5D20" w:rsidRPr="004E4554" w:rsidRDefault="00BE65A2" w:rsidP="008E4820">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5.2. Непредставление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w:t>
      </w:r>
      <w:r w:rsidR="00FC18F3" w:rsidRPr="004E4554">
        <w:rPr>
          <w:rFonts w:ascii="Times New Roman" w:eastAsia="Times New Roman" w:hAnsi="Times New Roman"/>
          <w:sz w:val="24"/>
          <w:szCs w:val="24"/>
          <w:lang w:eastAsia="ru-RU"/>
        </w:rPr>
        <w:t xml:space="preserve">онкурса или об </w:t>
      </w:r>
      <w:r w:rsidRPr="004E4554">
        <w:rPr>
          <w:rFonts w:ascii="Times New Roman" w:eastAsia="Times New Roman" w:hAnsi="Times New Roman"/>
          <w:sz w:val="24"/>
          <w:szCs w:val="24"/>
          <w:lang w:eastAsia="ru-RU"/>
        </w:rPr>
        <w:t>услугах, соот</w:t>
      </w:r>
      <w:r w:rsidR="00E40692" w:rsidRPr="004E4554">
        <w:rPr>
          <w:rFonts w:ascii="Times New Roman" w:eastAsia="Times New Roman" w:hAnsi="Times New Roman"/>
          <w:sz w:val="24"/>
          <w:szCs w:val="24"/>
          <w:lang w:eastAsia="ru-RU"/>
        </w:rPr>
        <w:t xml:space="preserve">ветственно являющихся предметом </w:t>
      </w:r>
      <w:r w:rsidR="00DB5D20" w:rsidRPr="004E4554">
        <w:rPr>
          <w:rFonts w:ascii="Times New Roman" w:eastAsia="Times New Roman" w:hAnsi="Times New Roman"/>
          <w:sz w:val="24"/>
          <w:szCs w:val="24"/>
          <w:lang w:eastAsia="ru-RU"/>
        </w:rPr>
        <w:t xml:space="preserve">Договора, заключаемого по итогам конкурса, дает Заказчику право на отклонение такой заявки на участие в конкурсе. </w:t>
      </w:r>
    </w:p>
    <w:p w:rsidR="00A60DD0" w:rsidRPr="004E4554" w:rsidRDefault="00A60DD0" w:rsidP="00A60DD0">
      <w:pPr>
        <w:tabs>
          <w:tab w:val="left" w:pos="567"/>
        </w:tabs>
        <w:spacing w:after="0" w:line="240" w:lineRule="auto"/>
        <w:contextualSpacing/>
        <w:jc w:val="both"/>
        <w:rPr>
          <w:rFonts w:ascii="Times New Roman" w:eastAsia="Times New Roman" w:hAnsi="Times New Roman"/>
          <w:sz w:val="24"/>
          <w:szCs w:val="24"/>
          <w:lang w:eastAsia="ru-RU"/>
        </w:rPr>
      </w:pPr>
    </w:p>
    <w:p w:rsidR="00BE65A2" w:rsidRPr="004E4554" w:rsidRDefault="00BE65A2" w:rsidP="00BE65A2">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6. Разъяснение конкурсной документации</w:t>
      </w:r>
      <w:bookmarkEnd w:id="16"/>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17" w:name="_Ref470415095"/>
      <w:r w:rsidRPr="004E4554">
        <w:rPr>
          <w:rFonts w:ascii="Times New Roman" w:eastAsia="Times New Roman" w:hAnsi="Times New Roman"/>
          <w:sz w:val="24"/>
          <w:szCs w:val="24"/>
          <w:lang w:eastAsia="ru-RU"/>
        </w:rPr>
        <w:t>6.1. Участник конкурса, которому необходимо получить какие-либо разъяснения в отношении содержания конкурсной документации, вправе направить Заказчику запрос в письменной форме по адресу Заказчика, указанному в информационной карте конкурсных заявок.</w:t>
      </w:r>
      <w:bookmarkEnd w:id="17"/>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18" w:name="_Ref125341824"/>
      <w:bookmarkStart w:id="19" w:name="_Ref468766915"/>
      <w:r w:rsidRPr="004E4554">
        <w:rPr>
          <w:rFonts w:ascii="Times New Roman" w:eastAsia="Times New Roman" w:hAnsi="Times New Roman"/>
          <w:sz w:val="24"/>
          <w:szCs w:val="24"/>
          <w:lang w:eastAsia="ru-RU"/>
        </w:rPr>
        <w:t>6.2. Заказчик в течение двух рабочих дней со дня поступления указанного запроса письменно или в форме электронного документа обязан ответить на запрос участника конкурса, связанный с разъяснением конкурсной документации, если указанный запрос поступил не позднее, чем за пять дней до дня окончания срока подачи заявок на участие в конкурсе.</w:t>
      </w:r>
      <w:bookmarkEnd w:id="18"/>
    </w:p>
    <w:bookmarkEnd w:id="19"/>
    <w:p w:rsidR="00BE65A2" w:rsidRPr="004E4554" w:rsidRDefault="00BE65A2" w:rsidP="00BE65A2">
      <w:pPr>
        <w:tabs>
          <w:tab w:val="left" w:pos="900"/>
        </w:tabs>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keepNext/>
        <w:tabs>
          <w:tab w:val="left" w:pos="1134"/>
        </w:tabs>
        <w:suppressAutoHyphens/>
        <w:spacing w:after="0" w:line="240" w:lineRule="auto"/>
        <w:ind w:left="357"/>
        <w:jc w:val="center"/>
        <w:rPr>
          <w:rFonts w:ascii="Times New Roman" w:eastAsia="Times New Roman" w:hAnsi="Times New Roman"/>
          <w:b/>
          <w:sz w:val="24"/>
          <w:szCs w:val="24"/>
          <w:lang w:eastAsia="ru-RU"/>
        </w:rPr>
      </w:pPr>
      <w:bookmarkStart w:id="20" w:name="_Hlt444618198"/>
      <w:bookmarkStart w:id="21" w:name="_Ref440965245"/>
      <w:bookmarkEnd w:id="20"/>
      <w:r w:rsidRPr="004E4554">
        <w:rPr>
          <w:rFonts w:ascii="Times New Roman" w:eastAsia="Times New Roman" w:hAnsi="Times New Roman"/>
          <w:b/>
          <w:sz w:val="24"/>
          <w:szCs w:val="24"/>
          <w:lang w:eastAsia="ru-RU"/>
        </w:rPr>
        <w:lastRenderedPageBreak/>
        <w:t>7. Внесение изменений в конкурсную документацию</w:t>
      </w:r>
      <w:bookmarkEnd w:id="21"/>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7.1. Заказчик по собственной инициативе или в соответствии с запросом участника конкурса вправе внести изменения в конкурсную документацию не позднее, чем за пять дней до окончания срока подачи заявок на участие в конкурсе. Изменение предмета конкурса не допускается. Внесенные изменения в дальнейшем являются составной частью конкурсной документации.</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7.2. В течение пяти рабочих дней со дня принятия решения о внесении изменений в конкурсную документацию информация о внесении изменений размещается на сайте Заказчика и направляется письмами или в форме электронных документов всем участникам конкурса, которым была представлена конкурсная документация. При этом срок подачи конкурсных заявок должен быть продлен так, чтобы со дня размещения на сайте Заказчика внесенных изменений в конкурсную документацию до окончания срока подачи заявок на участие в конкурсе такой срок составлял не менее чем десять дней.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7.4. Участники конкурса, использующие конкурсную документацию с сайта Заказчика, самостоятельно отслеживают возможные изменения, внесенные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конкурсную документацию, размещенными надлежащим образом. </w:t>
      </w:r>
    </w:p>
    <w:p w:rsidR="00BE65A2" w:rsidRPr="004E4554" w:rsidRDefault="00BE65A2" w:rsidP="00BE65A2">
      <w:pPr>
        <w:tabs>
          <w:tab w:val="left" w:pos="900"/>
        </w:tabs>
        <w:spacing w:after="0" w:line="240" w:lineRule="auto"/>
        <w:jc w:val="both"/>
        <w:rPr>
          <w:rFonts w:ascii="Times New Roman" w:eastAsia="Times New Roman" w:hAnsi="Times New Roman"/>
          <w:sz w:val="24"/>
          <w:szCs w:val="24"/>
          <w:lang w:eastAsia="ru-RU"/>
        </w:rPr>
      </w:pPr>
    </w:p>
    <w:p w:rsidR="00BE65A2" w:rsidRPr="004E4554" w:rsidRDefault="00BE65A2" w:rsidP="00BE65A2">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 xml:space="preserve">Подготовка заявок на участие в конкурсе </w:t>
      </w:r>
    </w:p>
    <w:p w:rsidR="00BE65A2" w:rsidRPr="004E4554" w:rsidRDefault="00BE65A2" w:rsidP="00BE65A2">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bookmarkStart w:id="22" w:name="_Ref440090175"/>
      <w:r w:rsidRPr="004E4554">
        <w:rPr>
          <w:rFonts w:ascii="Times New Roman" w:eastAsia="Times New Roman" w:hAnsi="Times New Roman"/>
          <w:b/>
          <w:sz w:val="24"/>
          <w:szCs w:val="24"/>
          <w:lang w:eastAsia="ru-RU"/>
        </w:rPr>
        <w:t>8. Язык заявки на участие в конкурсе</w:t>
      </w:r>
      <w:bookmarkEnd w:id="22"/>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3" w:name="_Ref125341869"/>
      <w:r w:rsidRPr="004E4554">
        <w:rPr>
          <w:rFonts w:ascii="Times New Roman" w:eastAsia="Times New Roman" w:hAnsi="Times New Roman"/>
          <w:sz w:val="24"/>
          <w:szCs w:val="24"/>
          <w:lang w:eastAsia="ru-RU"/>
        </w:rPr>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3"/>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w:t>
      </w:r>
      <w:r w:rsidR="0074356E" w:rsidRPr="004E4554">
        <w:rPr>
          <w:rFonts w:ascii="Times New Roman" w:eastAsia="Times New Roman" w:hAnsi="Times New Roman"/>
          <w:sz w:val="24"/>
          <w:szCs w:val="24"/>
          <w:lang w:eastAsia="ru-RU"/>
        </w:rPr>
        <w:br/>
      </w:r>
      <w:r w:rsidRPr="004E4554">
        <w:rPr>
          <w:rFonts w:ascii="Times New Roman" w:eastAsia="Times New Roman" w:hAnsi="Times New Roman"/>
          <w:sz w:val="24"/>
          <w:szCs w:val="24"/>
          <w:lang w:eastAsia="ru-RU"/>
        </w:rPr>
        <w:t xml:space="preserve">с </w:t>
      </w:r>
      <w:proofErr w:type="spellStart"/>
      <w:r w:rsidRPr="004E4554">
        <w:rPr>
          <w:rFonts w:ascii="Times New Roman" w:eastAsia="Times New Roman" w:hAnsi="Times New Roman"/>
          <w:sz w:val="24"/>
          <w:szCs w:val="24"/>
          <w:lang w:eastAsia="ru-RU"/>
        </w:rPr>
        <w:t>пп</w:t>
      </w:r>
      <w:proofErr w:type="spellEnd"/>
      <w:r w:rsidRPr="004E4554">
        <w:rPr>
          <w:rFonts w:ascii="Times New Roman" w:eastAsia="Times New Roman" w:hAnsi="Times New Roman"/>
          <w:sz w:val="24"/>
          <w:szCs w:val="24"/>
          <w:lang w:eastAsia="ru-RU"/>
        </w:rPr>
        <w:t>. 20.5 п. 20 настоящей инструкции.</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BE65A2" w:rsidRPr="004E4554" w:rsidRDefault="00BE65A2" w:rsidP="00455F88">
      <w:pPr>
        <w:keepNext/>
        <w:tabs>
          <w:tab w:val="left" w:pos="1134"/>
        </w:tabs>
        <w:suppressAutoHyphens/>
        <w:spacing w:before="120" w:after="0" w:line="223" w:lineRule="auto"/>
        <w:contextualSpacing/>
        <w:jc w:val="center"/>
        <w:rPr>
          <w:rFonts w:ascii="Times New Roman" w:eastAsia="Times New Roman" w:hAnsi="Times New Roman"/>
          <w:b/>
          <w:sz w:val="24"/>
          <w:szCs w:val="24"/>
          <w:lang w:eastAsia="ru-RU"/>
        </w:rPr>
      </w:pPr>
      <w:bookmarkStart w:id="24" w:name="_Ref469162002"/>
      <w:r w:rsidRPr="004E4554">
        <w:rPr>
          <w:rFonts w:ascii="Times New Roman" w:eastAsia="Times New Roman" w:hAnsi="Times New Roman"/>
          <w:b/>
          <w:sz w:val="24"/>
          <w:szCs w:val="24"/>
          <w:lang w:eastAsia="ru-RU"/>
        </w:rPr>
        <w:t>9. Содержание заявки на участие в конкурс</w:t>
      </w:r>
      <w:bookmarkEnd w:id="24"/>
      <w:r w:rsidRPr="004E4554">
        <w:rPr>
          <w:rFonts w:ascii="Times New Roman" w:eastAsia="Times New Roman" w:hAnsi="Times New Roman"/>
          <w:b/>
          <w:sz w:val="24"/>
          <w:szCs w:val="24"/>
          <w:lang w:eastAsia="ru-RU"/>
        </w:rPr>
        <w:t>е</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 Сведения и документы об участнике конкурса, подавшем такую заявку:</w:t>
      </w:r>
    </w:p>
    <w:p w:rsidR="009353FF" w:rsidRPr="004E4554" w:rsidRDefault="009353FF" w:rsidP="009353FF">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hAnsi="Times New Roman"/>
          <w:sz w:val="24"/>
          <w:szCs w:val="24"/>
        </w:rPr>
        <w:t>а</w:t>
      </w:r>
      <w:proofErr w:type="gramEnd"/>
      <w:r w:rsidRPr="004E4554">
        <w:rPr>
          <w:rFonts w:ascii="Times New Roman" w:hAnsi="Times New Roman"/>
          <w:sz w:val="24"/>
          <w:szCs w:val="24"/>
        </w:rPr>
        <w:t xml:space="preserve">) наименование, фирменное наименование (при наличии), </w:t>
      </w:r>
      <w:r w:rsidRPr="004E4554">
        <w:rPr>
          <w:rFonts w:ascii="Times New Roman" w:eastAsia="Times New Roman" w:hAnsi="Times New Roman"/>
          <w:sz w:val="24"/>
          <w:szCs w:val="24"/>
          <w:lang w:eastAsia="ru-RU"/>
        </w:rPr>
        <w:t>сведения об организационно-правовой форме,</w:t>
      </w:r>
      <w:r w:rsidRPr="004E4554">
        <w:rPr>
          <w:rFonts w:ascii="Times New Roman" w:hAnsi="Times New Roman"/>
          <w:sz w:val="24"/>
          <w:szCs w:val="24"/>
        </w:rPr>
        <w:t xml:space="preserve"> место нахождения, почтовый адрес</w:t>
      </w:r>
      <w:r w:rsidRPr="004E4554">
        <w:rPr>
          <w:rFonts w:ascii="Times New Roman" w:eastAsia="Times New Roman" w:hAnsi="Times New Roman"/>
          <w:sz w:val="24"/>
          <w:szCs w:val="24"/>
          <w:lang w:eastAsia="ru-RU"/>
        </w:rPr>
        <w:t xml:space="preserve"> и юридический адрес</w:t>
      </w:r>
      <w:r w:rsidRPr="004E4554">
        <w:rPr>
          <w:rFonts w:ascii="Times New Roman" w:hAnsi="Times New Roman"/>
          <w:sz w:val="24"/>
          <w:szCs w:val="24"/>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w:t>
      </w:r>
      <w:r w:rsidRPr="004E4554">
        <w:rPr>
          <w:rFonts w:ascii="Times New Roman" w:eastAsia="Times New Roman" w:hAnsi="Times New Roman"/>
          <w:sz w:val="24"/>
          <w:szCs w:val="24"/>
          <w:lang w:eastAsia="ru-RU"/>
        </w:rPr>
        <w:t>контактный телефон/ факс, адрес эл. почты;</w:t>
      </w:r>
      <w:r w:rsidR="006D0B73" w:rsidRPr="004E4554">
        <w:rPr>
          <w:rFonts w:ascii="Times New Roman" w:eastAsia="Times New Roman" w:hAnsi="Times New Roman"/>
          <w:sz w:val="24"/>
          <w:szCs w:val="24"/>
          <w:lang w:eastAsia="ru-RU"/>
        </w:rPr>
        <w:t xml:space="preserve"> </w:t>
      </w:r>
    </w:p>
    <w:p w:rsidR="009353FF" w:rsidRPr="004E4554" w:rsidRDefault="009353FF" w:rsidP="009353FF">
      <w:pPr>
        <w:autoSpaceDE w:val="0"/>
        <w:autoSpaceDN w:val="0"/>
        <w:adjustRightInd w:val="0"/>
        <w:spacing w:after="0" w:line="240" w:lineRule="auto"/>
        <w:ind w:firstLine="709"/>
        <w:jc w:val="both"/>
        <w:rPr>
          <w:rFonts w:ascii="Times New Roman" w:hAnsi="Times New Roman"/>
          <w:sz w:val="24"/>
          <w:szCs w:val="24"/>
        </w:rPr>
      </w:pPr>
      <w:proofErr w:type="gramStart"/>
      <w:r w:rsidRPr="004E4554">
        <w:rPr>
          <w:rFonts w:ascii="Times New Roman" w:eastAsia="Times New Roman" w:hAnsi="Times New Roman"/>
          <w:sz w:val="24"/>
          <w:szCs w:val="24"/>
          <w:lang w:eastAsia="ru-RU"/>
        </w:rPr>
        <w:t>б</w:t>
      </w:r>
      <w:proofErr w:type="gramEnd"/>
      <w:r w:rsidRPr="004E4554">
        <w:rPr>
          <w:rFonts w:ascii="Times New Roman" w:eastAsia="Times New Roman" w:hAnsi="Times New Roman"/>
          <w:sz w:val="24"/>
          <w:szCs w:val="24"/>
          <w:lang w:eastAsia="ru-RU"/>
        </w:rPr>
        <w:t xml:space="preserve">) нотариально заверенные </w:t>
      </w:r>
      <w:r w:rsidRPr="004E4554">
        <w:rPr>
          <w:rFonts w:ascii="Times New Roman" w:hAnsi="Times New Roman"/>
          <w:sz w:val="24"/>
          <w:szCs w:val="24"/>
        </w:rPr>
        <w:t>копии учредительных документов участника</w:t>
      </w:r>
      <w:r w:rsidRPr="004E4554">
        <w:rPr>
          <w:rFonts w:ascii="Times New Roman" w:eastAsia="Times New Roman" w:hAnsi="Times New Roman"/>
          <w:sz w:val="24"/>
          <w:szCs w:val="24"/>
          <w:lang w:eastAsia="ru-RU"/>
        </w:rPr>
        <w:t xml:space="preserve"> конкурса</w:t>
      </w:r>
      <w:r w:rsidRPr="004E4554">
        <w:rPr>
          <w:rFonts w:ascii="Times New Roman" w:hAnsi="Times New Roman"/>
          <w:sz w:val="24"/>
          <w:szCs w:val="24"/>
        </w:rPr>
        <w:t>;</w:t>
      </w:r>
    </w:p>
    <w:p w:rsidR="00EB23DE" w:rsidRPr="004E4554" w:rsidRDefault="00EB23DE" w:rsidP="00D919AD">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в) выписку из Единого государственного реестра юридических лиц или засвидетельствованную в нотариальном порядке копию такой выписки, полученную не ранее чем за шесть месяцев до даты размещения на сайте Заказчика извещения о проведении конкурса (для российских участников закупки), выписку (оригинал или нотариально заверенную копию) из Единого государственного регистра юридических лиц и индивидуальных предпринимателей, </w:t>
      </w:r>
      <w:r w:rsidRPr="004E4554">
        <w:rPr>
          <w:rFonts w:ascii="Times New Roman" w:eastAsia="Times New Roman" w:hAnsi="Times New Roman"/>
          <w:sz w:val="24"/>
          <w:szCs w:val="24"/>
          <w:lang w:eastAsia="ru-RU"/>
        </w:rPr>
        <w:lastRenderedPageBreak/>
        <w:t xml:space="preserve">полученной не ранее чем за шесть месяцев до даты размещения на сайте Заказчика извещения о проведении конкурса (для белорусских участников закупки), </w:t>
      </w:r>
    </w:p>
    <w:p w:rsidR="00872D5E" w:rsidRPr="004E4554" w:rsidRDefault="00043BF3" w:rsidP="00D919AD">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г</w:t>
      </w:r>
      <w:proofErr w:type="gramEnd"/>
      <w:r w:rsidR="002A32A6" w:rsidRPr="004E4554">
        <w:rPr>
          <w:rFonts w:ascii="Times New Roman" w:eastAsia="Times New Roman" w:hAnsi="Times New Roman"/>
          <w:sz w:val="24"/>
          <w:szCs w:val="24"/>
          <w:lang w:eastAsia="ru-RU"/>
        </w:rPr>
        <w:t>) </w:t>
      </w:r>
      <w:r w:rsidR="00510F48" w:rsidRPr="004E4554">
        <w:rPr>
          <w:rFonts w:ascii="Times New Roman" w:eastAsia="Times New Roman" w:hAnsi="Times New Roman"/>
          <w:sz w:val="24"/>
          <w:szCs w:val="24"/>
          <w:lang w:eastAsia="ru-RU"/>
        </w:rPr>
        <w:t>документы (</w:t>
      </w:r>
      <w:r w:rsidR="00872D5E" w:rsidRPr="004E4554">
        <w:rPr>
          <w:rFonts w:ascii="Times New Roman" w:eastAsia="Times New Roman" w:hAnsi="Times New Roman"/>
          <w:sz w:val="24"/>
          <w:szCs w:val="24"/>
          <w:lang w:eastAsia="ru-RU"/>
        </w:rPr>
        <w:t>копии документ</w:t>
      </w:r>
      <w:r w:rsidR="00510F48" w:rsidRPr="004E4554">
        <w:rPr>
          <w:rFonts w:ascii="Times New Roman" w:eastAsia="Times New Roman" w:hAnsi="Times New Roman"/>
          <w:sz w:val="24"/>
          <w:szCs w:val="24"/>
          <w:lang w:eastAsia="ru-RU"/>
        </w:rPr>
        <w:t xml:space="preserve">ов, </w:t>
      </w:r>
      <w:r w:rsidR="00872D5E" w:rsidRPr="004E4554">
        <w:rPr>
          <w:rFonts w:ascii="Times New Roman" w:eastAsia="Times New Roman" w:hAnsi="Times New Roman"/>
          <w:sz w:val="24"/>
          <w:szCs w:val="24"/>
          <w:lang w:eastAsia="ru-RU"/>
        </w:rPr>
        <w:t xml:space="preserve">заверенные </w:t>
      </w:r>
      <w:r w:rsidR="00E217EB" w:rsidRPr="004E4554">
        <w:rPr>
          <w:rFonts w:ascii="Times New Roman" w:eastAsia="Times New Roman" w:hAnsi="Times New Roman"/>
          <w:sz w:val="24"/>
          <w:szCs w:val="24"/>
          <w:lang w:eastAsia="ru-RU"/>
        </w:rPr>
        <w:t>надлежащим образом), подтверждающие</w:t>
      </w:r>
      <w:r w:rsidR="00872D5E" w:rsidRPr="004E4554">
        <w:rPr>
          <w:rFonts w:ascii="Times New Roman" w:eastAsia="Times New Roman" w:hAnsi="Times New Roman"/>
          <w:sz w:val="24"/>
          <w:szCs w:val="24"/>
          <w:lang w:eastAsia="ru-RU"/>
        </w:rPr>
        <w:t xml:space="preserve"> соответствие участника конкурса </w:t>
      </w:r>
      <w:r w:rsidR="00E217EB" w:rsidRPr="004E4554">
        <w:rPr>
          <w:rFonts w:ascii="Times New Roman" w:eastAsia="Times New Roman" w:hAnsi="Times New Roman"/>
          <w:sz w:val="24"/>
          <w:szCs w:val="24"/>
          <w:lang w:eastAsia="ru-RU"/>
        </w:rPr>
        <w:t xml:space="preserve">установленным </w:t>
      </w:r>
      <w:r w:rsidR="00872D5E" w:rsidRPr="004E4554">
        <w:rPr>
          <w:rFonts w:ascii="Times New Roman" w:eastAsia="Times New Roman" w:hAnsi="Times New Roman"/>
          <w:sz w:val="24"/>
          <w:szCs w:val="24"/>
          <w:lang w:eastAsia="ru-RU"/>
        </w:rPr>
        <w:t>требованиям</w:t>
      </w:r>
      <w:r w:rsidR="00E217EB" w:rsidRPr="004E4554">
        <w:rPr>
          <w:rFonts w:ascii="Times New Roman" w:eastAsia="Times New Roman" w:hAnsi="Times New Roman"/>
          <w:sz w:val="24"/>
          <w:szCs w:val="24"/>
          <w:lang w:eastAsia="ru-RU"/>
        </w:rPr>
        <w:t xml:space="preserve"> и условиям допуска к участию в конкурсе согласно требованиям, установленным в п.</w:t>
      </w:r>
      <w:r w:rsidR="00A2281C" w:rsidRPr="004E4554">
        <w:rPr>
          <w:rFonts w:ascii="Times New Roman" w:eastAsia="Times New Roman" w:hAnsi="Times New Roman"/>
          <w:sz w:val="24"/>
          <w:szCs w:val="24"/>
          <w:lang w:eastAsia="ru-RU"/>
        </w:rPr>
        <w:t>2 настоящей инструкции;</w:t>
      </w:r>
    </w:p>
    <w:p w:rsidR="00FE1742" w:rsidRPr="004E4554" w:rsidRDefault="00EA7E91" w:rsidP="00D919AD">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д</w:t>
      </w:r>
      <w:proofErr w:type="gramEnd"/>
      <w:r w:rsidRPr="004E4554">
        <w:rPr>
          <w:rFonts w:ascii="Times New Roman" w:eastAsia="Times New Roman" w:hAnsi="Times New Roman"/>
          <w:sz w:val="24"/>
          <w:szCs w:val="24"/>
          <w:lang w:eastAsia="ru-RU"/>
        </w:rPr>
        <w:t>) </w:t>
      </w:r>
      <w:r w:rsidR="00FE1742" w:rsidRPr="004E4554">
        <w:rPr>
          <w:rFonts w:ascii="Times New Roman" w:eastAsia="Times New Roman" w:hAnsi="Times New Roman"/>
          <w:sz w:val="24"/>
          <w:szCs w:val="24"/>
          <w:lang w:eastAsia="ru-RU"/>
        </w:rPr>
        <w:t>документ, подтверждающий полномочия лица на осуществление действий от имени участника конкурса</w:t>
      </w:r>
      <w:r w:rsidR="004B48B6" w:rsidRPr="004E4554">
        <w:rPr>
          <w:rFonts w:ascii="Times New Roman" w:eastAsia="Times New Roman" w:hAnsi="Times New Roman"/>
          <w:sz w:val="24"/>
          <w:szCs w:val="24"/>
          <w:lang w:eastAsia="ru-RU"/>
        </w:rPr>
        <w:t xml:space="preserve"> – юридического лица </w:t>
      </w:r>
      <w:r w:rsidR="00FE1742" w:rsidRPr="004E4554">
        <w:rPr>
          <w:rFonts w:ascii="Times New Roman" w:eastAsia="Times New Roman" w:hAnsi="Times New Roman"/>
          <w:sz w:val="24"/>
          <w:szCs w:val="24"/>
          <w:lang w:eastAsia="ru-RU"/>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печати) участника конкурса и подписанную руководителем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конкурсная заявка должна содержать также документ, подтверждающий полномочия такого лица;</w:t>
      </w:r>
    </w:p>
    <w:p w:rsidR="0027329E" w:rsidRPr="004E4554" w:rsidRDefault="00882657" w:rsidP="00D919AD">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е</w:t>
      </w:r>
      <w:proofErr w:type="gramEnd"/>
      <w:r w:rsidRPr="004E4554">
        <w:rPr>
          <w:rFonts w:ascii="Times New Roman" w:eastAsia="Times New Roman" w:hAnsi="Times New Roman"/>
          <w:sz w:val="24"/>
          <w:szCs w:val="24"/>
          <w:lang w:eastAsia="ru-RU"/>
        </w:rPr>
        <w:t>) </w:t>
      </w:r>
      <w:r w:rsidR="0027329E" w:rsidRPr="004E4554">
        <w:rPr>
          <w:rFonts w:ascii="Times New Roman" w:eastAsia="Times New Roman" w:hAnsi="Times New Roman"/>
          <w:sz w:val="24"/>
          <w:szCs w:val="24"/>
          <w:lang w:eastAsia="ru-RU"/>
        </w:rPr>
        <w:t>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FE1742" w:rsidRPr="004E4554" w:rsidRDefault="00882657" w:rsidP="00D919AD">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ж</w:t>
      </w:r>
      <w:proofErr w:type="gramEnd"/>
      <w:r w:rsidR="008B192E" w:rsidRPr="004E4554">
        <w:rPr>
          <w:rFonts w:ascii="Times New Roman" w:eastAsia="Times New Roman" w:hAnsi="Times New Roman"/>
          <w:sz w:val="24"/>
          <w:szCs w:val="24"/>
          <w:lang w:eastAsia="ru-RU"/>
        </w:rPr>
        <w:t>) </w:t>
      </w:r>
      <w:r w:rsidR="00FE1742" w:rsidRPr="004E4554">
        <w:rPr>
          <w:rFonts w:ascii="Times New Roman" w:eastAsia="Times New Roman" w:hAnsi="Times New Roman"/>
          <w:sz w:val="24"/>
          <w:szCs w:val="24"/>
          <w:lang w:eastAsia="ru-RU"/>
        </w:rPr>
        <w:t>документы, подтверждающие квалификацию участника конкурса, если в извещении о проведении конкурса и в конкурсной документации указан такой критерий оценки конкурсных заявок, как квалификация участника конкурса;</w:t>
      </w:r>
    </w:p>
    <w:p w:rsidR="00D048B2" w:rsidRPr="004E4554" w:rsidRDefault="002F0055" w:rsidP="00D919AD">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з</w:t>
      </w:r>
      <w:proofErr w:type="gramEnd"/>
      <w:r w:rsidR="00D048B2" w:rsidRPr="004E4554">
        <w:rPr>
          <w:rFonts w:ascii="Times New Roman" w:eastAsia="Times New Roman" w:hAnsi="Times New Roman"/>
          <w:sz w:val="24"/>
          <w:szCs w:val="24"/>
          <w:lang w:eastAsia="ru-RU"/>
        </w:rPr>
        <w:t>) предложение о функциональных характеристиках (потребительских свойствах), качественных и экологических характеристиках работ и иные предложения об условиях исполнения договора;</w:t>
      </w:r>
    </w:p>
    <w:p w:rsidR="003E451C" w:rsidRPr="004E4554" w:rsidRDefault="002F0055" w:rsidP="00D919AD">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и</w:t>
      </w:r>
      <w:proofErr w:type="gramEnd"/>
      <w:r w:rsidR="003E451C" w:rsidRPr="004E4554">
        <w:rPr>
          <w:rFonts w:ascii="Times New Roman" w:eastAsia="Times New Roman" w:hAnsi="Times New Roman"/>
          <w:sz w:val="24"/>
          <w:szCs w:val="24"/>
          <w:lang w:eastAsia="ru-RU"/>
        </w:rPr>
        <w:t xml:space="preserve">) в случаях, предусмотренных конкурсной документацией, копии документов, подтверждающих соответствие </w:t>
      </w:r>
      <w:r w:rsidR="00081C8A" w:rsidRPr="004E4554">
        <w:rPr>
          <w:rFonts w:ascii="Times New Roman" w:eastAsia="Times New Roman" w:hAnsi="Times New Roman"/>
          <w:sz w:val="24"/>
          <w:szCs w:val="24"/>
          <w:lang w:eastAsia="ru-RU"/>
        </w:rPr>
        <w:t xml:space="preserve">работ </w:t>
      </w:r>
      <w:r w:rsidR="003E451C" w:rsidRPr="004E4554">
        <w:rPr>
          <w:rFonts w:ascii="Times New Roman" w:eastAsia="Times New Roman" w:hAnsi="Times New Roman"/>
          <w:sz w:val="24"/>
          <w:szCs w:val="24"/>
          <w:lang w:eastAsia="ru-RU"/>
        </w:rPr>
        <w:t>требованиям законодательства;</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выполняемых работ в соответствии с Техническим заданием, входящим в состав конкурсной документации. </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5F50EB" w:rsidRPr="004E4554" w:rsidRDefault="005F50EB" w:rsidP="005F50EB">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4. Проект сметы расходов с необходимыми обоснованиями (расчетами), составленной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утвержденным постановлением Совета Министров Союзного государства от 29.09.2015 № 12. (форма № 7).</w:t>
      </w:r>
    </w:p>
    <w:p w:rsidR="005F50EB" w:rsidRPr="004E4554" w:rsidRDefault="005F50EB" w:rsidP="005F50EB">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Участник конкурса указывает расценки и цены по всем позициям и пунктам, описанным в Техническом задании, входящим в состав конкурсной документации.</w:t>
      </w:r>
    </w:p>
    <w:p w:rsidR="005F50EB" w:rsidRPr="004E4554" w:rsidRDefault="005F50EB" w:rsidP="005F50EB">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Содержательная часть проекта сметы должна быть представлена в виде таблицы.</w:t>
      </w:r>
    </w:p>
    <w:p w:rsidR="005F50EB" w:rsidRPr="004E4554" w:rsidRDefault="005F50EB" w:rsidP="005F50EB">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rsidR="005F50EB" w:rsidRPr="004E4554" w:rsidRDefault="005F50EB" w:rsidP="005F50EB">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rsidR="005F50EB" w:rsidRPr="004E4554" w:rsidRDefault="005F50EB" w:rsidP="005F50EB">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В проекте сметы по каждому виду расходов указываются объем работ, а также общая стоимость каждого вида работ.</w:t>
      </w:r>
    </w:p>
    <w:p w:rsidR="005F50EB" w:rsidRPr="004E4554" w:rsidRDefault="005F50EB" w:rsidP="005F50EB">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lastRenderedPageBreak/>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rsidR="005F50EB" w:rsidRPr="004E4554" w:rsidRDefault="005F50EB" w:rsidP="005F50EB">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rsidR="005F50EB" w:rsidRPr="004E4554" w:rsidRDefault="005F50EB" w:rsidP="005F50EB">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Цена Договора, указанная участником конкурса в форме № 1 «Конкурсная заявка» и форме № 2 «Таблица цен конкурсной заявки», должна</w:t>
      </w:r>
      <w:r w:rsidR="00913126" w:rsidRPr="004E4554">
        <w:rPr>
          <w:rFonts w:ascii="Times New Roman" w:eastAsia="Times New Roman" w:hAnsi="Times New Roman"/>
          <w:sz w:val="24"/>
          <w:szCs w:val="24"/>
          <w:lang w:eastAsia="ru-RU"/>
        </w:rPr>
        <w:t xml:space="preserve"> быть идентичной. </w:t>
      </w:r>
      <w:r w:rsidRPr="004E4554">
        <w:rPr>
          <w:rFonts w:ascii="Times New Roman" w:eastAsia="Times New Roman" w:hAnsi="Times New Roman"/>
          <w:sz w:val="24"/>
          <w:szCs w:val="24"/>
          <w:lang w:eastAsia="ru-RU"/>
        </w:rPr>
        <w:t xml:space="preserve">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4E4554">
        <w:rPr>
          <w:rFonts w:ascii="Times New Roman" w:eastAsia="Times New Roman" w:hAnsi="Times New Roman"/>
          <w:sz w:val="24"/>
          <w:szCs w:val="24"/>
          <w:lang w:eastAsia="ru-RU"/>
        </w:rPr>
        <w:t>пп</w:t>
      </w:r>
      <w:proofErr w:type="spellEnd"/>
      <w:r w:rsidRPr="004E4554">
        <w:rPr>
          <w:rFonts w:ascii="Times New Roman" w:eastAsia="Times New Roman" w:hAnsi="Times New Roman"/>
          <w:sz w:val="24"/>
          <w:szCs w:val="24"/>
          <w:lang w:eastAsia="ru-RU"/>
        </w:rPr>
        <w:t xml:space="preserve">. 20.2 п. 20 настоящей инструкции. </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1D5664" w:rsidRPr="004E4554" w:rsidRDefault="005F50EB"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5</w:t>
      </w:r>
      <w:r w:rsidR="001D5664" w:rsidRPr="004E4554">
        <w:rPr>
          <w:rFonts w:ascii="Times New Roman" w:eastAsia="Times New Roman" w:hAnsi="Times New Roman"/>
          <w:sz w:val="24"/>
          <w:szCs w:val="24"/>
          <w:lang w:eastAsia="ru-RU"/>
        </w:rPr>
        <w:t xml:space="preserve">. Анкету участника конкурса, заполненную в соответствии с формой № 3.  </w:t>
      </w:r>
    </w:p>
    <w:p w:rsidR="001D5664" w:rsidRPr="004E4554" w:rsidRDefault="005F50EB"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6</w:t>
      </w:r>
      <w:r w:rsidR="006C48E3" w:rsidRPr="004E4554">
        <w:rPr>
          <w:rFonts w:ascii="Times New Roman" w:eastAsia="Times New Roman" w:hAnsi="Times New Roman"/>
          <w:sz w:val="24"/>
          <w:szCs w:val="24"/>
          <w:lang w:eastAsia="ru-RU"/>
        </w:rPr>
        <w:t>. Предложение о функциональных</w:t>
      </w:r>
      <w:r w:rsidR="00217BE2" w:rsidRPr="004E4554">
        <w:rPr>
          <w:rFonts w:ascii="Times New Roman" w:eastAsia="Times New Roman" w:hAnsi="Times New Roman"/>
          <w:sz w:val="24"/>
          <w:szCs w:val="24"/>
          <w:lang w:eastAsia="ru-RU"/>
        </w:rPr>
        <w:t>,</w:t>
      </w:r>
      <w:r w:rsidR="001D5664" w:rsidRPr="004E4554">
        <w:rPr>
          <w:rFonts w:ascii="Times New Roman" w:eastAsia="Times New Roman" w:hAnsi="Times New Roman"/>
          <w:sz w:val="24"/>
          <w:szCs w:val="24"/>
          <w:lang w:eastAsia="ru-RU"/>
        </w:rPr>
        <w:t xml:space="preserve"> качественных </w:t>
      </w:r>
      <w:r w:rsidR="006C48E3" w:rsidRPr="004E4554">
        <w:rPr>
          <w:rFonts w:ascii="Times New Roman" w:eastAsia="Times New Roman" w:hAnsi="Times New Roman"/>
          <w:sz w:val="24"/>
          <w:szCs w:val="24"/>
          <w:lang w:eastAsia="ru-RU"/>
        </w:rPr>
        <w:t xml:space="preserve">и экологических </w:t>
      </w:r>
      <w:r w:rsidR="001D5664" w:rsidRPr="004E4554">
        <w:rPr>
          <w:rFonts w:ascii="Times New Roman" w:eastAsia="Times New Roman" w:hAnsi="Times New Roman"/>
          <w:sz w:val="24"/>
          <w:szCs w:val="24"/>
          <w:lang w:eastAsia="ru-RU"/>
        </w:rPr>
        <w:t xml:space="preserve">характеристиках </w:t>
      </w:r>
      <w:r w:rsidR="00361949" w:rsidRPr="004E4554">
        <w:rPr>
          <w:rFonts w:ascii="Times New Roman" w:eastAsia="Times New Roman" w:hAnsi="Times New Roman"/>
          <w:sz w:val="24"/>
          <w:szCs w:val="24"/>
          <w:lang w:eastAsia="ru-RU"/>
        </w:rPr>
        <w:t xml:space="preserve">работ </w:t>
      </w:r>
      <w:r w:rsidR="001D5664" w:rsidRPr="004E4554">
        <w:rPr>
          <w:rFonts w:ascii="Times New Roman" w:eastAsia="Times New Roman" w:hAnsi="Times New Roman"/>
          <w:sz w:val="24"/>
          <w:szCs w:val="24"/>
          <w:lang w:eastAsia="ru-RU"/>
        </w:rPr>
        <w:t>(форма № 4).</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9.3. Если участник конкурса одновременно участвует в нескольких конкурсах, проводимых Заказчиком, документы, указанные в абз.1 </w:t>
      </w:r>
      <w:proofErr w:type="spellStart"/>
      <w:r w:rsidRPr="004E4554">
        <w:rPr>
          <w:rFonts w:ascii="Times New Roman" w:eastAsia="Times New Roman" w:hAnsi="Times New Roman"/>
          <w:sz w:val="24"/>
          <w:szCs w:val="24"/>
          <w:lang w:eastAsia="ru-RU"/>
        </w:rPr>
        <w:t>пп</w:t>
      </w:r>
      <w:proofErr w:type="spellEnd"/>
      <w:r w:rsidRPr="004E4554">
        <w:rPr>
          <w:rFonts w:ascii="Times New Roman" w:eastAsia="Times New Roman" w:hAnsi="Times New Roman"/>
          <w:sz w:val="24"/>
          <w:szCs w:val="24"/>
          <w:lang w:eastAsia="ru-RU"/>
        </w:rPr>
        <w:t>.</w:t>
      </w:r>
      <w:r w:rsidR="00895FC9"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9.2 настоящего пункта, представляются один раз, а к заявке на последующие конкурсы прикладывается соответствующее письменное разъяснение.</w:t>
      </w:r>
    </w:p>
    <w:p w:rsidR="001D5664" w:rsidRPr="004E4554" w:rsidRDefault="001D5664" w:rsidP="001D5664">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4E4554">
        <w:rPr>
          <w:rFonts w:ascii="Times New Roman" w:eastAsia="Times New Roman" w:hAnsi="Times New Roman"/>
          <w:sz w:val="24"/>
          <w:szCs w:val="24"/>
          <w:lang w:eastAsia="ru-RU"/>
        </w:rPr>
        <w:t>пп</w:t>
      </w:r>
      <w:proofErr w:type="spellEnd"/>
      <w:r w:rsidRPr="004E4554">
        <w:rPr>
          <w:rFonts w:ascii="Times New Roman" w:eastAsia="Times New Roman" w:hAnsi="Times New Roman"/>
          <w:sz w:val="24"/>
          <w:szCs w:val="24"/>
          <w:lang w:eastAsia="ru-RU"/>
        </w:rPr>
        <w:t>. 20.2 п. 20 настоящей инструкции.</w:t>
      </w:r>
    </w:p>
    <w:p w:rsidR="00915101" w:rsidRPr="004E4554" w:rsidRDefault="00915101" w:rsidP="00C406E0">
      <w:pPr>
        <w:spacing w:after="0" w:line="240" w:lineRule="auto"/>
        <w:jc w:val="center"/>
        <w:rPr>
          <w:rFonts w:ascii="Times New Roman" w:hAnsi="Times New Roman"/>
          <w:b/>
          <w:sz w:val="24"/>
          <w:szCs w:val="24"/>
          <w:lang w:eastAsia="ru-RU"/>
        </w:rPr>
      </w:pPr>
      <w:bookmarkStart w:id="25" w:name="_Hlt446353508"/>
      <w:bookmarkStart w:id="26" w:name="_Ref125801081"/>
      <w:bookmarkStart w:id="27" w:name="_Ref469290666"/>
      <w:bookmarkEnd w:id="7"/>
      <w:bookmarkEnd w:id="25"/>
    </w:p>
    <w:p w:rsidR="00C406E0" w:rsidRPr="004E4554" w:rsidRDefault="00784609" w:rsidP="00C406E0">
      <w:pPr>
        <w:spacing w:after="0" w:line="240" w:lineRule="auto"/>
        <w:jc w:val="center"/>
        <w:rPr>
          <w:rFonts w:ascii="Times New Roman" w:hAnsi="Times New Roman"/>
          <w:b/>
          <w:sz w:val="24"/>
          <w:szCs w:val="24"/>
          <w:lang w:eastAsia="ru-RU"/>
        </w:rPr>
      </w:pPr>
      <w:r w:rsidRPr="004E4554">
        <w:rPr>
          <w:rFonts w:ascii="Times New Roman" w:hAnsi="Times New Roman"/>
          <w:b/>
          <w:sz w:val="24"/>
          <w:szCs w:val="24"/>
          <w:lang w:eastAsia="ru-RU"/>
        </w:rPr>
        <w:t>10.</w:t>
      </w:r>
      <w:r w:rsidRPr="004E4554">
        <w:rPr>
          <w:rFonts w:ascii="Times New Roman" w:hAnsi="Times New Roman"/>
          <w:sz w:val="24"/>
          <w:szCs w:val="24"/>
          <w:lang w:eastAsia="ru-RU"/>
        </w:rPr>
        <w:t xml:space="preserve"> </w:t>
      </w:r>
      <w:r w:rsidRPr="004E4554">
        <w:rPr>
          <w:rFonts w:ascii="Times New Roman" w:hAnsi="Times New Roman"/>
          <w:b/>
          <w:sz w:val="24"/>
          <w:szCs w:val="24"/>
          <w:lang w:eastAsia="ru-RU"/>
        </w:rPr>
        <w:t>Обоснование и расчет цены Договора. Условия оплаты</w:t>
      </w:r>
    </w:p>
    <w:p w:rsidR="00A747BB" w:rsidRPr="004E4554" w:rsidRDefault="00A64266" w:rsidP="00A64266">
      <w:pPr>
        <w:spacing w:after="0" w:line="240" w:lineRule="auto"/>
        <w:ind w:firstLine="709"/>
        <w:jc w:val="both"/>
        <w:rPr>
          <w:rFonts w:ascii="Times New Roman" w:hAnsi="Times New Roman"/>
          <w:sz w:val="24"/>
          <w:szCs w:val="24"/>
        </w:rPr>
      </w:pPr>
      <w:r w:rsidRPr="004E4554">
        <w:rPr>
          <w:rFonts w:ascii="Times New Roman" w:hAnsi="Times New Roman"/>
          <w:sz w:val="24"/>
          <w:szCs w:val="24"/>
        </w:rPr>
        <w:t>10.1. </w:t>
      </w:r>
      <w:r w:rsidRPr="004E4554">
        <w:rPr>
          <w:rFonts w:ascii="Times New Roman" w:eastAsia="Times New Roman" w:hAnsi="Times New Roman"/>
          <w:sz w:val="24"/>
          <w:szCs w:val="24"/>
        </w:rPr>
        <w:t>Начальная (максимальная) цена Договора (НМЦД)</w:t>
      </w:r>
      <w:r w:rsidRPr="004E4554">
        <w:rPr>
          <w:rFonts w:ascii="Times New Roman" w:hAnsi="Times New Roman"/>
          <w:sz w:val="24"/>
          <w:szCs w:val="24"/>
        </w:rPr>
        <w:t xml:space="preserve"> </w:t>
      </w:r>
      <w:r w:rsidRPr="004E4554">
        <w:rPr>
          <w:rFonts w:ascii="Times New Roman" w:eastAsia="Times New Roman" w:hAnsi="Times New Roman"/>
          <w:sz w:val="24"/>
          <w:szCs w:val="24"/>
        </w:rPr>
        <w:t>определена методом сопоставим</w:t>
      </w:r>
      <w:r w:rsidRPr="004E4554">
        <w:rPr>
          <w:rFonts w:ascii="Times New Roman" w:hAnsi="Times New Roman"/>
          <w:sz w:val="24"/>
          <w:szCs w:val="24"/>
        </w:rPr>
        <w:t xml:space="preserve">ых рыночных цен (анализа рынка). Источники информации – официальные сайты в сети Интернет Российской Федерации </w:t>
      </w:r>
      <w:hyperlink r:id="rId10" w:history="1">
        <w:r w:rsidRPr="004E4554">
          <w:rPr>
            <w:rStyle w:val="ae"/>
            <w:rFonts w:ascii="Times New Roman" w:hAnsi="Times New Roman"/>
            <w:color w:val="auto"/>
            <w:sz w:val="24"/>
            <w:szCs w:val="24"/>
            <w:lang w:val="en-US"/>
          </w:rPr>
          <w:t>www</w:t>
        </w:r>
        <w:r w:rsidRPr="004E4554">
          <w:rPr>
            <w:rStyle w:val="ae"/>
            <w:rFonts w:ascii="Times New Roman" w:hAnsi="Times New Roman"/>
            <w:color w:val="auto"/>
            <w:sz w:val="24"/>
            <w:szCs w:val="24"/>
          </w:rPr>
          <w:t>.zakupki.gov.ru</w:t>
        </w:r>
      </w:hyperlink>
      <w:r w:rsidR="006B613D" w:rsidRPr="004E4554">
        <w:rPr>
          <w:rStyle w:val="ae"/>
          <w:rFonts w:ascii="Times New Roman" w:hAnsi="Times New Roman"/>
          <w:color w:val="auto"/>
          <w:sz w:val="24"/>
          <w:szCs w:val="24"/>
        </w:rPr>
        <w:t>.</w:t>
      </w:r>
    </w:p>
    <w:p w:rsidR="0088151E" w:rsidRPr="004E4554" w:rsidRDefault="0088151E" w:rsidP="0088151E">
      <w:pPr>
        <w:spacing w:after="0" w:line="240" w:lineRule="auto"/>
        <w:ind w:firstLine="709"/>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Начальная (максимальная) цена Договора (НМЦД) – </w:t>
      </w:r>
      <w:r w:rsidR="00A252EB" w:rsidRPr="004E4554">
        <w:rPr>
          <w:rFonts w:ascii="Times New Roman" w:eastAsia="Times New Roman" w:hAnsi="Times New Roman"/>
          <w:sz w:val="24"/>
          <w:szCs w:val="24"/>
          <w:lang w:eastAsia="ru-RU"/>
        </w:rPr>
        <w:t>8</w:t>
      </w:r>
      <w:r w:rsidRPr="004E4554">
        <w:rPr>
          <w:rFonts w:ascii="Times New Roman" w:eastAsia="Times New Roman" w:hAnsi="Times New Roman"/>
          <w:sz w:val="24"/>
          <w:szCs w:val="24"/>
          <w:lang w:eastAsia="ru-RU"/>
        </w:rPr>
        <w:t>00 000,00 (</w:t>
      </w:r>
      <w:r w:rsidR="00A252EB" w:rsidRPr="004E4554">
        <w:rPr>
          <w:rFonts w:ascii="Times New Roman" w:eastAsia="Times New Roman" w:hAnsi="Times New Roman"/>
          <w:sz w:val="24"/>
          <w:szCs w:val="24"/>
          <w:lang w:eastAsia="ru-RU"/>
        </w:rPr>
        <w:t>Восемьсот</w:t>
      </w:r>
      <w:r w:rsidRPr="004E4554">
        <w:rPr>
          <w:rFonts w:ascii="Times New Roman" w:eastAsia="Times New Roman" w:hAnsi="Times New Roman"/>
          <w:sz w:val="24"/>
          <w:szCs w:val="24"/>
          <w:lang w:eastAsia="ru-RU"/>
        </w:rPr>
        <w:t xml:space="preserve"> тысяч) российских рублей.</w:t>
      </w:r>
    </w:p>
    <w:tbl>
      <w:tblPr>
        <w:tblStyle w:val="afe"/>
        <w:tblW w:w="10065" w:type="dxa"/>
        <w:tblInd w:w="-5" w:type="dxa"/>
        <w:tblLayout w:type="fixed"/>
        <w:tblLook w:val="04A0" w:firstRow="1" w:lastRow="0" w:firstColumn="1" w:lastColumn="0" w:noHBand="0" w:noVBand="1"/>
      </w:tblPr>
      <w:tblGrid>
        <w:gridCol w:w="2207"/>
        <w:gridCol w:w="1479"/>
        <w:gridCol w:w="1559"/>
        <w:gridCol w:w="1701"/>
        <w:gridCol w:w="1559"/>
        <w:gridCol w:w="1560"/>
      </w:tblGrid>
      <w:tr w:rsidR="004E4554" w:rsidRPr="004E4554" w:rsidTr="00294688">
        <w:tc>
          <w:tcPr>
            <w:tcW w:w="2207" w:type="dxa"/>
          </w:tcPr>
          <w:p w:rsidR="0088151E" w:rsidRPr="004E4554" w:rsidRDefault="0088151E" w:rsidP="00294688">
            <w:pPr>
              <w:spacing w:after="0" w:line="240" w:lineRule="auto"/>
              <w:jc w:val="center"/>
              <w:rPr>
                <w:rFonts w:ascii="Times New Roman" w:hAnsi="Times New Roman"/>
                <w:b/>
              </w:rPr>
            </w:pPr>
            <w:r w:rsidRPr="004E4554">
              <w:rPr>
                <w:rFonts w:ascii="Times New Roman" w:hAnsi="Times New Roman"/>
                <w:b/>
              </w:rPr>
              <w:t>Ссылки</w:t>
            </w:r>
          </w:p>
        </w:tc>
        <w:tc>
          <w:tcPr>
            <w:tcW w:w="1479" w:type="dxa"/>
          </w:tcPr>
          <w:p w:rsidR="0088151E" w:rsidRPr="004E4554" w:rsidRDefault="0088151E" w:rsidP="00294688">
            <w:pPr>
              <w:spacing w:after="0" w:line="240" w:lineRule="auto"/>
              <w:jc w:val="center"/>
              <w:rPr>
                <w:rFonts w:ascii="Times New Roman" w:hAnsi="Times New Roman"/>
                <w:b/>
              </w:rPr>
            </w:pPr>
            <w:r w:rsidRPr="004E4554">
              <w:rPr>
                <w:rFonts w:ascii="Times New Roman" w:hAnsi="Times New Roman"/>
                <w:b/>
              </w:rPr>
              <w:t>Цена,</w:t>
            </w:r>
          </w:p>
          <w:p w:rsidR="0088151E" w:rsidRPr="004E4554" w:rsidRDefault="0088151E" w:rsidP="00294688">
            <w:pPr>
              <w:spacing w:after="0" w:line="240" w:lineRule="auto"/>
              <w:jc w:val="center"/>
              <w:rPr>
                <w:rFonts w:ascii="Times New Roman" w:hAnsi="Times New Roman"/>
                <w:b/>
              </w:rPr>
            </w:pPr>
            <w:proofErr w:type="gramStart"/>
            <w:r w:rsidRPr="004E4554">
              <w:rPr>
                <w:rFonts w:ascii="Times New Roman" w:hAnsi="Times New Roman"/>
                <w:b/>
              </w:rPr>
              <w:t>росс</w:t>
            </w:r>
            <w:proofErr w:type="gramEnd"/>
            <w:r w:rsidRPr="004E4554">
              <w:rPr>
                <w:rFonts w:ascii="Times New Roman" w:hAnsi="Times New Roman"/>
                <w:b/>
              </w:rPr>
              <w:t>. руб.</w:t>
            </w:r>
          </w:p>
        </w:tc>
        <w:tc>
          <w:tcPr>
            <w:tcW w:w="1559" w:type="dxa"/>
          </w:tcPr>
          <w:p w:rsidR="0088151E" w:rsidRPr="004E4554" w:rsidRDefault="0088151E" w:rsidP="005D2E6F">
            <w:pPr>
              <w:spacing w:after="0" w:line="240" w:lineRule="auto"/>
              <w:jc w:val="center"/>
              <w:rPr>
                <w:rFonts w:ascii="Times New Roman" w:hAnsi="Times New Roman"/>
                <w:b/>
              </w:rPr>
            </w:pPr>
            <w:r w:rsidRPr="004E4554">
              <w:rPr>
                <w:rFonts w:ascii="Times New Roman" w:hAnsi="Times New Roman"/>
                <w:b/>
              </w:rPr>
              <w:t xml:space="preserve">Объем, </w:t>
            </w:r>
            <w:r w:rsidR="005D2E6F" w:rsidRPr="004E4554">
              <w:rPr>
                <w:rFonts w:ascii="Times New Roman" w:hAnsi="Times New Roman"/>
                <w:b/>
              </w:rPr>
              <w:t>стр.</w:t>
            </w:r>
            <w:r w:rsidRPr="004E4554">
              <w:rPr>
                <w:rFonts w:ascii="Times New Roman" w:hAnsi="Times New Roman"/>
                <w:b/>
              </w:rPr>
              <w:t xml:space="preserve"> /</w:t>
            </w:r>
            <w:r w:rsidR="005D2E6F" w:rsidRPr="004E4554">
              <w:rPr>
                <w:rFonts w:ascii="Times New Roman" w:hAnsi="Times New Roman"/>
                <w:b/>
              </w:rPr>
              <w:t xml:space="preserve"> </w:t>
            </w:r>
            <w:r w:rsidRPr="004E4554">
              <w:rPr>
                <w:rFonts w:ascii="Times New Roman" w:hAnsi="Times New Roman"/>
                <w:b/>
              </w:rPr>
              <w:t>тираж, экз.</w:t>
            </w:r>
          </w:p>
        </w:tc>
        <w:tc>
          <w:tcPr>
            <w:tcW w:w="1701" w:type="dxa"/>
          </w:tcPr>
          <w:p w:rsidR="0088151E" w:rsidRPr="004E4554" w:rsidRDefault="0088151E" w:rsidP="008732C5">
            <w:pPr>
              <w:spacing w:after="0" w:line="240" w:lineRule="auto"/>
              <w:jc w:val="center"/>
              <w:rPr>
                <w:rFonts w:ascii="Times New Roman" w:hAnsi="Times New Roman"/>
                <w:b/>
              </w:rPr>
            </w:pPr>
            <w:r w:rsidRPr="004E4554">
              <w:rPr>
                <w:rFonts w:ascii="Times New Roman" w:hAnsi="Times New Roman"/>
                <w:b/>
              </w:rPr>
              <w:t>Цена одно</w:t>
            </w:r>
            <w:r w:rsidR="00754E36" w:rsidRPr="004E4554">
              <w:rPr>
                <w:rFonts w:ascii="Times New Roman" w:hAnsi="Times New Roman"/>
                <w:b/>
              </w:rPr>
              <w:t>й полосы, приведенная к тиражу 16</w:t>
            </w:r>
            <w:r w:rsidRPr="004E4554">
              <w:rPr>
                <w:rFonts w:ascii="Times New Roman" w:hAnsi="Times New Roman"/>
                <w:b/>
              </w:rPr>
              <w:t>00 экз.</w:t>
            </w:r>
          </w:p>
        </w:tc>
        <w:tc>
          <w:tcPr>
            <w:tcW w:w="1559" w:type="dxa"/>
          </w:tcPr>
          <w:p w:rsidR="0088151E" w:rsidRPr="004E4554" w:rsidRDefault="0088151E" w:rsidP="00294688">
            <w:pPr>
              <w:spacing w:after="0" w:line="240" w:lineRule="auto"/>
              <w:jc w:val="center"/>
              <w:rPr>
                <w:rFonts w:ascii="Times New Roman" w:hAnsi="Times New Roman"/>
                <w:b/>
              </w:rPr>
            </w:pPr>
            <w:r w:rsidRPr="004E4554">
              <w:rPr>
                <w:rFonts w:ascii="Times New Roman" w:hAnsi="Times New Roman"/>
                <w:b/>
              </w:rPr>
              <w:t>Сроки оказания услуг</w:t>
            </w:r>
          </w:p>
        </w:tc>
        <w:tc>
          <w:tcPr>
            <w:tcW w:w="1560" w:type="dxa"/>
          </w:tcPr>
          <w:p w:rsidR="0088151E" w:rsidRPr="004E4554" w:rsidRDefault="0088151E" w:rsidP="00294688">
            <w:pPr>
              <w:spacing w:after="0" w:line="240" w:lineRule="auto"/>
              <w:jc w:val="center"/>
              <w:rPr>
                <w:rFonts w:ascii="Times New Roman" w:hAnsi="Times New Roman"/>
                <w:b/>
              </w:rPr>
            </w:pPr>
            <w:r w:rsidRPr="004E4554">
              <w:rPr>
                <w:rFonts w:ascii="Times New Roman" w:hAnsi="Times New Roman"/>
                <w:b/>
              </w:rPr>
              <w:t>Дата подведения итогов</w:t>
            </w:r>
          </w:p>
        </w:tc>
      </w:tr>
      <w:tr w:rsidR="004E4554" w:rsidRPr="004E4554" w:rsidTr="00294688">
        <w:tc>
          <w:tcPr>
            <w:tcW w:w="2207" w:type="dxa"/>
          </w:tcPr>
          <w:p w:rsidR="0088151E" w:rsidRPr="004E4554" w:rsidRDefault="009E0BCB" w:rsidP="00294688">
            <w:pPr>
              <w:spacing w:after="0" w:line="240" w:lineRule="auto"/>
              <w:jc w:val="both"/>
              <w:rPr>
                <w:rFonts w:ascii="Times New Roman" w:hAnsi="Times New Roman"/>
                <w:sz w:val="16"/>
                <w:szCs w:val="16"/>
              </w:rPr>
            </w:pPr>
            <w:r w:rsidRPr="004E4554">
              <w:rPr>
                <w:rFonts w:ascii="Times New Roman" w:hAnsi="Times New Roman"/>
                <w:sz w:val="16"/>
                <w:szCs w:val="16"/>
              </w:rPr>
              <w:t>http://zakupki.gov.ru/epz/order/notice/ea44/view/documents.html?regNumber=0369200037116000013</w:t>
            </w:r>
          </w:p>
        </w:tc>
        <w:tc>
          <w:tcPr>
            <w:tcW w:w="1479" w:type="dxa"/>
          </w:tcPr>
          <w:p w:rsidR="0088151E" w:rsidRPr="004E4554" w:rsidRDefault="009E0BCB" w:rsidP="00294688">
            <w:pPr>
              <w:spacing w:after="0" w:line="240" w:lineRule="auto"/>
              <w:jc w:val="center"/>
              <w:rPr>
                <w:rFonts w:ascii="Times New Roman" w:hAnsi="Times New Roman"/>
              </w:rPr>
            </w:pPr>
            <w:r w:rsidRPr="004E4554">
              <w:rPr>
                <w:rFonts w:ascii="Times New Roman" w:hAnsi="Times New Roman"/>
              </w:rPr>
              <w:t>2 900 000</w:t>
            </w:r>
          </w:p>
        </w:tc>
        <w:tc>
          <w:tcPr>
            <w:tcW w:w="1559" w:type="dxa"/>
          </w:tcPr>
          <w:p w:rsidR="0088151E" w:rsidRPr="004E4554" w:rsidRDefault="009E0BCB" w:rsidP="00294688">
            <w:pPr>
              <w:spacing w:after="0" w:line="240" w:lineRule="auto"/>
              <w:jc w:val="center"/>
              <w:rPr>
                <w:rFonts w:ascii="Times New Roman" w:hAnsi="Times New Roman"/>
              </w:rPr>
            </w:pPr>
            <w:r w:rsidRPr="004E4554">
              <w:rPr>
                <w:rFonts w:ascii="Times New Roman" w:hAnsi="Times New Roman"/>
              </w:rPr>
              <w:t>448 / 10000</w:t>
            </w:r>
          </w:p>
        </w:tc>
        <w:tc>
          <w:tcPr>
            <w:tcW w:w="1701" w:type="dxa"/>
          </w:tcPr>
          <w:p w:rsidR="0088151E" w:rsidRPr="004E4554" w:rsidRDefault="0041186C">
            <w:pPr>
              <w:spacing w:after="0" w:line="240" w:lineRule="auto"/>
              <w:jc w:val="center"/>
              <w:rPr>
                <w:rFonts w:ascii="Times New Roman" w:hAnsi="Times New Roman"/>
              </w:rPr>
            </w:pPr>
            <w:r w:rsidRPr="004E4554">
              <w:rPr>
                <w:rFonts w:ascii="Times New Roman" w:hAnsi="Times New Roman"/>
              </w:rPr>
              <w:t>1</w:t>
            </w:r>
            <w:r w:rsidR="004B3DDD" w:rsidRPr="004E4554">
              <w:rPr>
                <w:rFonts w:ascii="Times New Roman" w:hAnsi="Times New Roman"/>
              </w:rPr>
              <w:t>03</w:t>
            </w:r>
            <w:r w:rsidRPr="004E4554">
              <w:rPr>
                <w:rFonts w:ascii="Times New Roman" w:hAnsi="Times New Roman"/>
              </w:rPr>
              <w:t>6</w:t>
            </w:r>
          </w:p>
        </w:tc>
        <w:tc>
          <w:tcPr>
            <w:tcW w:w="1559" w:type="dxa"/>
          </w:tcPr>
          <w:p w:rsidR="0088151E" w:rsidRPr="004E4554" w:rsidRDefault="0088151E" w:rsidP="00294688">
            <w:pPr>
              <w:spacing w:after="0" w:line="240" w:lineRule="auto"/>
              <w:jc w:val="center"/>
              <w:rPr>
                <w:rFonts w:ascii="Times New Roman" w:hAnsi="Times New Roman"/>
              </w:rPr>
            </w:pPr>
            <w:proofErr w:type="gramStart"/>
            <w:r w:rsidRPr="004E4554">
              <w:rPr>
                <w:rFonts w:ascii="Times New Roman" w:hAnsi="Times New Roman"/>
              </w:rPr>
              <w:t>в</w:t>
            </w:r>
            <w:proofErr w:type="gramEnd"/>
            <w:r w:rsidRPr="004E4554">
              <w:rPr>
                <w:rFonts w:ascii="Times New Roman" w:hAnsi="Times New Roman"/>
              </w:rPr>
              <w:t xml:space="preserve"> течение года</w:t>
            </w:r>
          </w:p>
        </w:tc>
        <w:tc>
          <w:tcPr>
            <w:tcW w:w="1560" w:type="dxa"/>
          </w:tcPr>
          <w:p w:rsidR="0088151E" w:rsidRPr="004E4554" w:rsidRDefault="009E0BCB" w:rsidP="00294688">
            <w:pPr>
              <w:spacing w:after="0" w:line="240" w:lineRule="auto"/>
              <w:jc w:val="center"/>
              <w:rPr>
                <w:rFonts w:ascii="Times New Roman" w:hAnsi="Times New Roman"/>
              </w:rPr>
            </w:pPr>
            <w:r w:rsidRPr="004E4554">
              <w:rPr>
                <w:rFonts w:ascii="Times New Roman" w:hAnsi="Times New Roman"/>
              </w:rPr>
              <w:t>22.11.2016</w:t>
            </w:r>
          </w:p>
        </w:tc>
      </w:tr>
      <w:tr w:rsidR="004E4554" w:rsidRPr="004E4554" w:rsidTr="00294688">
        <w:tc>
          <w:tcPr>
            <w:tcW w:w="2207" w:type="dxa"/>
          </w:tcPr>
          <w:p w:rsidR="0088151E" w:rsidRPr="004E4554" w:rsidRDefault="0041186C" w:rsidP="00294688">
            <w:pPr>
              <w:spacing w:after="0" w:line="240" w:lineRule="auto"/>
              <w:jc w:val="both"/>
              <w:rPr>
                <w:rFonts w:ascii="Times New Roman" w:hAnsi="Times New Roman"/>
                <w:sz w:val="16"/>
                <w:szCs w:val="16"/>
              </w:rPr>
            </w:pPr>
            <w:r w:rsidRPr="004E4554">
              <w:rPr>
                <w:rFonts w:ascii="Times New Roman" w:hAnsi="Times New Roman"/>
                <w:sz w:val="16"/>
                <w:szCs w:val="16"/>
              </w:rPr>
              <w:t>http://zakupki.gov.ru/223/purchase/public/purchase/info/documents.html?noticeId=4784873&amp;epz=true&amp;style44=false</w:t>
            </w:r>
          </w:p>
        </w:tc>
        <w:tc>
          <w:tcPr>
            <w:tcW w:w="1479" w:type="dxa"/>
          </w:tcPr>
          <w:p w:rsidR="0088151E" w:rsidRPr="004E4554" w:rsidRDefault="0041186C" w:rsidP="00294688">
            <w:pPr>
              <w:spacing w:after="0" w:line="240" w:lineRule="auto"/>
              <w:jc w:val="center"/>
              <w:rPr>
                <w:rFonts w:ascii="Times New Roman" w:hAnsi="Times New Roman"/>
              </w:rPr>
            </w:pPr>
            <w:r w:rsidRPr="004E4554">
              <w:rPr>
                <w:rFonts w:ascii="Times New Roman" w:hAnsi="Times New Roman"/>
              </w:rPr>
              <w:t>735 000</w:t>
            </w:r>
          </w:p>
        </w:tc>
        <w:tc>
          <w:tcPr>
            <w:tcW w:w="1559" w:type="dxa"/>
          </w:tcPr>
          <w:p w:rsidR="0088151E" w:rsidRPr="004E4554" w:rsidRDefault="0041186C" w:rsidP="00294688">
            <w:pPr>
              <w:spacing w:after="0" w:line="240" w:lineRule="auto"/>
              <w:jc w:val="center"/>
              <w:rPr>
                <w:rFonts w:ascii="Times New Roman" w:hAnsi="Times New Roman"/>
              </w:rPr>
            </w:pPr>
            <w:r w:rsidRPr="004E4554">
              <w:rPr>
                <w:rFonts w:ascii="Times New Roman" w:hAnsi="Times New Roman"/>
              </w:rPr>
              <w:t>480 / 500</w:t>
            </w:r>
          </w:p>
        </w:tc>
        <w:tc>
          <w:tcPr>
            <w:tcW w:w="1701" w:type="dxa"/>
          </w:tcPr>
          <w:p w:rsidR="0088151E" w:rsidRPr="004E4554" w:rsidRDefault="004B3DDD" w:rsidP="00294688">
            <w:pPr>
              <w:spacing w:after="0" w:line="240" w:lineRule="auto"/>
              <w:jc w:val="center"/>
              <w:rPr>
                <w:rFonts w:ascii="Times New Roman" w:hAnsi="Times New Roman"/>
              </w:rPr>
            </w:pPr>
            <w:r w:rsidRPr="004E4554">
              <w:rPr>
                <w:rFonts w:ascii="Times New Roman" w:hAnsi="Times New Roman"/>
              </w:rPr>
              <w:t>4900</w:t>
            </w:r>
          </w:p>
        </w:tc>
        <w:tc>
          <w:tcPr>
            <w:tcW w:w="1559" w:type="dxa"/>
          </w:tcPr>
          <w:p w:rsidR="0088151E" w:rsidRPr="004E4554" w:rsidRDefault="0088151E" w:rsidP="00294688">
            <w:pPr>
              <w:spacing w:after="0" w:line="240" w:lineRule="auto"/>
              <w:jc w:val="center"/>
              <w:rPr>
                <w:rFonts w:ascii="Times New Roman" w:hAnsi="Times New Roman"/>
              </w:rPr>
            </w:pPr>
            <w:proofErr w:type="gramStart"/>
            <w:r w:rsidRPr="004E4554">
              <w:rPr>
                <w:rFonts w:ascii="Times New Roman" w:hAnsi="Times New Roman"/>
              </w:rPr>
              <w:t>в</w:t>
            </w:r>
            <w:proofErr w:type="gramEnd"/>
            <w:r w:rsidRPr="004E4554">
              <w:rPr>
                <w:rFonts w:ascii="Times New Roman" w:hAnsi="Times New Roman"/>
              </w:rPr>
              <w:t xml:space="preserve"> течение года</w:t>
            </w:r>
          </w:p>
        </w:tc>
        <w:tc>
          <w:tcPr>
            <w:tcW w:w="1560" w:type="dxa"/>
          </w:tcPr>
          <w:p w:rsidR="0088151E" w:rsidRPr="004E4554" w:rsidRDefault="0041186C" w:rsidP="00294688">
            <w:pPr>
              <w:spacing w:after="0" w:line="240" w:lineRule="auto"/>
              <w:jc w:val="center"/>
              <w:rPr>
                <w:rFonts w:ascii="Times New Roman" w:hAnsi="Times New Roman"/>
              </w:rPr>
            </w:pPr>
            <w:r w:rsidRPr="004E4554">
              <w:rPr>
                <w:rFonts w:ascii="Times New Roman" w:hAnsi="Times New Roman"/>
              </w:rPr>
              <w:t>11.01.2017</w:t>
            </w:r>
          </w:p>
        </w:tc>
      </w:tr>
      <w:tr w:rsidR="004E4554" w:rsidRPr="004E4554" w:rsidTr="00294688">
        <w:tc>
          <w:tcPr>
            <w:tcW w:w="2207" w:type="dxa"/>
          </w:tcPr>
          <w:p w:rsidR="0088151E" w:rsidRPr="004E4554" w:rsidRDefault="004D604A" w:rsidP="00294688">
            <w:pPr>
              <w:spacing w:after="0" w:line="240" w:lineRule="auto"/>
              <w:jc w:val="both"/>
              <w:rPr>
                <w:rFonts w:ascii="Times New Roman" w:hAnsi="Times New Roman"/>
                <w:sz w:val="16"/>
                <w:szCs w:val="16"/>
              </w:rPr>
            </w:pPr>
            <w:r w:rsidRPr="004E4554">
              <w:rPr>
                <w:rFonts w:ascii="Times New Roman" w:hAnsi="Times New Roman"/>
                <w:sz w:val="16"/>
                <w:szCs w:val="16"/>
              </w:rPr>
              <w:t>http://zakupki.gov.ru/epz/order/notice/ea44/view/documents.html?regNumber=0111200000915001736</w:t>
            </w:r>
          </w:p>
        </w:tc>
        <w:tc>
          <w:tcPr>
            <w:tcW w:w="1479" w:type="dxa"/>
          </w:tcPr>
          <w:p w:rsidR="0088151E" w:rsidRPr="004E4554" w:rsidRDefault="005E766F" w:rsidP="005E766F">
            <w:pPr>
              <w:spacing w:after="0" w:line="240" w:lineRule="auto"/>
              <w:jc w:val="center"/>
              <w:rPr>
                <w:rFonts w:ascii="Times New Roman" w:hAnsi="Times New Roman"/>
              </w:rPr>
            </w:pPr>
            <w:r w:rsidRPr="004E4554">
              <w:rPr>
                <w:rFonts w:ascii="Times New Roman" w:hAnsi="Times New Roman"/>
              </w:rPr>
              <w:t>213</w:t>
            </w:r>
            <w:r w:rsidR="00E7478D" w:rsidRPr="004E4554">
              <w:rPr>
                <w:rFonts w:ascii="Times New Roman" w:hAnsi="Times New Roman"/>
              </w:rPr>
              <w:t xml:space="preserve"> 000</w:t>
            </w:r>
          </w:p>
        </w:tc>
        <w:tc>
          <w:tcPr>
            <w:tcW w:w="1559" w:type="dxa"/>
          </w:tcPr>
          <w:p w:rsidR="0088151E" w:rsidRPr="004E4554" w:rsidRDefault="005E766F" w:rsidP="00294688">
            <w:pPr>
              <w:spacing w:after="0" w:line="240" w:lineRule="auto"/>
              <w:jc w:val="center"/>
              <w:rPr>
                <w:rFonts w:ascii="Times New Roman" w:hAnsi="Times New Roman"/>
              </w:rPr>
            </w:pPr>
            <w:r w:rsidRPr="004E4554">
              <w:rPr>
                <w:rFonts w:ascii="Times New Roman" w:hAnsi="Times New Roman"/>
              </w:rPr>
              <w:t>28 / 5000</w:t>
            </w:r>
          </w:p>
        </w:tc>
        <w:tc>
          <w:tcPr>
            <w:tcW w:w="1701" w:type="dxa"/>
          </w:tcPr>
          <w:p w:rsidR="0088151E" w:rsidRPr="004E4554" w:rsidRDefault="00000BB8" w:rsidP="00294688">
            <w:pPr>
              <w:spacing w:after="0" w:line="240" w:lineRule="auto"/>
              <w:jc w:val="center"/>
              <w:rPr>
                <w:rFonts w:ascii="Times New Roman" w:hAnsi="Times New Roman"/>
              </w:rPr>
            </w:pPr>
            <w:r w:rsidRPr="004E4554">
              <w:rPr>
                <w:rFonts w:ascii="Times New Roman" w:hAnsi="Times New Roman"/>
              </w:rPr>
              <w:t>2434</w:t>
            </w:r>
          </w:p>
        </w:tc>
        <w:tc>
          <w:tcPr>
            <w:tcW w:w="1559" w:type="dxa"/>
          </w:tcPr>
          <w:p w:rsidR="0088151E" w:rsidRPr="004E4554" w:rsidRDefault="0088151E" w:rsidP="00294688">
            <w:pPr>
              <w:spacing w:after="0" w:line="240" w:lineRule="auto"/>
              <w:jc w:val="center"/>
              <w:rPr>
                <w:rFonts w:ascii="Times New Roman" w:hAnsi="Times New Roman"/>
              </w:rPr>
            </w:pPr>
            <w:proofErr w:type="gramStart"/>
            <w:r w:rsidRPr="004E4554">
              <w:rPr>
                <w:rFonts w:ascii="Times New Roman" w:hAnsi="Times New Roman"/>
              </w:rPr>
              <w:t>в</w:t>
            </w:r>
            <w:proofErr w:type="gramEnd"/>
            <w:r w:rsidRPr="004E4554">
              <w:rPr>
                <w:rFonts w:ascii="Times New Roman" w:hAnsi="Times New Roman"/>
              </w:rPr>
              <w:t xml:space="preserve"> течение года</w:t>
            </w:r>
          </w:p>
        </w:tc>
        <w:tc>
          <w:tcPr>
            <w:tcW w:w="1560" w:type="dxa"/>
          </w:tcPr>
          <w:p w:rsidR="0088151E" w:rsidRPr="004E4554" w:rsidRDefault="004D604A" w:rsidP="00294688">
            <w:pPr>
              <w:spacing w:after="0" w:line="240" w:lineRule="auto"/>
              <w:jc w:val="center"/>
              <w:rPr>
                <w:rFonts w:ascii="Times New Roman" w:hAnsi="Times New Roman"/>
              </w:rPr>
            </w:pPr>
            <w:r w:rsidRPr="004E4554">
              <w:rPr>
                <w:rFonts w:ascii="Times New Roman" w:hAnsi="Times New Roman"/>
              </w:rPr>
              <w:t>15.12.2015</w:t>
            </w:r>
          </w:p>
        </w:tc>
      </w:tr>
    </w:tbl>
    <w:p w:rsidR="0088151E" w:rsidRPr="004E4554" w:rsidRDefault="0088151E" w:rsidP="00A80EE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НМЦД 1 полосы = (</w:t>
      </w:r>
      <w:r w:rsidR="005E766F" w:rsidRPr="004E4554">
        <w:rPr>
          <w:rFonts w:ascii="Times New Roman" w:eastAsia="Times New Roman" w:hAnsi="Times New Roman"/>
          <w:sz w:val="24"/>
          <w:szCs w:val="24"/>
          <w:lang w:eastAsia="ru-RU"/>
        </w:rPr>
        <w:t>1</w:t>
      </w:r>
      <w:r w:rsidR="004B3DDD" w:rsidRPr="004E4554">
        <w:rPr>
          <w:rFonts w:ascii="Times New Roman" w:eastAsia="Times New Roman" w:hAnsi="Times New Roman"/>
          <w:sz w:val="24"/>
          <w:szCs w:val="24"/>
          <w:lang w:eastAsia="ru-RU"/>
        </w:rPr>
        <w:t>03</w:t>
      </w:r>
      <w:r w:rsidR="005E766F" w:rsidRPr="004E4554">
        <w:rPr>
          <w:rFonts w:ascii="Times New Roman" w:eastAsia="Times New Roman" w:hAnsi="Times New Roman"/>
          <w:sz w:val="24"/>
          <w:szCs w:val="24"/>
          <w:lang w:eastAsia="ru-RU"/>
        </w:rPr>
        <w:t>6</w:t>
      </w:r>
      <w:r w:rsidRPr="004E4554">
        <w:rPr>
          <w:rFonts w:ascii="Times New Roman" w:eastAsia="Times New Roman" w:hAnsi="Times New Roman"/>
          <w:sz w:val="24"/>
          <w:szCs w:val="24"/>
          <w:lang w:eastAsia="ru-RU"/>
        </w:rPr>
        <w:t>+</w:t>
      </w:r>
      <w:r w:rsidR="004B3DDD" w:rsidRPr="004E4554">
        <w:rPr>
          <w:rFonts w:ascii="Times New Roman" w:eastAsia="Times New Roman" w:hAnsi="Times New Roman"/>
          <w:sz w:val="24"/>
          <w:szCs w:val="24"/>
          <w:lang w:eastAsia="ru-RU"/>
        </w:rPr>
        <w:t>4900</w:t>
      </w:r>
      <w:r w:rsidRPr="004E4554">
        <w:rPr>
          <w:rFonts w:ascii="Times New Roman" w:eastAsia="Times New Roman" w:hAnsi="Times New Roman"/>
          <w:sz w:val="24"/>
          <w:szCs w:val="24"/>
          <w:lang w:eastAsia="ru-RU"/>
        </w:rPr>
        <w:t>+</w:t>
      </w:r>
      <w:r w:rsidR="00000BB8" w:rsidRPr="004E4554">
        <w:rPr>
          <w:rFonts w:ascii="Times New Roman" w:eastAsia="Times New Roman" w:hAnsi="Times New Roman"/>
          <w:sz w:val="24"/>
          <w:szCs w:val="24"/>
          <w:lang w:eastAsia="ru-RU"/>
        </w:rPr>
        <w:t>2434</w:t>
      </w:r>
      <w:r w:rsidRPr="004E4554">
        <w:rPr>
          <w:rFonts w:ascii="Times New Roman" w:eastAsia="Times New Roman" w:hAnsi="Times New Roman"/>
          <w:sz w:val="24"/>
          <w:szCs w:val="24"/>
          <w:lang w:eastAsia="ru-RU"/>
        </w:rPr>
        <w:t xml:space="preserve">) / </w:t>
      </w:r>
      <w:r w:rsidR="005E766F" w:rsidRPr="004E4554">
        <w:rPr>
          <w:rFonts w:ascii="Times New Roman" w:eastAsia="Times New Roman" w:hAnsi="Times New Roman"/>
          <w:sz w:val="24"/>
          <w:szCs w:val="24"/>
          <w:lang w:eastAsia="ru-RU"/>
        </w:rPr>
        <w:t>3</w:t>
      </w:r>
      <w:r w:rsidRPr="004E4554">
        <w:rPr>
          <w:rFonts w:ascii="Times New Roman" w:eastAsia="Times New Roman" w:hAnsi="Times New Roman"/>
          <w:sz w:val="24"/>
          <w:szCs w:val="24"/>
          <w:lang w:eastAsia="ru-RU"/>
        </w:rPr>
        <w:t xml:space="preserve"> = </w:t>
      </w:r>
      <w:r w:rsidR="00000BB8" w:rsidRPr="004E4554">
        <w:rPr>
          <w:rFonts w:ascii="Times New Roman" w:eastAsia="Times New Roman" w:hAnsi="Times New Roman"/>
          <w:sz w:val="24"/>
          <w:szCs w:val="24"/>
          <w:lang w:eastAsia="ru-RU"/>
        </w:rPr>
        <w:t xml:space="preserve">2790 </w:t>
      </w:r>
      <w:r w:rsidRPr="004E4554">
        <w:rPr>
          <w:rFonts w:ascii="Times New Roman" w:eastAsia="Times New Roman" w:hAnsi="Times New Roman"/>
          <w:sz w:val="24"/>
          <w:szCs w:val="24"/>
          <w:lang w:eastAsia="ru-RU"/>
        </w:rPr>
        <w:t>росс. руб.</w:t>
      </w:r>
    </w:p>
    <w:p w:rsidR="0088151E" w:rsidRPr="004E4554" w:rsidRDefault="009C5108" w:rsidP="00A80EE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НМЦД 308</w:t>
      </w:r>
      <w:r w:rsidR="0088151E" w:rsidRPr="004E4554">
        <w:rPr>
          <w:rFonts w:ascii="Times New Roman" w:eastAsia="Times New Roman" w:hAnsi="Times New Roman"/>
          <w:sz w:val="24"/>
          <w:szCs w:val="24"/>
          <w:lang w:eastAsia="ru-RU"/>
        </w:rPr>
        <w:t xml:space="preserve"> полос = </w:t>
      </w:r>
      <w:r w:rsidR="00000BB8" w:rsidRPr="004E4554">
        <w:rPr>
          <w:rFonts w:ascii="Times New Roman" w:eastAsia="Times New Roman" w:hAnsi="Times New Roman"/>
          <w:sz w:val="24"/>
          <w:szCs w:val="24"/>
          <w:lang w:eastAsia="ru-RU"/>
        </w:rPr>
        <w:t>2790</w:t>
      </w:r>
      <w:r w:rsidR="0088151E" w:rsidRPr="004E4554">
        <w:rPr>
          <w:rFonts w:ascii="Times New Roman" w:eastAsia="Times New Roman" w:hAnsi="Times New Roman"/>
          <w:sz w:val="24"/>
          <w:szCs w:val="24"/>
          <w:lang w:eastAsia="ru-RU"/>
        </w:rPr>
        <w:t>*</w:t>
      </w:r>
      <w:r w:rsidR="00657102" w:rsidRPr="004E4554">
        <w:rPr>
          <w:rFonts w:ascii="Times New Roman" w:eastAsia="Times New Roman" w:hAnsi="Times New Roman"/>
          <w:sz w:val="24"/>
          <w:szCs w:val="24"/>
          <w:lang w:eastAsia="ru-RU"/>
        </w:rPr>
        <w:t>3</w:t>
      </w:r>
      <w:r w:rsidR="005E766F" w:rsidRPr="004E4554">
        <w:rPr>
          <w:rFonts w:ascii="Times New Roman" w:eastAsia="Times New Roman" w:hAnsi="Times New Roman"/>
          <w:sz w:val="24"/>
          <w:szCs w:val="24"/>
          <w:lang w:eastAsia="ru-RU"/>
        </w:rPr>
        <w:t>0</w:t>
      </w:r>
      <w:r w:rsidR="00657102" w:rsidRPr="004E4554">
        <w:rPr>
          <w:rFonts w:ascii="Times New Roman" w:eastAsia="Times New Roman" w:hAnsi="Times New Roman"/>
          <w:sz w:val="24"/>
          <w:szCs w:val="24"/>
          <w:lang w:eastAsia="ru-RU"/>
        </w:rPr>
        <w:t>8</w:t>
      </w:r>
      <w:r w:rsidR="0088151E" w:rsidRPr="004E4554">
        <w:rPr>
          <w:rFonts w:ascii="Times New Roman" w:eastAsia="Times New Roman" w:hAnsi="Times New Roman"/>
          <w:sz w:val="24"/>
          <w:szCs w:val="24"/>
          <w:lang w:eastAsia="ru-RU"/>
        </w:rPr>
        <w:t xml:space="preserve"> = </w:t>
      </w:r>
      <w:r w:rsidR="00000BB8" w:rsidRPr="004E4554">
        <w:rPr>
          <w:rFonts w:ascii="Times New Roman" w:eastAsia="Times New Roman" w:hAnsi="Times New Roman"/>
          <w:sz w:val="24"/>
          <w:szCs w:val="24"/>
          <w:lang w:eastAsia="ru-RU"/>
        </w:rPr>
        <w:t>859320</w:t>
      </w:r>
      <w:r w:rsidR="0088151E" w:rsidRPr="004E4554">
        <w:rPr>
          <w:rFonts w:ascii="Times New Roman" w:eastAsia="Times New Roman" w:hAnsi="Times New Roman"/>
          <w:sz w:val="24"/>
          <w:szCs w:val="24"/>
          <w:lang w:eastAsia="ru-RU"/>
        </w:rPr>
        <w:t xml:space="preserve"> росс. руб. </w:t>
      </w:r>
    </w:p>
    <w:p w:rsidR="00784609" w:rsidRPr="004E4554" w:rsidRDefault="00784609" w:rsidP="00784609">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10.2. Условия Договора ра</w:t>
      </w:r>
      <w:r w:rsidR="00A45B2C" w:rsidRPr="004E4554">
        <w:rPr>
          <w:rFonts w:ascii="Times New Roman" w:eastAsia="Times New Roman" w:hAnsi="Times New Roman"/>
          <w:sz w:val="24"/>
          <w:szCs w:val="24"/>
          <w:lang w:eastAsia="ru-RU"/>
        </w:rPr>
        <w:t xml:space="preserve">спространяются на весь комплекс </w:t>
      </w:r>
      <w:r w:rsidR="00D919AD" w:rsidRPr="004E4554">
        <w:rPr>
          <w:rFonts w:ascii="Times New Roman" w:eastAsia="Times New Roman" w:hAnsi="Times New Roman"/>
          <w:sz w:val="24"/>
          <w:szCs w:val="24"/>
          <w:lang w:eastAsia="ru-RU"/>
        </w:rPr>
        <w:t>выполненных работ</w:t>
      </w:r>
      <w:r w:rsidR="004305BF" w:rsidRPr="004E4554">
        <w:rPr>
          <w:rFonts w:ascii="Times New Roman" w:eastAsia="Times New Roman" w:hAnsi="Times New Roman"/>
          <w:sz w:val="24"/>
          <w:szCs w:val="24"/>
          <w:lang w:eastAsia="ru-RU"/>
        </w:rPr>
        <w:t xml:space="preserve"> (по лотам)</w:t>
      </w:r>
      <w:r w:rsidRPr="004E4554">
        <w:rPr>
          <w:rFonts w:ascii="Times New Roman" w:eastAsia="Times New Roman" w:hAnsi="Times New Roman"/>
          <w:sz w:val="24"/>
          <w:szCs w:val="24"/>
          <w:lang w:eastAsia="ru-RU"/>
        </w:rPr>
        <w:t>, указанный в Техническом задании.</w:t>
      </w:r>
    </w:p>
    <w:p w:rsidR="00784609" w:rsidRPr="004E4554" w:rsidRDefault="00784609" w:rsidP="00784609">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lastRenderedPageBreak/>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365085" w:rsidRPr="004E4554" w:rsidRDefault="00365085" w:rsidP="00365085">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365085" w:rsidRPr="004E4554" w:rsidRDefault="00365085" w:rsidP="00A80EE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 Заказчик в течение 1</w:t>
      </w:r>
      <w:r w:rsidR="007A09BC" w:rsidRPr="004E4554">
        <w:rPr>
          <w:rFonts w:ascii="Times New Roman" w:eastAsia="Times New Roman" w:hAnsi="Times New Roman"/>
          <w:sz w:val="24"/>
          <w:szCs w:val="24"/>
          <w:lang w:eastAsia="ru-RU"/>
        </w:rPr>
        <w:t>0</w:t>
      </w:r>
      <w:r w:rsidRPr="004E4554">
        <w:rPr>
          <w:rFonts w:ascii="Times New Roman" w:eastAsia="Times New Roman" w:hAnsi="Times New Roman"/>
          <w:sz w:val="24"/>
          <w:szCs w:val="24"/>
          <w:lang w:eastAsia="ru-RU"/>
        </w:rPr>
        <w:t xml:space="preserve"> (</w:t>
      </w:r>
      <w:r w:rsidR="007A09BC" w:rsidRPr="004E4554">
        <w:rPr>
          <w:rFonts w:ascii="Times New Roman" w:eastAsia="Times New Roman" w:hAnsi="Times New Roman"/>
          <w:sz w:val="24"/>
          <w:szCs w:val="24"/>
          <w:lang w:eastAsia="ru-RU"/>
        </w:rPr>
        <w:t>десяти</w:t>
      </w:r>
      <w:r w:rsidRPr="004E4554">
        <w:rPr>
          <w:rFonts w:ascii="Times New Roman" w:eastAsia="Times New Roman" w:hAnsi="Times New Roman"/>
          <w:sz w:val="24"/>
          <w:szCs w:val="24"/>
          <w:lang w:eastAsia="ru-RU"/>
        </w:rPr>
        <w:t xml:space="preserve">) банковских дней после подписания Договора производит авансовый платеж в размере </w:t>
      </w:r>
      <w:r w:rsidR="00860282" w:rsidRPr="004E4554">
        <w:rPr>
          <w:rFonts w:ascii="Times New Roman" w:eastAsia="Times New Roman" w:hAnsi="Times New Roman"/>
          <w:sz w:val="24"/>
          <w:szCs w:val="24"/>
          <w:lang w:eastAsia="ru-RU"/>
        </w:rPr>
        <w:t>50</w:t>
      </w:r>
      <w:r w:rsidRPr="004E4554">
        <w:rPr>
          <w:rFonts w:ascii="Times New Roman" w:eastAsia="Times New Roman" w:hAnsi="Times New Roman"/>
          <w:sz w:val="24"/>
          <w:szCs w:val="24"/>
          <w:lang w:eastAsia="ru-RU"/>
        </w:rPr>
        <w:t xml:space="preserve"> (</w:t>
      </w:r>
      <w:r w:rsidR="00860282" w:rsidRPr="004E4554">
        <w:rPr>
          <w:rFonts w:ascii="Times New Roman" w:eastAsia="Times New Roman" w:hAnsi="Times New Roman"/>
          <w:sz w:val="24"/>
          <w:szCs w:val="24"/>
          <w:lang w:eastAsia="ru-RU"/>
        </w:rPr>
        <w:t>пятидесяти</w:t>
      </w:r>
      <w:r w:rsidRPr="004E4554">
        <w:rPr>
          <w:rFonts w:ascii="Times New Roman" w:eastAsia="Times New Roman" w:hAnsi="Times New Roman"/>
          <w:sz w:val="24"/>
          <w:szCs w:val="24"/>
          <w:lang w:eastAsia="ru-RU"/>
        </w:rPr>
        <w:t xml:space="preserve">) процентов от предусмотренного объема финансирования на </w:t>
      </w:r>
      <w:r w:rsidR="00860282" w:rsidRPr="004E4554">
        <w:rPr>
          <w:rFonts w:ascii="Times New Roman" w:eastAsia="Times New Roman" w:hAnsi="Times New Roman"/>
          <w:sz w:val="24"/>
          <w:szCs w:val="24"/>
          <w:lang w:eastAsia="ru-RU"/>
        </w:rPr>
        <w:t>выполнение работ</w:t>
      </w:r>
      <w:r w:rsidRPr="004E4554">
        <w:rPr>
          <w:rFonts w:ascii="Times New Roman" w:eastAsia="Times New Roman" w:hAnsi="Times New Roman"/>
          <w:sz w:val="24"/>
          <w:szCs w:val="24"/>
          <w:lang w:eastAsia="ru-RU"/>
        </w:rPr>
        <w:t xml:space="preserve"> по Договору. </w:t>
      </w:r>
    </w:p>
    <w:p w:rsidR="00365085" w:rsidRPr="004E4554" w:rsidRDefault="00365085" w:rsidP="00A80EE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Для </w:t>
      </w:r>
      <w:r w:rsidR="0002356F" w:rsidRPr="004E4554">
        <w:rPr>
          <w:rFonts w:ascii="Times New Roman" w:eastAsia="Times New Roman" w:hAnsi="Times New Roman"/>
          <w:sz w:val="24"/>
          <w:szCs w:val="24"/>
          <w:lang w:eastAsia="ru-RU"/>
        </w:rPr>
        <w:t xml:space="preserve">российских </w:t>
      </w:r>
      <w:r w:rsidRPr="004E4554">
        <w:rPr>
          <w:rFonts w:ascii="Times New Roman" w:eastAsia="Times New Roman" w:hAnsi="Times New Roman"/>
          <w:sz w:val="24"/>
          <w:szCs w:val="24"/>
          <w:lang w:eastAsia="ru-RU"/>
        </w:rPr>
        <w:t xml:space="preserve">участников </w:t>
      </w:r>
      <w:r w:rsidR="0002356F" w:rsidRPr="004E4554">
        <w:rPr>
          <w:rFonts w:ascii="Times New Roman" w:eastAsia="Times New Roman" w:hAnsi="Times New Roman"/>
          <w:sz w:val="24"/>
          <w:szCs w:val="24"/>
          <w:lang w:eastAsia="ru-RU"/>
        </w:rPr>
        <w:t>закупки</w:t>
      </w:r>
      <w:r w:rsidRPr="004E4554">
        <w:rPr>
          <w:rFonts w:ascii="Times New Roman" w:eastAsia="Times New Roman" w:hAnsi="Times New Roman"/>
          <w:sz w:val="24"/>
          <w:szCs w:val="24"/>
          <w:lang w:eastAsia="ru-RU"/>
        </w:rPr>
        <w:t xml:space="preserve">: окончательный расчёт, с учетом перечисленного аванса, осуществляется по факту </w:t>
      </w:r>
      <w:r w:rsidR="00860282"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 xml:space="preserve">, в течение </w:t>
      </w:r>
      <w:r w:rsidR="007A09BC" w:rsidRPr="004E4554">
        <w:rPr>
          <w:rFonts w:ascii="Times New Roman" w:eastAsia="Times New Roman" w:hAnsi="Times New Roman"/>
          <w:sz w:val="24"/>
          <w:szCs w:val="24"/>
          <w:lang w:eastAsia="ru-RU"/>
        </w:rPr>
        <w:t xml:space="preserve">10 (десяти) банковских дней </w:t>
      </w:r>
      <w:r w:rsidRPr="004E4554">
        <w:rPr>
          <w:rFonts w:ascii="Times New Roman" w:eastAsia="Times New Roman" w:hAnsi="Times New Roman"/>
          <w:sz w:val="24"/>
          <w:szCs w:val="24"/>
          <w:lang w:eastAsia="ru-RU"/>
        </w:rPr>
        <w:t xml:space="preserve">с момента подписания Акта сдачи-приемки </w:t>
      </w:r>
      <w:r w:rsidR="00C66E8C"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 xml:space="preserve">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w:t>
      </w:r>
      <w:r w:rsidR="00C66E8C"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 а также пояснительной записк</w:t>
      </w:r>
      <w:r w:rsidR="00D15E4F" w:rsidRPr="004E4554">
        <w:rPr>
          <w:rFonts w:ascii="Times New Roman" w:eastAsia="Times New Roman" w:hAnsi="Times New Roman"/>
          <w:sz w:val="24"/>
          <w:szCs w:val="24"/>
          <w:lang w:eastAsia="ru-RU"/>
        </w:rPr>
        <w:t>и</w:t>
      </w:r>
      <w:r w:rsidRPr="004E4554">
        <w:rPr>
          <w:rFonts w:ascii="Times New Roman" w:eastAsia="Times New Roman" w:hAnsi="Times New Roman"/>
          <w:sz w:val="24"/>
          <w:szCs w:val="24"/>
          <w:lang w:eastAsia="ru-RU"/>
        </w:rPr>
        <w:t xml:space="preserve"> о соответствии фактических расходов плановым. </w:t>
      </w:r>
    </w:p>
    <w:p w:rsidR="00365085" w:rsidRPr="004E4554" w:rsidRDefault="00365085" w:rsidP="00A80EE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Для </w:t>
      </w:r>
      <w:r w:rsidR="00D17B05" w:rsidRPr="004E4554">
        <w:rPr>
          <w:rFonts w:ascii="Times New Roman" w:eastAsia="Times New Roman" w:hAnsi="Times New Roman"/>
          <w:sz w:val="24"/>
          <w:szCs w:val="24"/>
          <w:lang w:eastAsia="ru-RU"/>
        </w:rPr>
        <w:t xml:space="preserve">белорусских </w:t>
      </w:r>
      <w:r w:rsidRPr="004E4554">
        <w:rPr>
          <w:rFonts w:ascii="Times New Roman" w:eastAsia="Times New Roman" w:hAnsi="Times New Roman"/>
          <w:sz w:val="24"/>
          <w:szCs w:val="24"/>
          <w:lang w:eastAsia="ru-RU"/>
        </w:rPr>
        <w:t xml:space="preserve">участников </w:t>
      </w:r>
      <w:r w:rsidR="00D17B05" w:rsidRPr="004E4554">
        <w:rPr>
          <w:rFonts w:ascii="Times New Roman" w:eastAsia="Times New Roman" w:hAnsi="Times New Roman"/>
          <w:sz w:val="24"/>
          <w:szCs w:val="24"/>
          <w:lang w:eastAsia="ru-RU"/>
        </w:rPr>
        <w:t>закупки</w:t>
      </w:r>
      <w:r w:rsidRPr="004E4554">
        <w:rPr>
          <w:rFonts w:ascii="Times New Roman" w:eastAsia="Times New Roman" w:hAnsi="Times New Roman"/>
          <w:sz w:val="24"/>
          <w:szCs w:val="24"/>
          <w:lang w:eastAsia="ru-RU"/>
        </w:rPr>
        <w:t xml:space="preserve">: окончательный расчет, с учетом перечисленного аванса, осуществляется по факту </w:t>
      </w:r>
      <w:r w:rsidR="00C66E8C"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 xml:space="preserve"> в течение </w:t>
      </w:r>
      <w:r w:rsidR="007A09BC" w:rsidRPr="004E4554">
        <w:rPr>
          <w:rFonts w:ascii="Times New Roman" w:eastAsia="Times New Roman" w:hAnsi="Times New Roman"/>
          <w:sz w:val="24"/>
          <w:szCs w:val="24"/>
          <w:lang w:eastAsia="ru-RU"/>
        </w:rPr>
        <w:t xml:space="preserve">10 (десяти) банковских дней </w:t>
      </w:r>
      <w:r w:rsidRPr="004E4554">
        <w:rPr>
          <w:rFonts w:ascii="Times New Roman" w:eastAsia="Times New Roman" w:hAnsi="Times New Roman"/>
          <w:sz w:val="24"/>
          <w:szCs w:val="24"/>
          <w:lang w:eastAsia="ru-RU"/>
        </w:rPr>
        <w:t xml:space="preserve">с момента подписания Акта сдачи-приемки </w:t>
      </w:r>
      <w:r w:rsidR="00C66E8C"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 xml:space="preserve">,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w:t>
      </w:r>
      <w:r w:rsidR="00D15E4F"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 а также пояснительной записк</w:t>
      </w:r>
      <w:r w:rsidR="00D15E4F" w:rsidRPr="004E4554">
        <w:rPr>
          <w:rFonts w:ascii="Times New Roman" w:eastAsia="Times New Roman" w:hAnsi="Times New Roman"/>
          <w:sz w:val="24"/>
          <w:szCs w:val="24"/>
          <w:lang w:eastAsia="ru-RU"/>
        </w:rPr>
        <w:t>и</w:t>
      </w:r>
      <w:r w:rsidRPr="004E4554">
        <w:rPr>
          <w:rFonts w:ascii="Times New Roman" w:eastAsia="Times New Roman" w:hAnsi="Times New Roman"/>
          <w:sz w:val="24"/>
          <w:szCs w:val="24"/>
          <w:lang w:eastAsia="ru-RU"/>
        </w:rPr>
        <w:t xml:space="preserve">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w:t>
      </w:r>
      <w:r w:rsidR="00D15E4F"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365085" w:rsidRPr="004E4554" w:rsidRDefault="00365085" w:rsidP="00A80EE7">
      <w:pPr>
        <w:tabs>
          <w:tab w:val="left" w:pos="567"/>
        </w:tabs>
        <w:spacing w:after="0" w:line="240" w:lineRule="auto"/>
        <w:ind w:firstLine="709"/>
        <w:contextualSpacing/>
        <w:jc w:val="both"/>
        <w:rPr>
          <w:rFonts w:ascii="Times New Roman" w:hAnsi="Times New Roman"/>
          <w:sz w:val="24"/>
          <w:szCs w:val="24"/>
          <w:lang w:eastAsia="ru-RU"/>
        </w:rPr>
      </w:pPr>
      <w:r w:rsidRPr="004E4554">
        <w:rPr>
          <w:rFonts w:ascii="Times New Roman" w:eastAsia="Times New Roman" w:hAnsi="Times New Roman"/>
          <w:sz w:val="24"/>
          <w:szCs w:val="24"/>
          <w:lang w:eastAsia="ru-RU"/>
        </w:rPr>
        <w:t xml:space="preserve">Оплата </w:t>
      </w:r>
      <w:r w:rsidR="00D15E4F" w:rsidRPr="004E4554">
        <w:rPr>
          <w:rFonts w:ascii="Times New Roman" w:eastAsia="Times New Roman" w:hAnsi="Times New Roman"/>
          <w:sz w:val="24"/>
          <w:szCs w:val="24"/>
          <w:lang w:eastAsia="ru-RU"/>
        </w:rPr>
        <w:t>работ</w:t>
      </w:r>
      <w:r w:rsidRPr="004E4554">
        <w:rPr>
          <w:rFonts w:ascii="Times New Roman" w:eastAsia="Times New Roman" w:hAnsi="Times New Roman"/>
          <w:sz w:val="24"/>
          <w:szCs w:val="24"/>
          <w:lang w:eastAsia="ru-RU"/>
        </w:rPr>
        <w:t xml:space="preserve">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r w:rsidRPr="004E4554">
        <w:rPr>
          <w:rFonts w:ascii="Times New Roman" w:hAnsi="Times New Roman"/>
          <w:sz w:val="24"/>
          <w:szCs w:val="24"/>
          <w:lang w:eastAsia="ru-RU"/>
        </w:rPr>
        <w:t>.</w:t>
      </w:r>
    </w:p>
    <w:p w:rsidR="00365085" w:rsidRPr="004E4554" w:rsidRDefault="00365085" w:rsidP="000620D4">
      <w:pPr>
        <w:tabs>
          <w:tab w:val="left" w:pos="3075"/>
        </w:tabs>
        <w:spacing w:after="0" w:line="216" w:lineRule="auto"/>
        <w:jc w:val="center"/>
        <w:rPr>
          <w:rFonts w:ascii="Times New Roman" w:hAnsi="Times New Roman"/>
          <w:sz w:val="24"/>
          <w:szCs w:val="24"/>
          <w:lang w:eastAsia="ru-RU"/>
        </w:rPr>
      </w:pPr>
    </w:p>
    <w:p w:rsidR="000620D4" w:rsidRPr="004E4554" w:rsidRDefault="000620D4" w:rsidP="000620D4">
      <w:pPr>
        <w:tabs>
          <w:tab w:val="left" w:pos="3075"/>
        </w:tabs>
        <w:spacing w:after="0" w:line="216" w:lineRule="auto"/>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11.  Валюта заявки на участие в конкурсе</w:t>
      </w:r>
    </w:p>
    <w:p w:rsidR="000620D4" w:rsidRPr="004E4554" w:rsidRDefault="000620D4" w:rsidP="003F234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8" w:name="_Ref125342250"/>
      <w:r w:rsidRPr="004E4554">
        <w:rPr>
          <w:rFonts w:ascii="Times New Roman" w:eastAsia="Times New Roman" w:hAnsi="Times New Roman"/>
          <w:sz w:val="24"/>
          <w:szCs w:val="24"/>
          <w:lang w:eastAsia="ru-RU"/>
        </w:rP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8"/>
      <w:r w:rsidRPr="004E4554">
        <w:rPr>
          <w:rFonts w:ascii="Times New Roman" w:eastAsia="Times New Roman" w:hAnsi="Times New Roman"/>
          <w:sz w:val="24"/>
          <w:szCs w:val="24"/>
          <w:lang w:eastAsia="ru-RU"/>
        </w:rPr>
        <w:t xml:space="preserve"> </w:t>
      </w:r>
    </w:p>
    <w:p w:rsidR="000620D4" w:rsidRPr="004E4554" w:rsidRDefault="000620D4" w:rsidP="003F234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4E4554">
        <w:rPr>
          <w:rFonts w:ascii="Times New Roman" w:eastAsia="Times New Roman" w:hAnsi="Times New Roman"/>
          <w:sz w:val="24"/>
          <w:szCs w:val="24"/>
          <w:lang w:eastAsia="ru-RU"/>
        </w:rPr>
        <w:t>пп</w:t>
      </w:r>
      <w:proofErr w:type="spellEnd"/>
      <w:r w:rsidRPr="004E4554">
        <w:rPr>
          <w:rFonts w:ascii="Times New Roman" w:eastAsia="Times New Roman" w:hAnsi="Times New Roman"/>
          <w:sz w:val="24"/>
          <w:szCs w:val="24"/>
          <w:lang w:eastAsia="ru-RU"/>
        </w:rPr>
        <w:t>. 20.2 п. 20 настоящей инструкции.</w:t>
      </w:r>
    </w:p>
    <w:p w:rsidR="000620D4" w:rsidRPr="004E4554" w:rsidRDefault="000620D4" w:rsidP="003F234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0620D4" w:rsidRPr="004E4554" w:rsidRDefault="000620D4" w:rsidP="000620D4">
      <w:pPr>
        <w:keepNext/>
        <w:tabs>
          <w:tab w:val="left" w:pos="1134"/>
        </w:tabs>
        <w:suppressAutoHyphens/>
        <w:spacing w:after="0" w:line="216" w:lineRule="auto"/>
        <w:jc w:val="center"/>
        <w:rPr>
          <w:rFonts w:ascii="Times New Roman" w:eastAsia="Times New Roman" w:hAnsi="Times New Roman"/>
          <w:b/>
          <w:sz w:val="24"/>
          <w:szCs w:val="24"/>
          <w:lang w:eastAsia="ru-RU"/>
        </w:rPr>
      </w:pPr>
      <w:bookmarkStart w:id="29" w:name="_Ref53977735"/>
      <w:r w:rsidRPr="004E4554">
        <w:rPr>
          <w:rFonts w:ascii="Times New Roman" w:eastAsia="Times New Roman" w:hAnsi="Times New Roman"/>
          <w:b/>
          <w:sz w:val="24"/>
          <w:szCs w:val="24"/>
          <w:lang w:eastAsia="ru-RU"/>
        </w:rPr>
        <w:t>12. Срок действия заявки на участие в конкурсе</w:t>
      </w:r>
      <w:bookmarkEnd w:id="29"/>
    </w:p>
    <w:p w:rsidR="000620D4" w:rsidRPr="004E4554" w:rsidRDefault="000620D4" w:rsidP="000620D4">
      <w:pPr>
        <w:tabs>
          <w:tab w:val="left" w:pos="567"/>
        </w:tabs>
        <w:spacing w:after="0" w:line="216"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12.1. Конкурсные заявки остаются в силе в течение периода, указанного участником конкурса в своей конкурсной заявке.</w:t>
      </w:r>
    </w:p>
    <w:p w:rsidR="00BE65A2" w:rsidRPr="004E4554" w:rsidRDefault="00BE65A2" w:rsidP="00663616">
      <w:pPr>
        <w:tabs>
          <w:tab w:val="left" w:pos="567"/>
        </w:tabs>
        <w:spacing w:after="0" w:line="216"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12.2. Срок действия конкурсной заявки должен соответствовать сроку, установленному в информационной карте конкурсных заявок.</w:t>
      </w:r>
      <w:bookmarkEnd w:id="26"/>
    </w:p>
    <w:p w:rsidR="00BE65A2" w:rsidRPr="004E4554" w:rsidRDefault="00BE65A2" w:rsidP="00663616">
      <w:pPr>
        <w:tabs>
          <w:tab w:val="left" w:pos="567"/>
        </w:tabs>
        <w:spacing w:after="0" w:line="216"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4E4554">
        <w:rPr>
          <w:rFonts w:ascii="Times New Roman" w:eastAsia="Times New Roman" w:hAnsi="Times New Roman"/>
          <w:sz w:val="24"/>
          <w:szCs w:val="24"/>
          <w:lang w:eastAsia="ru-RU"/>
        </w:rPr>
        <w:t>пп</w:t>
      </w:r>
      <w:proofErr w:type="spellEnd"/>
      <w:r w:rsidRPr="004E4554">
        <w:rPr>
          <w:rFonts w:ascii="Times New Roman" w:eastAsia="Times New Roman" w:hAnsi="Times New Roman"/>
          <w:sz w:val="24"/>
          <w:szCs w:val="24"/>
          <w:lang w:eastAsia="ru-RU"/>
        </w:rPr>
        <w:t>. 20.2. п. 20 настоящей инструкции.</w:t>
      </w:r>
    </w:p>
    <w:p w:rsidR="00580AD5" w:rsidRPr="004E4554" w:rsidRDefault="00580AD5" w:rsidP="00E23241">
      <w:pPr>
        <w:tabs>
          <w:tab w:val="left" w:pos="567"/>
        </w:tabs>
        <w:spacing w:after="0" w:line="216" w:lineRule="auto"/>
        <w:contextualSpacing/>
        <w:jc w:val="both"/>
        <w:rPr>
          <w:rFonts w:ascii="Times New Roman" w:eastAsia="Times New Roman" w:hAnsi="Times New Roman"/>
          <w:sz w:val="24"/>
          <w:szCs w:val="24"/>
          <w:lang w:eastAsia="ru-RU"/>
        </w:rPr>
      </w:pPr>
    </w:p>
    <w:p w:rsidR="00BE65A2" w:rsidRPr="004E4554" w:rsidRDefault="00BE65A2" w:rsidP="00663616">
      <w:pPr>
        <w:keepNext/>
        <w:tabs>
          <w:tab w:val="left" w:pos="1134"/>
        </w:tabs>
        <w:suppressAutoHyphens/>
        <w:spacing w:after="0" w:line="216" w:lineRule="auto"/>
        <w:jc w:val="center"/>
        <w:rPr>
          <w:rFonts w:ascii="Times New Roman" w:eastAsia="Times New Roman" w:hAnsi="Times New Roman"/>
          <w:b/>
          <w:sz w:val="24"/>
          <w:szCs w:val="24"/>
          <w:lang w:eastAsia="ru-RU"/>
        </w:rPr>
      </w:pPr>
      <w:bookmarkStart w:id="30" w:name="_Hlt469169443"/>
      <w:bookmarkStart w:id="31" w:name="_Ref440090019"/>
      <w:bookmarkEnd w:id="27"/>
      <w:bookmarkEnd w:id="30"/>
      <w:r w:rsidRPr="004E4554">
        <w:rPr>
          <w:rFonts w:ascii="Times New Roman" w:eastAsia="Times New Roman" w:hAnsi="Times New Roman"/>
          <w:b/>
          <w:sz w:val="24"/>
          <w:szCs w:val="24"/>
          <w:lang w:eastAsia="ru-RU"/>
        </w:rPr>
        <w:t xml:space="preserve">13. Оформление и подписание заявки на участие в конкурсе </w:t>
      </w:r>
      <w:bookmarkEnd w:id="31"/>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13.1. Участник конкурса должен подготовить оригинал конкурсной заявки, указав на экземпляре «оригинал конкурсной заявки».</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lastRenderedPageBreak/>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w:t>
      </w:r>
      <w:r w:rsidR="002F40EA" w:rsidRPr="004E4554">
        <w:rPr>
          <w:rFonts w:ascii="Times New Roman" w:eastAsia="Times New Roman" w:hAnsi="Times New Roman"/>
          <w:sz w:val="24"/>
          <w:szCs w:val="24"/>
          <w:lang w:eastAsia="ru-RU"/>
        </w:rPr>
        <w:t xml:space="preserve"> конкурсной</w:t>
      </w:r>
      <w:r w:rsidRPr="004E4554">
        <w:rPr>
          <w:rFonts w:ascii="Times New Roman" w:eastAsia="Times New Roman" w:hAnsi="Times New Roman"/>
          <w:sz w:val="24"/>
          <w:szCs w:val="24"/>
          <w:lang w:eastAsia="ru-RU"/>
        </w:rPr>
        <w:t xml:space="preserve"> заявке, не допускается применение факсимильных подписей.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2" w:name="_Ref5013219"/>
      <w:r w:rsidRPr="004E4554">
        <w:rPr>
          <w:rFonts w:ascii="Times New Roman" w:eastAsia="Times New Roman" w:hAnsi="Times New Roman"/>
          <w:sz w:val="24"/>
          <w:szCs w:val="24"/>
          <w:lang w:eastAsia="ru-RU"/>
        </w:rPr>
        <w:t>13.4. </w:t>
      </w:r>
      <w:r w:rsidR="002F40EA" w:rsidRPr="004E4554">
        <w:rPr>
          <w:rFonts w:ascii="Times New Roman" w:eastAsia="Times New Roman" w:hAnsi="Times New Roman"/>
          <w:sz w:val="24"/>
          <w:szCs w:val="24"/>
          <w:lang w:eastAsia="ru-RU"/>
        </w:rPr>
        <w:t>Документы (</w:t>
      </w:r>
      <w:r w:rsidRPr="004E4554">
        <w:rPr>
          <w:rFonts w:ascii="Times New Roman" w:eastAsia="Times New Roman" w:hAnsi="Times New Roman"/>
          <w:sz w:val="24"/>
          <w:szCs w:val="24"/>
          <w:lang w:eastAsia="ru-RU"/>
        </w:rPr>
        <w:t>лицензии, свид</w:t>
      </w:r>
      <w:r w:rsidR="009040E6" w:rsidRPr="004E4554">
        <w:rPr>
          <w:rFonts w:ascii="Times New Roman" w:eastAsia="Times New Roman" w:hAnsi="Times New Roman"/>
          <w:sz w:val="24"/>
          <w:szCs w:val="24"/>
          <w:lang w:eastAsia="ru-RU"/>
        </w:rPr>
        <w:t>етельства, сертификаты и т.д.</w:t>
      </w:r>
      <w:r w:rsidR="002F40EA" w:rsidRPr="004E4554">
        <w:rPr>
          <w:rFonts w:ascii="Times New Roman" w:eastAsia="Times New Roman" w:hAnsi="Times New Roman"/>
          <w:sz w:val="24"/>
          <w:szCs w:val="24"/>
          <w:lang w:eastAsia="ru-RU"/>
        </w:rPr>
        <w:t>)</w:t>
      </w:r>
      <w:r w:rsidRPr="004E4554">
        <w:rPr>
          <w:rFonts w:ascii="Times New Roman" w:eastAsia="Times New Roman" w:hAnsi="Times New Roman"/>
          <w:sz w:val="24"/>
          <w:szCs w:val="24"/>
          <w:lang w:eastAsia="ru-RU"/>
        </w:rPr>
        <w:t xml:space="preserve">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w:t>
      </w:r>
      <w:r w:rsidR="002F40EA" w:rsidRPr="004E4554">
        <w:rPr>
          <w:rFonts w:ascii="Times New Roman" w:eastAsia="Times New Roman" w:hAnsi="Times New Roman"/>
          <w:sz w:val="24"/>
          <w:szCs w:val="24"/>
          <w:lang w:eastAsia="ru-RU"/>
        </w:rPr>
        <w:t>документов и неподписанных форм</w:t>
      </w:r>
      <w:r w:rsidRPr="004E4554">
        <w:rPr>
          <w:rFonts w:ascii="Times New Roman" w:eastAsia="Times New Roman" w:hAnsi="Times New Roman"/>
          <w:sz w:val="24"/>
          <w:szCs w:val="24"/>
          <w:lang w:eastAsia="ru-RU"/>
        </w:rPr>
        <w:t xml:space="preserve"> дает право Заказчику на отклонение конкурсной заявки в соответствии с </w:t>
      </w:r>
      <w:proofErr w:type="spellStart"/>
      <w:r w:rsidRPr="004E4554">
        <w:rPr>
          <w:rFonts w:ascii="Times New Roman" w:eastAsia="Times New Roman" w:hAnsi="Times New Roman"/>
          <w:sz w:val="24"/>
          <w:szCs w:val="24"/>
          <w:lang w:eastAsia="ru-RU"/>
        </w:rPr>
        <w:t>пп</w:t>
      </w:r>
      <w:proofErr w:type="spellEnd"/>
      <w:r w:rsidRPr="004E4554">
        <w:rPr>
          <w:rFonts w:ascii="Times New Roman" w:eastAsia="Times New Roman" w:hAnsi="Times New Roman"/>
          <w:sz w:val="24"/>
          <w:szCs w:val="24"/>
          <w:lang w:eastAsia="ru-RU"/>
        </w:rPr>
        <w:t>. 20.2. п. 20 настоящей инструкции.</w:t>
      </w:r>
      <w:bookmarkEnd w:id="32"/>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w:t>
      </w:r>
      <w:r w:rsidR="002F40EA" w:rsidRPr="004E4554">
        <w:rPr>
          <w:rFonts w:ascii="Times New Roman" w:eastAsia="Times New Roman" w:hAnsi="Times New Roman"/>
          <w:sz w:val="24"/>
          <w:szCs w:val="24"/>
          <w:lang w:eastAsia="ru-RU"/>
        </w:rPr>
        <w:t xml:space="preserve">нумерацию листов; прошнурован, </w:t>
      </w:r>
      <w:r w:rsidRPr="004E4554">
        <w:rPr>
          <w:rFonts w:ascii="Times New Roman" w:eastAsia="Times New Roman" w:hAnsi="Times New Roman"/>
          <w:sz w:val="24"/>
          <w:szCs w:val="24"/>
          <w:lang w:eastAsia="ru-RU"/>
        </w:rPr>
        <w:t>скреплен печатью (опечатан) на обороте последней страницы с указанием количества страниц и заверен подписью уполномоч</w:t>
      </w:r>
      <w:r w:rsidR="002F40EA" w:rsidRPr="004E4554">
        <w:rPr>
          <w:rFonts w:ascii="Times New Roman" w:eastAsia="Times New Roman" w:hAnsi="Times New Roman"/>
          <w:sz w:val="24"/>
          <w:szCs w:val="24"/>
          <w:lang w:eastAsia="ru-RU"/>
        </w:rPr>
        <w:t>енного лица. В противном случае</w:t>
      </w:r>
      <w:r w:rsidRPr="004E4554">
        <w:rPr>
          <w:rFonts w:ascii="Times New Roman" w:eastAsia="Times New Roman" w:hAnsi="Times New Roman"/>
          <w:sz w:val="24"/>
          <w:szCs w:val="24"/>
          <w:lang w:eastAsia="ru-RU"/>
        </w:rPr>
        <w:t xml:space="preserve"> конкурсная комиссия не несет ответственность за отсутствие каких-либо документов в конкурсной заявке участника конкурса.</w:t>
      </w:r>
    </w:p>
    <w:p w:rsidR="00C960F2" w:rsidRPr="004E4554" w:rsidRDefault="00BE65A2" w:rsidP="00C960F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Представленные в составе заявки на участие в конкурсе документы возврату не подлежат.</w:t>
      </w:r>
    </w:p>
    <w:p w:rsidR="00BE65A2" w:rsidRPr="004E4554"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p>
    <w:p w:rsidR="00BE65A2" w:rsidRPr="004E4554"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14. Подача заявок на участие в конкурсе</w:t>
      </w:r>
      <w:bookmarkStart w:id="33" w:name="_Ref440090254"/>
      <w:r w:rsidRPr="004E4554">
        <w:rPr>
          <w:rFonts w:ascii="Times New Roman" w:eastAsia="Times New Roman" w:hAnsi="Times New Roman"/>
          <w:b/>
          <w:sz w:val="24"/>
          <w:szCs w:val="24"/>
          <w:lang w:eastAsia="ru-RU"/>
        </w:rPr>
        <w:t xml:space="preserve">. Опечатывание, </w:t>
      </w:r>
    </w:p>
    <w:p w:rsidR="00BE65A2" w:rsidRPr="004E4554"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proofErr w:type="gramStart"/>
      <w:r w:rsidRPr="004E4554">
        <w:rPr>
          <w:rFonts w:ascii="Times New Roman" w:eastAsia="Times New Roman" w:hAnsi="Times New Roman"/>
          <w:b/>
          <w:sz w:val="24"/>
          <w:szCs w:val="24"/>
          <w:lang w:eastAsia="ru-RU"/>
        </w:rPr>
        <w:t>маркировка</w:t>
      </w:r>
      <w:proofErr w:type="gramEnd"/>
      <w:r w:rsidRPr="004E4554">
        <w:rPr>
          <w:rFonts w:ascii="Times New Roman" w:eastAsia="Times New Roman" w:hAnsi="Times New Roman"/>
          <w:b/>
          <w:sz w:val="24"/>
          <w:szCs w:val="24"/>
          <w:lang w:eastAsia="ru-RU"/>
        </w:rPr>
        <w:t xml:space="preserve"> конвертов с заявками</w:t>
      </w:r>
      <w:bookmarkEnd w:id="33"/>
      <w:r w:rsidRPr="004E4554">
        <w:rPr>
          <w:rFonts w:ascii="Times New Roman" w:eastAsia="Times New Roman" w:hAnsi="Times New Roman"/>
          <w:b/>
          <w:sz w:val="24"/>
          <w:szCs w:val="24"/>
          <w:lang w:eastAsia="ru-RU"/>
        </w:rPr>
        <w:t xml:space="preserve"> на участие в конкурсе</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4" w:name="_Ref469292103"/>
      <w:r w:rsidRPr="004E4554">
        <w:rPr>
          <w:rFonts w:ascii="Times New Roman" w:eastAsia="Times New Roman" w:hAnsi="Times New Roman"/>
          <w:sz w:val="24"/>
          <w:szCs w:val="24"/>
          <w:lang w:eastAsia="ru-RU"/>
        </w:rPr>
        <w:t>14.1. Для участия в конкурсе участник конкурса подает заявку на участие в конкурсе в срок и по форме, которые установл</w:t>
      </w:r>
      <w:r w:rsidR="00FB7035" w:rsidRPr="004E4554">
        <w:rPr>
          <w:rFonts w:ascii="Times New Roman" w:eastAsia="Times New Roman" w:hAnsi="Times New Roman"/>
          <w:sz w:val="24"/>
          <w:szCs w:val="24"/>
          <w:lang w:eastAsia="ru-RU"/>
        </w:rPr>
        <w:t>ены конкурсной документацией.</w:t>
      </w:r>
    </w:p>
    <w:p w:rsidR="00744A43" w:rsidRPr="004E4554" w:rsidRDefault="00AE3F32" w:rsidP="00744A43">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5" w:name="_Ref125362156"/>
      <w:r w:rsidRPr="004E4554">
        <w:rPr>
          <w:rFonts w:ascii="Times New Roman" w:eastAsia="Times New Roman" w:hAnsi="Times New Roman"/>
          <w:sz w:val="24"/>
          <w:szCs w:val="24"/>
          <w:lang w:eastAsia="ru-RU"/>
        </w:rPr>
        <w:t>14.2. </w:t>
      </w:r>
      <w:r w:rsidR="00BE65A2" w:rsidRPr="004E4554">
        <w:rPr>
          <w:rFonts w:ascii="Times New Roman" w:eastAsia="Times New Roman" w:hAnsi="Times New Roman"/>
          <w:sz w:val="24"/>
          <w:szCs w:val="24"/>
          <w:lang w:eastAsia="ru-RU"/>
        </w:rPr>
        <w:t xml:space="preserve">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открытого конкурса, на участие в котором подается данная </w:t>
      </w:r>
      <w:r w:rsidR="00271B85" w:rsidRPr="004E4554">
        <w:rPr>
          <w:rFonts w:ascii="Times New Roman" w:eastAsia="Times New Roman" w:hAnsi="Times New Roman"/>
          <w:sz w:val="24"/>
          <w:szCs w:val="24"/>
          <w:lang w:eastAsia="ru-RU"/>
        </w:rPr>
        <w:t xml:space="preserve">конкурсная </w:t>
      </w:r>
      <w:r w:rsidR="00BE65A2" w:rsidRPr="004E4554">
        <w:rPr>
          <w:rFonts w:ascii="Times New Roman" w:eastAsia="Times New Roman" w:hAnsi="Times New Roman"/>
          <w:sz w:val="24"/>
          <w:szCs w:val="24"/>
          <w:lang w:eastAsia="ru-RU"/>
        </w:rPr>
        <w:t>заявка. Участник конкурса вправе не указывать на таком конверте свое фирменное наименование и почтовый адрес.</w:t>
      </w:r>
      <w:bookmarkEnd w:id="34"/>
      <w:bookmarkEnd w:id="35"/>
    </w:p>
    <w:p w:rsidR="00744A43" w:rsidRPr="004E4554" w:rsidRDefault="00744A43" w:rsidP="00BE65A2">
      <w:pPr>
        <w:tabs>
          <w:tab w:val="num" w:pos="0"/>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36" w:name="_Hlt442544145"/>
      <w:bookmarkStart w:id="37" w:name="_Ref440090268"/>
      <w:bookmarkEnd w:id="36"/>
      <w:r w:rsidRPr="004E4554">
        <w:rPr>
          <w:rFonts w:ascii="Times New Roman" w:eastAsia="Times New Roman" w:hAnsi="Times New Roman"/>
          <w:b/>
          <w:sz w:val="24"/>
          <w:szCs w:val="24"/>
          <w:lang w:eastAsia="ru-RU"/>
        </w:rPr>
        <w:t xml:space="preserve">15. Прием заявок на участие в конкурсе </w:t>
      </w:r>
      <w:bookmarkEnd w:id="37"/>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8" w:name="_Ref125362183"/>
      <w:r w:rsidRPr="004E4554">
        <w:rPr>
          <w:rFonts w:ascii="Times New Roman" w:eastAsia="Times New Roman" w:hAnsi="Times New Roman"/>
          <w:sz w:val="24"/>
          <w:szCs w:val="24"/>
          <w:lang w:eastAsia="ru-RU"/>
        </w:rPr>
        <w:t>15.1. Конкурсные заявки должны быть получены Заказчиком по адресу: Россия, 119034, г.</w:t>
      </w:r>
      <w:r w:rsidR="0081520F" w:rsidRPr="004E4554">
        <w:rPr>
          <w:rFonts w:ascii="Times New Roman" w:eastAsia="Times New Roman" w:hAnsi="Times New Roman"/>
          <w:sz w:val="24"/>
          <w:szCs w:val="24"/>
          <w:lang w:eastAsia="ru-RU"/>
        </w:rPr>
        <w:t> </w:t>
      </w:r>
      <w:r w:rsidRPr="004E4554">
        <w:rPr>
          <w:rFonts w:ascii="Times New Roman" w:eastAsia="Times New Roman" w:hAnsi="Times New Roman"/>
          <w:sz w:val="24"/>
          <w:szCs w:val="24"/>
          <w:lang w:eastAsia="ru-RU"/>
        </w:rPr>
        <w:t>Москва, Еропкинский переулок, д.</w:t>
      </w:r>
      <w:r w:rsidR="00ED0E33"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5, стр.</w:t>
      </w:r>
      <w:r w:rsidR="00661EB1"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1.</w:t>
      </w:r>
      <w:bookmarkEnd w:id="38"/>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15.2. Сроки начала и око</w:t>
      </w:r>
      <w:r w:rsidR="004C5B02" w:rsidRPr="004E4554">
        <w:rPr>
          <w:rFonts w:ascii="Times New Roman" w:eastAsia="Times New Roman" w:hAnsi="Times New Roman"/>
          <w:sz w:val="24"/>
          <w:szCs w:val="24"/>
          <w:lang w:eastAsia="ru-RU"/>
        </w:rPr>
        <w:t>нчания приема конкурсных заявок</w:t>
      </w:r>
      <w:r w:rsidRPr="004E4554">
        <w:rPr>
          <w:rFonts w:ascii="Times New Roman" w:eastAsia="Times New Roman" w:hAnsi="Times New Roman"/>
          <w:sz w:val="24"/>
          <w:szCs w:val="24"/>
          <w:lang w:eastAsia="ru-RU"/>
        </w:rPr>
        <w:t xml:space="preserve"> указываются Заказчиком в информационной карте конкурсных заявок.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9" w:name="_Hlt469756706"/>
      <w:bookmarkEnd w:id="39"/>
      <w:r w:rsidRPr="004E4554">
        <w:rPr>
          <w:rFonts w:ascii="Times New Roman" w:eastAsia="Times New Roman" w:hAnsi="Times New Roman"/>
          <w:sz w:val="24"/>
          <w:szCs w:val="24"/>
          <w:lang w:eastAsia="ru-RU"/>
        </w:rPr>
        <w:t>15.3. Прием конкурсных заявок от представителя участника конкурса производится по доверенности, оформленной на фирменном бл</w:t>
      </w:r>
      <w:r w:rsidR="00520279" w:rsidRPr="004E4554">
        <w:rPr>
          <w:rFonts w:ascii="Times New Roman" w:eastAsia="Times New Roman" w:hAnsi="Times New Roman"/>
          <w:sz w:val="24"/>
          <w:szCs w:val="24"/>
          <w:lang w:eastAsia="ru-RU"/>
        </w:rPr>
        <w:t>анке участника конкурса.</w:t>
      </w:r>
    </w:p>
    <w:p w:rsidR="004769C7" w:rsidRPr="004E4554" w:rsidRDefault="00BE65A2" w:rsidP="004769C7">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15.4. Заказчик регистрирует поступившие в конвертах конкурсные заявки и по требованию участника конкурса, подавшего конверт с</w:t>
      </w:r>
      <w:r w:rsidR="004C5B02" w:rsidRPr="004E4554">
        <w:rPr>
          <w:rFonts w:ascii="Times New Roman" w:eastAsia="Times New Roman" w:hAnsi="Times New Roman"/>
          <w:sz w:val="24"/>
          <w:szCs w:val="24"/>
          <w:lang w:eastAsia="ru-RU"/>
        </w:rPr>
        <w:t xml:space="preserve"> конкурсной</w:t>
      </w:r>
      <w:r w:rsidRPr="004E4554">
        <w:rPr>
          <w:rFonts w:ascii="Times New Roman" w:eastAsia="Times New Roman" w:hAnsi="Times New Roman"/>
          <w:sz w:val="24"/>
          <w:szCs w:val="24"/>
          <w:lang w:eastAsia="ru-RU"/>
        </w:rPr>
        <w:t xml:space="preserve"> заявкой, выдает лицу, представившему конкурсную заявку, расписку о получении конкурсной заявки</w:t>
      </w:r>
      <w:bookmarkStart w:id="40" w:name="_Ref469072675"/>
      <w:r w:rsidRPr="004E4554">
        <w:rPr>
          <w:rFonts w:ascii="Times New Roman" w:eastAsia="Times New Roman" w:hAnsi="Times New Roman"/>
          <w:sz w:val="24"/>
          <w:szCs w:val="24"/>
          <w:lang w:eastAsia="ru-RU"/>
        </w:rPr>
        <w:t>.</w:t>
      </w:r>
      <w:bookmarkEnd w:id="40"/>
    </w:p>
    <w:p w:rsidR="004769C7" w:rsidRPr="004E4554" w:rsidRDefault="004769C7" w:rsidP="00BE65A2">
      <w:pPr>
        <w:tabs>
          <w:tab w:val="num" w:pos="0"/>
          <w:tab w:val="left" w:pos="1080"/>
          <w:tab w:val="left" w:pos="1134"/>
        </w:tabs>
        <w:spacing w:after="0" w:line="240" w:lineRule="auto"/>
        <w:ind w:firstLine="567"/>
        <w:jc w:val="both"/>
        <w:rPr>
          <w:rFonts w:ascii="Times New Roman" w:eastAsia="Times New Roman" w:hAnsi="Times New Roman"/>
          <w:sz w:val="24"/>
          <w:szCs w:val="24"/>
          <w:highlight w:val="lightGray"/>
          <w:lang w:eastAsia="ru-RU"/>
        </w:rPr>
      </w:pPr>
    </w:p>
    <w:p w:rsidR="00BE65A2" w:rsidRPr="004E4554" w:rsidRDefault="00BE65A2" w:rsidP="00BE65A2">
      <w:pPr>
        <w:keepNext/>
        <w:tabs>
          <w:tab w:val="left" w:pos="1134"/>
        </w:tabs>
        <w:suppressAutoHyphens/>
        <w:spacing w:after="0" w:line="240" w:lineRule="auto"/>
        <w:jc w:val="center"/>
        <w:rPr>
          <w:rFonts w:ascii="Times New Roman" w:eastAsia="Times New Roman" w:hAnsi="Times New Roman"/>
          <w:b/>
          <w:sz w:val="24"/>
          <w:szCs w:val="24"/>
          <w:lang w:eastAsia="ru-RU"/>
        </w:rPr>
      </w:pPr>
      <w:bookmarkStart w:id="41" w:name="_Ref468767339"/>
      <w:r w:rsidRPr="004E4554">
        <w:rPr>
          <w:rFonts w:ascii="Times New Roman" w:eastAsia="Times New Roman" w:hAnsi="Times New Roman"/>
          <w:b/>
          <w:sz w:val="24"/>
          <w:szCs w:val="24"/>
          <w:lang w:eastAsia="ru-RU"/>
        </w:rPr>
        <w:t>16. Опоздавшие заявки</w:t>
      </w:r>
      <w:bookmarkEnd w:id="41"/>
      <w:r w:rsidRPr="004E4554">
        <w:rPr>
          <w:rFonts w:ascii="Times New Roman" w:eastAsia="Times New Roman" w:hAnsi="Times New Roman"/>
          <w:b/>
          <w:sz w:val="24"/>
          <w:szCs w:val="24"/>
          <w:lang w:eastAsia="ru-RU"/>
        </w:rPr>
        <w:t xml:space="preserve"> на участие в конкурсе</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16.1. Все заявки на участие в конкурсе, полученные после окончания срока подачи заявок на участие в конкурсе, признаются опоздавшими.</w:t>
      </w:r>
    </w:p>
    <w:p w:rsidR="00F85C86" w:rsidRPr="004E4554" w:rsidRDefault="00BE65A2" w:rsidP="00F85C86">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42" w:name="_Ref125340312"/>
      <w:r w:rsidRPr="004E4554">
        <w:rPr>
          <w:rFonts w:ascii="Times New Roman" w:eastAsia="Times New Roman" w:hAnsi="Times New Roman"/>
          <w:sz w:val="24"/>
          <w:szCs w:val="24"/>
          <w:lang w:eastAsia="ru-RU"/>
        </w:rP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w:t>
      </w:r>
      <w:r w:rsidR="004C5B02" w:rsidRPr="004E4554">
        <w:rPr>
          <w:rFonts w:ascii="Times New Roman" w:eastAsia="Times New Roman" w:hAnsi="Times New Roman"/>
          <w:sz w:val="24"/>
          <w:szCs w:val="24"/>
          <w:lang w:eastAsia="ru-RU"/>
        </w:rPr>
        <w:t xml:space="preserve"> конкурсные</w:t>
      </w:r>
      <w:r w:rsidRPr="004E4554">
        <w:rPr>
          <w:rFonts w:ascii="Times New Roman" w:eastAsia="Times New Roman" w:hAnsi="Times New Roman"/>
          <w:sz w:val="24"/>
          <w:szCs w:val="24"/>
          <w:lang w:eastAsia="ru-RU"/>
        </w:rPr>
        <w:t xml:space="preserve"> заявки возвращаются участникам конкурса.</w:t>
      </w:r>
      <w:bookmarkEnd w:id="42"/>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BE65A2" w:rsidRPr="004E4554" w:rsidRDefault="00BE65A2" w:rsidP="00BE65A2">
      <w:pPr>
        <w:keepNext/>
        <w:tabs>
          <w:tab w:val="left" w:pos="1134"/>
        </w:tabs>
        <w:suppressAutoHyphens/>
        <w:spacing w:after="0" w:line="240" w:lineRule="auto"/>
        <w:jc w:val="center"/>
        <w:rPr>
          <w:rFonts w:ascii="Times New Roman" w:eastAsia="Times New Roman" w:hAnsi="Times New Roman"/>
          <w:sz w:val="24"/>
          <w:szCs w:val="24"/>
          <w:lang w:eastAsia="ru-RU"/>
        </w:rPr>
      </w:pPr>
      <w:bookmarkStart w:id="43" w:name="_Ref469166528"/>
      <w:r w:rsidRPr="004E4554">
        <w:rPr>
          <w:rFonts w:ascii="Times New Roman" w:eastAsia="Times New Roman" w:hAnsi="Times New Roman"/>
          <w:b/>
          <w:sz w:val="24"/>
          <w:szCs w:val="24"/>
          <w:lang w:eastAsia="ru-RU"/>
        </w:rPr>
        <w:t>17. Внесение изменений в заявки на участие в конкурсе и их отзыв</w:t>
      </w:r>
      <w:bookmarkEnd w:id="43"/>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w:t>
      </w:r>
      <w:r w:rsidRPr="004E4554">
        <w:rPr>
          <w:rFonts w:ascii="Times New Roman" w:eastAsia="Times New Roman" w:hAnsi="Times New Roman"/>
          <w:sz w:val="24"/>
          <w:szCs w:val="24"/>
          <w:lang w:eastAsia="ru-RU"/>
        </w:rPr>
        <w:lastRenderedPageBreak/>
        <w:t>заявки до истечения срока подачи конкурсных заявок, указанного в информационной карте конкурсных заявок.</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17.2. Внесение изменений осуществляется путем подачи участником конкурса (или его представителем – по соответствующей доверенности) конверта с изменениями к ранее поданной им заявке на участие в конкурсе.</w:t>
      </w:r>
    </w:p>
    <w:p w:rsidR="00A702E0" w:rsidRPr="004E4554" w:rsidRDefault="00BE65A2" w:rsidP="00A702E0">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17.3. Допускается внесение изменений участником конкурса (или его представителем – по соответствующей доверенности) в конкурсную заявку непосредственно перед началом</w:t>
      </w:r>
      <w:r w:rsidR="00A702E0" w:rsidRPr="004E4554">
        <w:rPr>
          <w:rFonts w:ascii="Times New Roman" w:eastAsia="Times New Roman" w:hAnsi="Times New Roman"/>
          <w:sz w:val="24"/>
          <w:szCs w:val="24"/>
          <w:lang w:eastAsia="ru-RU"/>
        </w:rPr>
        <w:t xml:space="preserve"> вскрытия конвертов с заявками.</w:t>
      </w:r>
    </w:p>
    <w:p w:rsidR="00A702E0" w:rsidRPr="004E4554" w:rsidRDefault="00A702E0" w:rsidP="00BE65A2">
      <w:pPr>
        <w:tabs>
          <w:tab w:val="num" w:pos="0"/>
          <w:tab w:val="left" w:pos="1134"/>
        </w:tabs>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bookmarkStart w:id="44" w:name="_Hlt440565640"/>
      <w:bookmarkStart w:id="45" w:name="_Ref440090273"/>
      <w:bookmarkEnd w:id="44"/>
      <w:r w:rsidRPr="004E4554">
        <w:rPr>
          <w:rFonts w:ascii="Times New Roman" w:eastAsia="Times New Roman" w:hAnsi="Times New Roman"/>
          <w:b/>
          <w:sz w:val="24"/>
          <w:szCs w:val="24"/>
          <w:lang w:eastAsia="ru-RU"/>
        </w:rPr>
        <w:t>18. Вскрытие конвертов с заявками</w:t>
      </w:r>
      <w:bookmarkEnd w:id="45"/>
      <w:r w:rsidRPr="004E4554">
        <w:rPr>
          <w:rFonts w:ascii="Times New Roman" w:eastAsia="Times New Roman" w:hAnsi="Times New Roman"/>
          <w:b/>
          <w:sz w:val="24"/>
          <w:szCs w:val="24"/>
          <w:lang w:eastAsia="ru-RU"/>
        </w:rPr>
        <w:t xml:space="preserve"> на участие в конкурсе </w:t>
      </w:r>
    </w:p>
    <w:p w:rsidR="00F85A42" w:rsidRPr="004E4554" w:rsidRDefault="00F85A42" w:rsidP="00F85A4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18.1. Конверты с конкурсными заявками вскрываются конкурсной комиссией публично в день, в месте и во время, указанные в извещении о проведении конкурса. </w:t>
      </w:r>
    </w:p>
    <w:p w:rsidR="00F85A42" w:rsidRPr="004E4554" w:rsidRDefault="00F85A42" w:rsidP="00F85A4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о возможности подать конкурсные заявки, изменить или отозвать поданные конкурсные заявки до начала процедуры вскрытия конвертов с заявками.</w:t>
      </w:r>
    </w:p>
    <w:p w:rsidR="00F85A42" w:rsidRPr="004E4554" w:rsidRDefault="00F85A42" w:rsidP="00F85A4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w:t>
      </w:r>
    </w:p>
    <w:p w:rsidR="00F85A42" w:rsidRPr="004E4554" w:rsidRDefault="00F85A42" w:rsidP="00F85A4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18.4. При вскрытии конвертов с конкурсными заявками ни одна заявка не может быть отклонена, за исключением:</w:t>
      </w:r>
    </w:p>
    <w:p w:rsidR="00F85A42" w:rsidRPr="004E4554" w:rsidRDefault="00F85A42" w:rsidP="00F85A4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а</w:t>
      </w:r>
      <w:proofErr w:type="gramEnd"/>
      <w:r w:rsidRPr="004E4554">
        <w:rPr>
          <w:rFonts w:ascii="Times New Roman" w:eastAsia="Times New Roman" w:hAnsi="Times New Roman"/>
          <w:sz w:val="24"/>
          <w:szCs w:val="24"/>
          <w:lang w:eastAsia="ru-RU"/>
        </w:rPr>
        <w:t>)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F85A42" w:rsidRPr="004E4554" w:rsidRDefault="00F85A42" w:rsidP="00F85A4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б</w:t>
      </w:r>
      <w:proofErr w:type="gramEnd"/>
      <w:r w:rsidRPr="004E4554">
        <w:rPr>
          <w:rFonts w:ascii="Times New Roman" w:eastAsia="Times New Roman" w:hAnsi="Times New Roman"/>
          <w:sz w:val="24"/>
          <w:szCs w:val="24"/>
          <w:lang w:eastAsia="ru-RU"/>
        </w:rPr>
        <w:t xml:space="preserve">) заявок, которые были признаны опоздавшими. Такие заявки возвращаются участникам конкурса в соответствии с </w:t>
      </w:r>
      <w:proofErr w:type="spellStart"/>
      <w:r w:rsidRPr="004E4554">
        <w:rPr>
          <w:rFonts w:ascii="Times New Roman" w:eastAsia="Times New Roman" w:hAnsi="Times New Roman"/>
          <w:sz w:val="24"/>
          <w:szCs w:val="24"/>
          <w:lang w:eastAsia="ru-RU"/>
        </w:rPr>
        <w:t>пп</w:t>
      </w:r>
      <w:proofErr w:type="spellEnd"/>
      <w:r w:rsidRPr="004E4554">
        <w:rPr>
          <w:rFonts w:ascii="Times New Roman" w:eastAsia="Times New Roman" w:hAnsi="Times New Roman"/>
          <w:sz w:val="24"/>
          <w:szCs w:val="24"/>
          <w:lang w:eastAsia="ru-RU"/>
        </w:rPr>
        <w:t>. 16.2 п. 16 настоящей инструкции.</w:t>
      </w:r>
    </w:p>
    <w:p w:rsidR="00F85A42" w:rsidRPr="004E4554" w:rsidRDefault="00F85A42" w:rsidP="00F85A42">
      <w:pPr>
        <w:spacing w:after="0" w:line="240" w:lineRule="auto"/>
        <w:ind w:firstLine="709"/>
        <w:jc w:val="both"/>
        <w:rPr>
          <w:rFonts w:ascii="Times New Roman" w:hAnsi="Times New Roman"/>
          <w:sz w:val="24"/>
          <w:szCs w:val="24"/>
        </w:rPr>
      </w:pPr>
      <w:r w:rsidRPr="004E4554">
        <w:rPr>
          <w:rFonts w:ascii="Times New Roman" w:eastAsia="Times New Roman" w:hAnsi="Times New Roman"/>
          <w:sz w:val="24"/>
          <w:szCs w:val="24"/>
          <w:lang w:eastAsia="ru-RU"/>
        </w:rPr>
        <w:t>18.</w:t>
      </w:r>
      <w:r w:rsidRPr="004E4554">
        <w:rPr>
          <w:rFonts w:ascii="Times New Roman" w:hAnsi="Times New Roman"/>
          <w:sz w:val="24"/>
          <w:szCs w:val="24"/>
        </w:rPr>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участниках конкурса или их представителях объявляются при вскрытии данных конвертов и вносятся соответственно в протокол </w:t>
      </w:r>
      <w:r w:rsidRPr="004E4554">
        <w:rPr>
          <w:rFonts w:ascii="Times New Roman" w:eastAsia="Times New Roman" w:hAnsi="Times New Roman"/>
          <w:sz w:val="24"/>
          <w:szCs w:val="24"/>
          <w:lang w:eastAsia="ru-RU"/>
        </w:rPr>
        <w:t>вскрытия конвертов с конкурсными заявками</w:t>
      </w:r>
      <w:r w:rsidRPr="004E4554">
        <w:rPr>
          <w:rFonts w:ascii="Times New Roman" w:hAnsi="Times New Roman"/>
          <w:sz w:val="24"/>
          <w:szCs w:val="24"/>
        </w:rPr>
        <w:t>.</w:t>
      </w:r>
    </w:p>
    <w:p w:rsidR="00F85A42" w:rsidRPr="004E4554" w:rsidRDefault="00F85A42" w:rsidP="00F85A42">
      <w:pPr>
        <w:autoSpaceDE w:val="0"/>
        <w:autoSpaceDN w:val="0"/>
        <w:adjustRightInd w:val="0"/>
        <w:spacing w:line="240" w:lineRule="auto"/>
        <w:ind w:firstLine="709"/>
        <w:contextualSpacing/>
        <w:jc w:val="both"/>
        <w:rPr>
          <w:rFonts w:ascii="Times New Roman" w:hAnsi="Times New Roman"/>
          <w:sz w:val="24"/>
          <w:szCs w:val="24"/>
        </w:rPr>
      </w:pPr>
      <w:r w:rsidRPr="004E4554">
        <w:rPr>
          <w:rFonts w:ascii="Times New Roman" w:hAnsi="Times New Roman"/>
          <w:sz w:val="24"/>
          <w:szCs w:val="24"/>
        </w:rPr>
        <w:t>18.6. Если по окончании срока подачи конкурсных заявок подана одна заявка или не подано ни одной заявки, в протокол</w:t>
      </w:r>
      <w:r w:rsidRPr="004E4554">
        <w:rPr>
          <w:rFonts w:ascii="Times New Roman" w:eastAsia="Times New Roman" w:hAnsi="Times New Roman"/>
          <w:sz w:val="24"/>
          <w:szCs w:val="24"/>
          <w:lang w:eastAsia="ru-RU"/>
        </w:rPr>
        <w:t xml:space="preserve"> вскрытия конвертов с конкурсными заявками</w:t>
      </w:r>
      <w:r w:rsidRPr="004E4554">
        <w:rPr>
          <w:rFonts w:ascii="Times New Roman" w:hAnsi="Times New Roman"/>
          <w:sz w:val="24"/>
          <w:szCs w:val="24"/>
        </w:rPr>
        <w:t xml:space="preserve"> вносится информация о признании конкурса несостоявшимся. </w:t>
      </w:r>
      <w:r w:rsidRPr="004E4554">
        <w:rPr>
          <w:rFonts w:ascii="Times New Roman" w:eastAsia="Times New Roman" w:hAnsi="Times New Roman"/>
          <w:sz w:val="24"/>
          <w:szCs w:val="24"/>
          <w:lang w:eastAsia="ru-RU"/>
        </w:rPr>
        <w:t>В случае, если по окончании срока подачи конкурсных заявок подана одна конкурсная заявка, конверт с такой заявкой вскрывается. Если поданная заявка соответствует требованиям и условиям, предусмотренным конкурсной документацией, то договор заключается с участником</w:t>
      </w:r>
      <w:r w:rsidRPr="004E4554">
        <w:rPr>
          <w:rFonts w:ascii="Times New Roman" w:hAnsi="Times New Roman"/>
          <w:sz w:val="24"/>
          <w:szCs w:val="24"/>
        </w:rPr>
        <w:t xml:space="preserve"> конкурса</w:t>
      </w:r>
      <w:r w:rsidRPr="004E4554">
        <w:rPr>
          <w:rFonts w:ascii="Times New Roman" w:eastAsia="Times New Roman" w:hAnsi="Times New Roman"/>
          <w:sz w:val="24"/>
          <w:szCs w:val="24"/>
          <w:lang w:eastAsia="ru-RU"/>
        </w:rPr>
        <w:t xml:space="preserve">, подавшим единственную заявку, в срок не ранее 3-х и не позднее 20-ти дней со дня размещения на сайте Заказчика протокола </w:t>
      </w:r>
      <w:r w:rsidRPr="004E4554">
        <w:rPr>
          <w:rFonts w:ascii="Times New Roman" w:hAnsi="Times New Roman"/>
          <w:sz w:val="24"/>
          <w:szCs w:val="24"/>
        </w:rPr>
        <w:t xml:space="preserve">рассмотрения единственной конкурсной заявки. </w:t>
      </w:r>
    </w:p>
    <w:p w:rsidR="00F85A42" w:rsidRPr="004E4554" w:rsidRDefault="00F85A42" w:rsidP="00F85A42">
      <w:pPr>
        <w:autoSpaceDE w:val="0"/>
        <w:autoSpaceDN w:val="0"/>
        <w:adjustRightInd w:val="0"/>
        <w:spacing w:after="0" w:line="240" w:lineRule="auto"/>
        <w:ind w:firstLine="709"/>
        <w:contextualSpacing/>
        <w:jc w:val="both"/>
        <w:rPr>
          <w:rFonts w:ascii="Times New Roman" w:hAnsi="Times New Roman"/>
          <w:sz w:val="24"/>
          <w:szCs w:val="24"/>
        </w:rPr>
      </w:pPr>
      <w:r w:rsidRPr="004E4554">
        <w:rPr>
          <w:rFonts w:ascii="Times New Roman" w:hAnsi="Times New Roman"/>
          <w:sz w:val="24"/>
          <w:szCs w:val="24"/>
        </w:rPr>
        <w:t>18.</w:t>
      </w:r>
      <w:r w:rsidRPr="004E4554">
        <w:rPr>
          <w:rFonts w:ascii="Times New Roman" w:eastAsia="Times New Roman" w:hAnsi="Times New Roman"/>
          <w:sz w:val="24"/>
          <w:szCs w:val="24"/>
          <w:lang w:eastAsia="ru-RU"/>
        </w:rPr>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4E4554">
        <w:rPr>
          <w:rFonts w:ascii="Times New Roman" w:hAnsi="Times New Roman"/>
          <w:sz w:val="24"/>
          <w:szCs w:val="24"/>
        </w:rPr>
        <w:t>размещается на сайте Заказчика не позднее рабочего дня, следующего за датой подписания указанного протокола.</w:t>
      </w:r>
    </w:p>
    <w:p w:rsidR="00F85A42" w:rsidRPr="004E4554" w:rsidRDefault="00F85A42" w:rsidP="00F85A4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информируют об этом Заказчика по контактным телефонам, указанным в извещении о проведении конкурса в срок не позднее 2-х рабочих дней до окончания срока приема конкурсных заявок. </w:t>
      </w:r>
    </w:p>
    <w:p w:rsidR="00F85A42" w:rsidRPr="004E4554" w:rsidRDefault="00F85A42" w:rsidP="00F85A4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18.9. </w:t>
      </w:r>
      <w:r w:rsidRPr="004E4554">
        <w:rPr>
          <w:rFonts w:ascii="Times New Roman" w:eastAsia="Times New Roman" w:hAnsi="Times New Roman"/>
          <w:spacing w:val="-6"/>
          <w:sz w:val="24"/>
          <w:szCs w:val="24"/>
          <w:lang w:eastAsia="ru-RU"/>
        </w:rPr>
        <w:t xml:space="preserve">Участники конкурса, подавшие конкурсные заявки, (их представители, присутствующие при вскрытии конвертов с конкурсными заявками), </w:t>
      </w:r>
      <w:r w:rsidRPr="004E4554">
        <w:rPr>
          <w:rFonts w:ascii="Times New Roman" w:eastAsia="Times New Roman" w:hAnsi="Times New Roman"/>
          <w:sz w:val="24"/>
          <w:szCs w:val="24"/>
          <w:lang w:eastAsia="ru-RU"/>
        </w:rPr>
        <w:t xml:space="preserve">вправе осуществлять аудио и видеозапись процедуры </w:t>
      </w:r>
      <w:r w:rsidRPr="004E4554">
        <w:rPr>
          <w:rFonts w:ascii="Times New Roman" w:eastAsia="Times New Roman" w:hAnsi="Times New Roman"/>
          <w:sz w:val="24"/>
          <w:szCs w:val="24"/>
          <w:lang w:eastAsia="ru-RU"/>
        </w:rPr>
        <w:lastRenderedPageBreak/>
        <w:t>вскрытия конвертов. Заказчик обязан осуществлять аудиозапись вскрытия конвертов с конкурсными заявками.</w:t>
      </w:r>
    </w:p>
    <w:p w:rsidR="00520279" w:rsidRPr="004E4554" w:rsidRDefault="00520279" w:rsidP="00F85A4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BE65A2" w:rsidRPr="004E4554" w:rsidRDefault="00BE65A2" w:rsidP="00543E39">
      <w:pPr>
        <w:keepNext/>
        <w:tabs>
          <w:tab w:val="left" w:pos="720"/>
        </w:tabs>
        <w:suppressAutoHyphens/>
        <w:spacing w:after="0" w:line="216" w:lineRule="auto"/>
        <w:contextualSpacing/>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19. Конфиденциальность сведений, содержащихся в заявках на участие в конкурсе</w:t>
      </w:r>
    </w:p>
    <w:p w:rsidR="00C10808" w:rsidRPr="004E4554" w:rsidRDefault="00C10808" w:rsidP="00C1080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C10808" w:rsidRPr="004E4554" w:rsidRDefault="00C10808" w:rsidP="00C1080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C10808" w:rsidRPr="004E4554" w:rsidRDefault="00C10808" w:rsidP="00C1080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10808" w:rsidRPr="004E4554" w:rsidRDefault="00C10808" w:rsidP="00C1080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BE65A2" w:rsidRPr="004E4554" w:rsidRDefault="00BE65A2" w:rsidP="00BE65A2">
      <w:pPr>
        <w:tabs>
          <w:tab w:val="num" w:pos="0"/>
          <w:tab w:val="left" w:pos="993"/>
        </w:tabs>
        <w:spacing w:after="0" w:line="240" w:lineRule="auto"/>
        <w:jc w:val="both"/>
        <w:rPr>
          <w:rFonts w:ascii="Times New Roman" w:eastAsia="Times New Roman" w:hAnsi="Times New Roman"/>
          <w:sz w:val="24"/>
          <w:szCs w:val="24"/>
          <w:lang w:eastAsia="ru-RU"/>
        </w:rPr>
      </w:pPr>
    </w:p>
    <w:p w:rsidR="00BE65A2" w:rsidRPr="004E4554" w:rsidRDefault="00BE65A2" w:rsidP="00BE65A2">
      <w:pPr>
        <w:tabs>
          <w:tab w:val="left" w:pos="567"/>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20. Рассмотрение и оценка заявок на участие в конкурсе</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20.2. При рассмотрении заявок на участие в конкурсе участник конкурса не допускается к участию в конкурсе в случае: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а</w:t>
      </w:r>
      <w:proofErr w:type="gramEnd"/>
      <w:r w:rsidRPr="004E4554">
        <w:rPr>
          <w:rFonts w:ascii="Times New Roman" w:eastAsia="Times New Roman" w:hAnsi="Times New Roman"/>
          <w:sz w:val="24"/>
          <w:szCs w:val="24"/>
          <w:lang w:eastAsia="ru-RU"/>
        </w:rPr>
        <w:t>)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б</w:t>
      </w:r>
      <w:proofErr w:type="gramEnd"/>
      <w:r w:rsidRPr="004E4554">
        <w:rPr>
          <w:rFonts w:ascii="Times New Roman" w:eastAsia="Times New Roman" w:hAnsi="Times New Roman"/>
          <w:sz w:val="24"/>
          <w:szCs w:val="24"/>
          <w:lang w:eastAsia="ru-RU"/>
        </w:rPr>
        <w:t>) расхождения между ценой, указанной участником конкурса в форме № 1 «Конкурсная заявка», ценой, указанной в форме № 2 «Таблица цен конкурсной заявки»</w:t>
      </w:r>
      <w:r w:rsidR="00991B1C" w:rsidRPr="004E4554">
        <w:rPr>
          <w:rFonts w:ascii="Times New Roman" w:eastAsia="Times New Roman" w:hAnsi="Times New Roman"/>
          <w:sz w:val="24"/>
          <w:szCs w:val="24"/>
          <w:lang w:eastAsia="ru-RU"/>
        </w:rPr>
        <w:t>, и ценой, указанной в форме № 7 «</w:t>
      </w:r>
      <w:r w:rsidR="003D4F51" w:rsidRPr="004E4554">
        <w:rPr>
          <w:rFonts w:ascii="Times New Roman" w:eastAsia="Times New Roman" w:hAnsi="Times New Roman"/>
          <w:sz w:val="24"/>
          <w:szCs w:val="24"/>
          <w:lang w:eastAsia="ru-RU"/>
        </w:rPr>
        <w:t>Смета</w:t>
      </w:r>
      <w:r w:rsidR="00991B1C" w:rsidRPr="004E4554">
        <w:rPr>
          <w:rFonts w:ascii="Times New Roman" w:eastAsia="Times New Roman" w:hAnsi="Times New Roman"/>
          <w:sz w:val="24"/>
          <w:szCs w:val="24"/>
          <w:lang w:eastAsia="ru-RU"/>
        </w:rPr>
        <w:t xml:space="preserve"> расходов бюджета Союзного государства»</w:t>
      </w:r>
      <w:r w:rsidRPr="004E4554">
        <w:rPr>
          <w:rFonts w:ascii="Times New Roman" w:eastAsia="Times New Roman" w:hAnsi="Times New Roman"/>
          <w:sz w:val="24"/>
          <w:szCs w:val="24"/>
          <w:lang w:eastAsia="ru-RU"/>
        </w:rPr>
        <w:t>;</w:t>
      </w:r>
    </w:p>
    <w:p w:rsidR="00013903" w:rsidRPr="004E4554" w:rsidRDefault="00013903" w:rsidP="00013903">
      <w:pPr>
        <w:pStyle w:val="21"/>
        <w:widowControl w:val="0"/>
        <w:adjustRightInd w:val="0"/>
        <w:ind w:firstLine="720"/>
        <w:textAlignment w:val="baseline"/>
      </w:pPr>
      <w:proofErr w:type="gramStart"/>
      <w:r w:rsidRPr="004E4554">
        <w:t>в</w:t>
      </w:r>
      <w:proofErr w:type="gramEnd"/>
      <w:r w:rsidRPr="004E4554">
        <w:t>)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013903" w:rsidRPr="004E4554" w:rsidRDefault="00013903" w:rsidP="00013903">
      <w:pPr>
        <w:pStyle w:val="2-11"/>
        <w:widowControl w:val="0"/>
        <w:tabs>
          <w:tab w:val="num" w:pos="1080"/>
        </w:tabs>
        <w:spacing w:after="0"/>
        <w:ind w:firstLine="900"/>
      </w:pPr>
      <w:proofErr w:type="gramStart"/>
      <w:r w:rsidRPr="004E4554">
        <w:t>заявка</w:t>
      </w:r>
      <w:proofErr w:type="gramEnd"/>
      <w:r w:rsidRPr="004E4554">
        <w:t xml:space="preserve">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rsidR="00013903" w:rsidRPr="004E4554" w:rsidRDefault="00013903" w:rsidP="00013903">
      <w:pPr>
        <w:pStyle w:val="2-11"/>
        <w:widowControl w:val="0"/>
        <w:tabs>
          <w:tab w:val="num" w:pos="1080"/>
        </w:tabs>
        <w:spacing w:after="0"/>
        <w:ind w:firstLine="900"/>
      </w:pPr>
      <w:proofErr w:type="gramStart"/>
      <w:r w:rsidRPr="004E4554">
        <w:t>документы</w:t>
      </w:r>
      <w:proofErr w:type="gramEnd"/>
      <w:r w:rsidRPr="004E4554">
        <w:t xml:space="preserve"> не подписаны должным образом.</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г</w:t>
      </w:r>
      <w:proofErr w:type="gramEnd"/>
      <w:r w:rsidRPr="004E4554">
        <w:rPr>
          <w:rFonts w:ascii="Times New Roman" w:eastAsia="Times New Roman" w:hAnsi="Times New Roman"/>
          <w:sz w:val="24"/>
          <w:szCs w:val="24"/>
          <w:lang w:eastAsia="ru-RU"/>
        </w:rPr>
        <w:t>) несоответствия участника конкурса требованиям к участникам конкурса, установленным в п. 2 настоящей инструкции;</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д</w:t>
      </w:r>
      <w:proofErr w:type="gramEnd"/>
      <w:r w:rsidRPr="004E4554">
        <w:rPr>
          <w:rFonts w:ascii="Times New Roman" w:eastAsia="Times New Roman" w:hAnsi="Times New Roman"/>
          <w:sz w:val="24"/>
          <w:szCs w:val="24"/>
          <w:lang w:eastAsia="ru-RU"/>
        </w:rPr>
        <w:t>)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е</w:t>
      </w:r>
      <w:proofErr w:type="gramEnd"/>
      <w:r w:rsidRPr="004E4554">
        <w:rPr>
          <w:rFonts w:ascii="Times New Roman" w:eastAsia="Times New Roman" w:hAnsi="Times New Roman"/>
          <w:sz w:val="24"/>
          <w:szCs w:val="24"/>
          <w:lang w:eastAsia="ru-RU"/>
        </w:rPr>
        <w:t>) если цена Договора, предложенная участником конкурса, превышает</w:t>
      </w:r>
      <w:r w:rsidR="000A1DDD" w:rsidRPr="004E4554">
        <w:rPr>
          <w:rFonts w:ascii="Times New Roman" w:eastAsia="Times New Roman" w:hAnsi="Times New Roman"/>
          <w:sz w:val="24"/>
          <w:szCs w:val="24"/>
          <w:lang w:eastAsia="ru-RU"/>
        </w:rPr>
        <w:t xml:space="preserve"> начальную (максимальную) цену </w:t>
      </w:r>
      <w:r w:rsidRPr="004E4554">
        <w:rPr>
          <w:rFonts w:ascii="Times New Roman" w:eastAsia="Times New Roman" w:hAnsi="Times New Roman"/>
          <w:sz w:val="24"/>
          <w:szCs w:val="24"/>
          <w:lang w:eastAsia="ru-RU"/>
        </w:rPr>
        <w:t>Договора, указ</w:t>
      </w:r>
      <w:r w:rsidR="0005615F" w:rsidRPr="004E4554">
        <w:rPr>
          <w:rFonts w:ascii="Times New Roman" w:eastAsia="Times New Roman" w:hAnsi="Times New Roman"/>
          <w:sz w:val="24"/>
          <w:szCs w:val="24"/>
          <w:lang w:eastAsia="ru-RU"/>
        </w:rPr>
        <w:t xml:space="preserve">анную в извещении о проведении </w:t>
      </w:r>
      <w:r w:rsidRPr="004E4554">
        <w:rPr>
          <w:rFonts w:ascii="Times New Roman" w:eastAsia="Times New Roman" w:hAnsi="Times New Roman"/>
          <w:sz w:val="24"/>
          <w:szCs w:val="24"/>
          <w:lang w:eastAsia="ru-RU"/>
        </w:rPr>
        <w:t xml:space="preserve">конкурса и в конкурсной документации;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ж</w:t>
      </w:r>
      <w:proofErr w:type="gramEnd"/>
      <w:r w:rsidRPr="004E4554">
        <w:rPr>
          <w:rFonts w:ascii="Times New Roman" w:eastAsia="Times New Roman" w:hAnsi="Times New Roman"/>
          <w:sz w:val="24"/>
          <w:szCs w:val="24"/>
          <w:lang w:eastAsia="ru-RU"/>
        </w:rPr>
        <w:t>) представления неподписанных участником конкурса форм в составе конкурсной заявки;</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з</w:t>
      </w:r>
      <w:proofErr w:type="gramEnd"/>
      <w:r w:rsidRPr="004E4554">
        <w:rPr>
          <w:rFonts w:ascii="Times New Roman" w:eastAsia="Times New Roman" w:hAnsi="Times New Roman"/>
          <w:sz w:val="24"/>
          <w:szCs w:val="24"/>
          <w:lang w:eastAsia="ru-RU"/>
        </w:rPr>
        <w:t>) нахождения участника конкурса в реестре недобросовестных поставщиков.</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20.3. </w:t>
      </w:r>
      <w:r w:rsidR="001034CA" w:rsidRPr="004E4554">
        <w:rPr>
          <w:rFonts w:ascii="Times New Roman" w:eastAsia="Times New Roman" w:hAnsi="Times New Roman"/>
          <w:sz w:val="24"/>
          <w:szCs w:val="24"/>
          <w:lang w:eastAsia="ru-RU"/>
        </w:rPr>
        <w:t xml:space="preserve">Заявка участника конкурса </w:t>
      </w:r>
      <w:r w:rsidRPr="004E4554">
        <w:rPr>
          <w:rFonts w:ascii="Times New Roman" w:eastAsia="Times New Roman" w:hAnsi="Times New Roman"/>
          <w:sz w:val="24"/>
          <w:szCs w:val="24"/>
          <w:lang w:eastAsia="ru-RU"/>
        </w:rPr>
        <w:t xml:space="preserve">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20.4. Заявка на участие в конкурсе признается надлежащей, если она соответствует требованиям</w:t>
      </w:r>
      <w:r w:rsidR="00223EF9" w:rsidRPr="004E4554">
        <w:rPr>
          <w:rFonts w:ascii="Times New Roman" w:eastAsia="Times New Roman" w:hAnsi="Times New Roman"/>
          <w:sz w:val="24"/>
          <w:szCs w:val="24"/>
          <w:lang w:eastAsia="ru-RU"/>
        </w:rPr>
        <w:t>,</w:t>
      </w:r>
      <w:r w:rsidRPr="004E4554">
        <w:rPr>
          <w:rFonts w:ascii="Times New Roman" w:eastAsia="Times New Roman" w:hAnsi="Times New Roman"/>
          <w:sz w:val="24"/>
          <w:szCs w:val="24"/>
          <w:lang w:eastAsia="ru-RU"/>
        </w:rPr>
        <w:t xml:space="preserve"> указанным в конкурсной документации</w:t>
      </w:r>
      <w:r w:rsidR="00223EF9" w:rsidRPr="004E4554">
        <w:rPr>
          <w:rFonts w:ascii="Times New Roman" w:eastAsia="Times New Roman" w:hAnsi="Times New Roman"/>
          <w:sz w:val="24"/>
          <w:szCs w:val="24"/>
          <w:lang w:eastAsia="ru-RU"/>
        </w:rPr>
        <w:t>,</w:t>
      </w:r>
      <w:r w:rsidRPr="004E4554">
        <w:rPr>
          <w:rFonts w:ascii="Times New Roman" w:eastAsia="Times New Roman" w:hAnsi="Times New Roman"/>
          <w:sz w:val="24"/>
          <w:szCs w:val="24"/>
          <w:lang w:eastAsia="ru-RU"/>
        </w:rPr>
        <w:t xml:space="preserve">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20.5. Существенными считаются отклонения:</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lastRenderedPageBreak/>
        <w:t>а</w:t>
      </w:r>
      <w:proofErr w:type="gramEnd"/>
      <w:r w:rsidRPr="004E4554">
        <w:rPr>
          <w:rFonts w:ascii="Times New Roman" w:eastAsia="Times New Roman" w:hAnsi="Times New Roman"/>
          <w:sz w:val="24"/>
          <w:szCs w:val="24"/>
          <w:lang w:eastAsia="ru-RU"/>
        </w:rPr>
        <w:t>) использование языка конкурсной заявки, отличного от указанного в информационной карте конкурсных заявок;</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б</w:t>
      </w:r>
      <w:proofErr w:type="gramEnd"/>
      <w:r w:rsidRPr="004E4554">
        <w:rPr>
          <w:rFonts w:ascii="Times New Roman" w:eastAsia="Times New Roman" w:hAnsi="Times New Roman"/>
          <w:sz w:val="24"/>
          <w:szCs w:val="24"/>
          <w:lang w:eastAsia="ru-RU"/>
        </w:rPr>
        <w:t>) выражение суммы денежных средств в конкурсной заявке в валюте, отличной от указанной в информационной карте конкурсных заявок;</w:t>
      </w:r>
    </w:p>
    <w:p w:rsidR="00DC6864" w:rsidRPr="004E4554" w:rsidRDefault="00BE65A2" w:rsidP="00DC6864">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в</w:t>
      </w:r>
      <w:proofErr w:type="gramEnd"/>
      <w:r w:rsidRPr="004E4554">
        <w:rPr>
          <w:rFonts w:ascii="Times New Roman" w:eastAsia="Times New Roman" w:hAnsi="Times New Roman"/>
          <w:sz w:val="24"/>
          <w:szCs w:val="24"/>
          <w:lang w:eastAsia="ru-RU"/>
        </w:rPr>
        <w:t>) </w:t>
      </w:r>
      <w:r w:rsidR="00DC6864" w:rsidRPr="004E4554">
        <w:rPr>
          <w:rFonts w:ascii="Times New Roman" w:eastAsia="Times New Roman" w:hAnsi="Times New Roman"/>
          <w:sz w:val="24"/>
          <w:szCs w:val="24"/>
          <w:lang w:eastAsia="ru-RU"/>
        </w:rPr>
        <w:t>условия заявки отличаются от условий, установленных в конкурсной документации относительно начальной (максимальной) цены Договора,</w:t>
      </w:r>
      <w:r w:rsidR="00B60C70" w:rsidRPr="004E4554">
        <w:rPr>
          <w:rFonts w:ascii="Times New Roman" w:eastAsia="Times New Roman" w:hAnsi="Times New Roman"/>
          <w:sz w:val="24"/>
          <w:szCs w:val="24"/>
          <w:lang w:eastAsia="ru-RU"/>
        </w:rPr>
        <w:t xml:space="preserve"> объема (количества), качества </w:t>
      </w:r>
      <w:r w:rsidR="00DC6864" w:rsidRPr="004E4554">
        <w:rPr>
          <w:rFonts w:ascii="Times New Roman" w:eastAsia="Times New Roman" w:hAnsi="Times New Roman"/>
          <w:sz w:val="24"/>
          <w:szCs w:val="24"/>
          <w:lang w:eastAsia="ru-RU"/>
        </w:rPr>
        <w:t xml:space="preserve">работ, срока предоставления гарантийных обязательств, срока, места и условий </w:t>
      </w:r>
      <w:r w:rsidR="00B60C70" w:rsidRPr="004E4554">
        <w:rPr>
          <w:rFonts w:ascii="Times New Roman" w:eastAsia="Times New Roman" w:hAnsi="Times New Roman"/>
          <w:sz w:val="24"/>
          <w:szCs w:val="24"/>
          <w:lang w:eastAsia="ru-RU"/>
        </w:rPr>
        <w:t>выполнения работ</w:t>
      </w:r>
      <w:r w:rsidR="00DC6864" w:rsidRPr="004E4554">
        <w:rPr>
          <w:rFonts w:ascii="Times New Roman" w:eastAsia="Times New Roman" w:hAnsi="Times New Roman"/>
          <w:sz w:val="24"/>
          <w:szCs w:val="24"/>
          <w:lang w:eastAsia="ru-RU"/>
        </w:rPr>
        <w:t>, финансовых условий и условий авансирования;</w:t>
      </w:r>
    </w:p>
    <w:p w:rsidR="00BE65A2" w:rsidRPr="004E4554" w:rsidRDefault="003E340C"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г</w:t>
      </w:r>
      <w:proofErr w:type="gramEnd"/>
      <w:r w:rsidRPr="004E4554">
        <w:rPr>
          <w:rFonts w:ascii="Times New Roman" w:eastAsia="Times New Roman" w:hAnsi="Times New Roman"/>
          <w:sz w:val="24"/>
          <w:szCs w:val="24"/>
          <w:lang w:eastAsia="ru-RU"/>
        </w:rPr>
        <w:t>) </w:t>
      </w:r>
      <w:r w:rsidR="00BE65A2" w:rsidRPr="004E4554">
        <w:rPr>
          <w:rFonts w:ascii="Times New Roman" w:eastAsia="Times New Roman" w:hAnsi="Times New Roman"/>
          <w:sz w:val="24"/>
          <w:szCs w:val="24"/>
          <w:lang w:eastAsia="ru-RU"/>
        </w:rPr>
        <w:t>ограничивающие права Заказчика или обязательства участника конкурса по Договору;</w:t>
      </w:r>
    </w:p>
    <w:p w:rsidR="00BE65A2" w:rsidRPr="004E4554" w:rsidRDefault="00180035"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д</w:t>
      </w:r>
      <w:proofErr w:type="gramEnd"/>
      <w:r w:rsidR="00BE65A2" w:rsidRPr="004E4554">
        <w:rPr>
          <w:rFonts w:ascii="Times New Roman" w:eastAsia="Times New Roman" w:hAnsi="Times New Roman"/>
          <w:sz w:val="24"/>
          <w:szCs w:val="24"/>
          <w:lang w:eastAsia="ru-RU"/>
        </w:rPr>
        <w:t>)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8659B5" w:rsidRPr="004E4554" w:rsidRDefault="008659B5" w:rsidP="007B321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20.6. Конкурсная комиссия вправе не принимать во внимание незначительные погрешности, несоответствия или неточности, содержащиеся в конкурсной заявке, если они существенным образом не влияют на ход и результат оценки конкурсных заявок.</w:t>
      </w:r>
    </w:p>
    <w:p w:rsidR="007B3218" w:rsidRPr="004E4554" w:rsidRDefault="007B3218" w:rsidP="007B321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20.7. В случае, если по результатам рассмотрения заявок на участие в конкурсе конкурсная комиссия отклонила все такие заявки или только одна такая заявка признана надлежащей, кон</w:t>
      </w:r>
      <w:r w:rsidR="00FB7035" w:rsidRPr="004E4554">
        <w:rPr>
          <w:rFonts w:ascii="Times New Roman" w:eastAsia="Times New Roman" w:hAnsi="Times New Roman"/>
          <w:sz w:val="24"/>
          <w:szCs w:val="24"/>
          <w:lang w:eastAsia="ru-RU"/>
        </w:rPr>
        <w:t>курс признается несостоявшимся.</w:t>
      </w:r>
    </w:p>
    <w:p w:rsidR="007B3218" w:rsidRPr="004E4554" w:rsidRDefault="007B3218" w:rsidP="007B321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20.8. В случае, если по окончании срока подачи конкурсных заявок подана только одна конкурсная заявка, конверт с такой заявкой вскрывается. Если по результатам рассмотрения конкурсной комиссией, указанная заявка признана надлежащей, то Договор заключается с участником конкурса, подавшим указанную заявку, в срок не ранее трех дней и не позднее двадцати дней со дня размещения протокола рассмотрения единственной заявки на сайте Заказчика. </w:t>
      </w:r>
    </w:p>
    <w:p w:rsidR="007B3218" w:rsidRPr="004E4554" w:rsidRDefault="007B3218" w:rsidP="007B321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При этом:</w:t>
      </w:r>
    </w:p>
    <w:p w:rsidR="007B3218" w:rsidRPr="004E4554" w:rsidRDefault="007B3218" w:rsidP="007B3218">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результаты</w:t>
      </w:r>
      <w:proofErr w:type="gramEnd"/>
      <w:r w:rsidRPr="004E4554">
        <w:rPr>
          <w:rFonts w:ascii="Times New Roman" w:eastAsia="Times New Roman" w:hAnsi="Times New Roman"/>
          <w:sz w:val="24"/>
          <w:szCs w:val="24"/>
          <w:lang w:eastAsia="ru-RU"/>
        </w:rPr>
        <w:t xml:space="preserve">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7B3218" w:rsidRPr="004E4554" w:rsidRDefault="007B3218" w:rsidP="007B3218">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20.9. Для определения лучших условий исполнения Договора, предложенных в конкурсных заявках, которые не были отклонены, конкурсная комиссия оценивает такие </w:t>
      </w:r>
      <w:r w:rsidR="006E783D" w:rsidRPr="004E4554">
        <w:rPr>
          <w:rFonts w:ascii="Times New Roman" w:eastAsia="Times New Roman" w:hAnsi="Times New Roman"/>
          <w:sz w:val="24"/>
          <w:szCs w:val="24"/>
          <w:lang w:eastAsia="ru-RU"/>
        </w:rPr>
        <w:t xml:space="preserve">конкурсные </w:t>
      </w:r>
      <w:r w:rsidRPr="004E4554">
        <w:rPr>
          <w:rFonts w:ascii="Times New Roman" w:eastAsia="Times New Roman" w:hAnsi="Times New Roman"/>
          <w:sz w:val="24"/>
          <w:szCs w:val="24"/>
          <w:lang w:eastAsia="ru-RU"/>
        </w:rPr>
        <w:t xml:space="preserve">заявки в соответствии с критериями, указанными в информационной карте конкурсных заявок.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20.10. На основании результатов оценки и сопоставления конкурсных заявок, конкурсной комиссией каждой </w:t>
      </w:r>
      <w:r w:rsidR="006E783D" w:rsidRPr="004E4554">
        <w:rPr>
          <w:rFonts w:ascii="Times New Roman" w:eastAsia="Times New Roman" w:hAnsi="Times New Roman"/>
          <w:sz w:val="24"/>
          <w:szCs w:val="24"/>
          <w:lang w:eastAsia="ru-RU"/>
        </w:rPr>
        <w:t xml:space="preserve">конкурсной </w:t>
      </w:r>
      <w:r w:rsidRPr="004E4554">
        <w:rPr>
          <w:rFonts w:ascii="Times New Roman" w:eastAsia="Times New Roman" w:hAnsi="Times New Roman"/>
          <w:sz w:val="24"/>
          <w:szCs w:val="24"/>
          <w:lang w:eastAsia="ru-RU"/>
        </w:rPr>
        <w:t>заявке относительно других по мере уменьшения степ</w:t>
      </w:r>
      <w:r w:rsidR="0005615F" w:rsidRPr="004E4554">
        <w:rPr>
          <w:rFonts w:ascii="Times New Roman" w:eastAsia="Times New Roman" w:hAnsi="Times New Roman"/>
          <w:sz w:val="24"/>
          <w:szCs w:val="24"/>
          <w:lang w:eastAsia="ru-RU"/>
        </w:rPr>
        <w:t xml:space="preserve">ени </w:t>
      </w:r>
      <w:r w:rsidRPr="004E4554">
        <w:rPr>
          <w:rFonts w:ascii="Times New Roman" w:eastAsia="Times New Roman" w:hAnsi="Times New Roman"/>
          <w:sz w:val="24"/>
          <w:szCs w:val="24"/>
          <w:lang w:eastAsia="ru-RU"/>
        </w:rPr>
        <w:t>выгодности</w:t>
      </w:r>
      <w:r w:rsidR="0005615F" w:rsidRPr="004E4554">
        <w:rPr>
          <w:rFonts w:ascii="Times New Roman" w:eastAsia="Times New Roman" w:hAnsi="Times New Roman"/>
          <w:sz w:val="24"/>
          <w:szCs w:val="24"/>
          <w:lang w:eastAsia="ru-RU"/>
        </w:rPr>
        <w:t>,</w:t>
      </w:r>
      <w:r w:rsidRPr="004E4554">
        <w:rPr>
          <w:rFonts w:ascii="Times New Roman" w:eastAsia="Times New Roman" w:hAnsi="Times New Roman"/>
          <w:sz w:val="24"/>
          <w:szCs w:val="24"/>
          <w:lang w:eastAsia="ru-RU"/>
        </w:rPr>
        <w:t xml:space="preserve">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20.11.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20.12.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DE5C66" w:rsidRPr="004E4554" w:rsidRDefault="00DE5C66" w:rsidP="00DE5C6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20.13.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w:t>
      </w:r>
      <w:r w:rsidRPr="004E4554">
        <w:rPr>
          <w:rFonts w:ascii="Times New Roman" w:eastAsia="Times New Roman" w:hAnsi="Times New Roman"/>
          <w:sz w:val="24"/>
          <w:szCs w:val="24"/>
          <w:lang w:eastAsia="ru-RU"/>
        </w:rPr>
        <w:lastRenderedPageBreak/>
        <w:t xml:space="preserve">номеров, а также </w:t>
      </w:r>
      <w:r w:rsidR="00FD4C70" w:rsidRPr="004E4554">
        <w:rPr>
          <w:rFonts w:ascii="Times New Roman" w:hAnsi="Times New Roman"/>
          <w:sz w:val="24"/>
          <w:szCs w:val="24"/>
        </w:rPr>
        <w:t xml:space="preserve">наименования и </w:t>
      </w:r>
      <w:r w:rsidR="00FD4C70" w:rsidRPr="004E4554">
        <w:rPr>
          <w:rFonts w:ascii="Times New Roman" w:hAnsi="Times New Roman"/>
          <w:spacing w:val="-6"/>
          <w:sz w:val="24"/>
          <w:szCs w:val="24"/>
        </w:rPr>
        <w:t xml:space="preserve">адреса </w:t>
      </w:r>
      <w:r w:rsidRPr="004E4554">
        <w:rPr>
          <w:rFonts w:ascii="Times New Roman" w:hAnsi="Times New Roman"/>
          <w:spacing w:val="-6"/>
          <w:sz w:val="24"/>
          <w:szCs w:val="24"/>
        </w:rPr>
        <w:t>участников конкурса</w:t>
      </w:r>
      <w:r w:rsidRPr="004E4554">
        <w:rPr>
          <w:rFonts w:ascii="Times New Roman" w:eastAsia="Times New Roman" w:hAnsi="Times New Roman"/>
          <w:spacing w:val="-6"/>
          <w:sz w:val="24"/>
          <w:szCs w:val="24"/>
          <w:lang w:eastAsia="ru-RU"/>
        </w:rPr>
        <w:t>, конкурсным заявкам которых присвоены первый и второй</w:t>
      </w:r>
      <w:r w:rsidRPr="004E4554">
        <w:rPr>
          <w:rFonts w:ascii="Times New Roman" w:eastAsia="Times New Roman" w:hAnsi="Times New Roman"/>
          <w:sz w:val="24"/>
          <w:szCs w:val="24"/>
          <w:lang w:eastAsia="ru-RU"/>
        </w:rPr>
        <w:t xml:space="preserve"> номера. </w:t>
      </w:r>
    </w:p>
    <w:p w:rsidR="00BE65A2" w:rsidRPr="004E4554" w:rsidRDefault="00BE65A2" w:rsidP="00BE65A2">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w:t>
      </w:r>
      <w:r w:rsidR="00D2429A" w:rsidRPr="004E4554">
        <w:rPr>
          <w:rFonts w:ascii="Times New Roman" w:eastAsia="Times New Roman" w:hAnsi="Times New Roman"/>
          <w:sz w:val="24"/>
          <w:szCs w:val="24"/>
          <w:lang w:eastAsia="ru-RU"/>
        </w:rPr>
        <w:t>.14</w:t>
      </w:r>
      <w:r w:rsidRPr="004E4554">
        <w:rPr>
          <w:rFonts w:ascii="Times New Roman" w:eastAsia="Times New Roman" w:hAnsi="Times New Roman"/>
          <w:sz w:val="24"/>
          <w:szCs w:val="24"/>
          <w:lang w:eastAsia="ru-RU"/>
        </w:rPr>
        <w:t>. Протокол рассмотрения и оценки заявок на участие в конкурсе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трех рабочих дней с даты его подписания направляется победителю конкурса или участнику конкурса</w:t>
      </w:r>
      <w:r w:rsidR="002D2312" w:rsidRPr="004E4554">
        <w:rPr>
          <w:rFonts w:ascii="Times New Roman" w:eastAsia="Times New Roman" w:hAnsi="Times New Roman"/>
          <w:sz w:val="24"/>
          <w:szCs w:val="24"/>
          <w:lang w:eastAsia="ru-RU"/>
        </w:rPr>
        <w:t>,</w:t>
      </w:r>
      <w:r w:rsidRPr="004E4554">
        <w:rPr>
          <w:rFonts w:ascii="Times New Roman" w:eastAsia="Times New Roman" w:hAnsi="Times New Roman"/>
          <w:sz w:val="24"/>
          <w:szCs w:val="24"/>
          <w:lang w:eastAsia="ru-RU"/>
        </w:rPr>
        <w:t xml:space="preserve">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rsidR="00205043" w:rsidRPr="004E4554" w:rsidRDefault="00D2429A" w:rsidP="00205043">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20.15</w:t>
      </w:r>
      <w:r w:rsidR="00BE65A2" w:rsidRPr="004E4554">
        <w:rPr>
          <w:rFonts w:ascii="Times New Roman" w:eastAsia="Times New Roman" w:hAnsi="Times New Roman"/>
          <w:sz w:val="24"/>
          <w:szCs w:val="24"/>
          <w:lang w:eastAsia="ru-RU"/>
        </w:rPr>
        <w:t>. Протокол рассмотрения и оценки заявок на участие в конкурсе размещается на сайте Заказчика не позднее рабочего дня, следующего за датой подписания указанного протокола.</w:t>
      </w:r>
    </w:p>
    <w:p w:rsidR="00CF3813" w:rsidRPr="004E4554" w:rsidRDefault="00CF3813" w:rsidP="00CF3813">
      <w:pPr>
        <w:autoSpaceDE w:val="0"/>
        <w:autoSpaceDN w:val="0"/>
        <w:adjustRightInd w:val="0"/>
        <w:spacing w:after="0" w:line="240" w:lineRule="auto"/>
        <w:ind w:firstLine="709"/>
        <w:jc w:val="both"/>
        <w:rPr>
          <w:rFonts w:ascii="Times New Roman" w:hAnsi="Times New Roman"/>
          <w:sz w:val="24"/>
          <w:szCs w:val="24"/>
        </w:rPr>
      </w:pPr>
      <w:r w:rsidRPr="004E4554">
        <w:rPr>
          <w:rFonts w:ascii="Times New Roman" w:hAnsi="Times New Roman"/>
          <w:sz w:val="24"/>
          <w:szCs w:val="24"/>
        </w:rPr>
        <w:t>20.</w:t>
      </w:r>
      <w:r w:rsidRPr="004E4554">
        <w:rPr>
          <w:rFonts w:ascii="Times New Roman" w:eastAsia="Times New Roman" w:hAnsi="Times New Roman"/>
          <w:sz w:val="24"/>
          <w:szCs w:val="24"/>
          <w:lang w:eastAsia="ru-RU"/>
        </w:rPr>
        <w:t>16.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p>
    <w:p w:rsidR="00514C5E" w:rsidRPr="004E4554" w:rsidRDefault="00514C5E" w:rsidP="00205043">
      <w:pPr>
        <w:tabs>
          <w:tab w:val="left" w:pos="567"/>
        </w:tabs>
        <w:spacing w:after="0" w:line="240" w:lineRule="auto"/>
        <w:ind w:firstLine="709"/>
        <w:contextualSpacing/>
        <w:jc w:val="both"/>
        <w:rPr>
          <w:rFonts w:ascii="Times New Roman" w:eastAsia="Times New Roman" w:hAnsi="Times New Roman"/>
          <w:sz w:val="24"/>
          <w:szCs w:val="24"/>
          <w:lang w:eastAsia="ru-RU"/>
        </w:rPr>
      </w:pPr>
    </w:p>
    <w:p w:rsidR="00BE65A2" w:rsidRPr="004E4554" w:rsidRDefault="00BE65A2" w:rsidP="00907918">
      <w:pPr>
        <w:keepNext/>
        <w:tabs>
          <w:tab w:val="left" w:pos="1134"/>
          <w:tab w:val="left" w:pos="1260"/>
        </w:tabs>
        <w:suppressAutoHyphens/>
        <w:spacing w:before="120" w:after="0" w:line="216" w:lineRule="auto"/>
        <w:contextualSpacing/>
        <w:jc w:val="center"/>
        <w:outlineLvl w:val="2"/>
        <w:rPr>
          <w:rFonts w:ascii="Times New Roman" w:eastAsia="Times New Roman" w:hAnsi="Times New Roman"/>
          <w:b/>
          <w:sz w:val="24"/>
          <w:szCs w:val="24"/>
          <w:lang w:eastAsia="ru-RU"/>
        </w:rPr>
      </w:pPr>
      <w:bookmarkStart w:id="46" w:name="_Hlt440553687"/>
      <w:bookmarkStart w:id="47" w:name="_Ref469293771"/>
      <w:bookmarkStart w:id="48" w:name="_Ref440090284"/>
      <w:bookmarkEnd w:id="46"/>
      <w:r w:rsidRPr="004E4554">
        <w:rPr>
          <w:rFonts w:ascii="Times New Roman" w:eastAsia="Times New Roman" w:hAnsi="Times New Roman"/>
          <w:b/>
          <w:sz w:val="24"/>
          <w:szCs w:val="24"/>
          <w:lang w:eastAsia="ru-RU"/>
        </w:rPr>
        <w:t>21. Разъяснение результатов конкурса</w:t>
      </w:r>
    </w:p>
    <w:p w:rsidR="00BE65A2" w:rsidRPr="004E4554" w:rsidRDefault="00BE65A2" w:rsidP="00907918">
      <w:pPr>
        <w:keepNext/>
        <w:tabs>
          <w:tab w:val="num" w:pos="1418"/>
        </w:tabs>
        <w:suppressAutoHyphens/>
        <w:spacing w:after="0" w:line="216" w:lineRule="auto"/>
        <w:ind w:firstLine="567"/>
        <w:jc w:val="both"/>
        <w:outlineLvl w:val="2"/>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Любой участник конкурса после размещения </w:t>
      </w:r>
      <w:r w:rsidR="00C24D97" w:rsidRPr="004E4554">
        <w:rPr>
          <w:rFonts w:ascii="Times New Roman" w:eastAsia="Times New Roman" w:hAnsi="Times New Roman"/>
          <w:sz w:val="24"/>
          <w:szCs w:val="24"/>
          <w:lang w:eastAsia="ru-RU"/>
        </w:rPr>
        <w:t>протокола рассмотрения и оценки</w:t>
      </w:r>
      <w:r w:rsidR="006E783D"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p>
    <w:p w:rsidR="001078BD" w:rsidRPr="004E4554" w:rsidRDefault="001078BD" w:rsidP="00907918">
      <w:pPr>
        <w:keepNext/>
        <w:tabs>
          <w:tab w:val="num" w:pos="1418"/>
        </w:tabs>
        <w:suppressAutoHyphens/>
        <w:spacing w:after="0" w:line="216" w:lineRule="auto"/>
        <w:ind w:firstLine="567"/>
        <w:jc w:val="both"/>
        <w:outlineLvl w:val="2"/>
        <w:rPr>
          <w:rFonts w:ascii="Times New Roman" w:eastAsia="Times New Roman" w:hAnsi="Times New Roman"/>
          <w:b/>
          <w:sz w:val="24"/>
          <w:szCs w:val="24"/>
          <w:lang w:eastAsia="ru-RU"/>
        </w:rPr>
      </w:pPr>
    </w:p>
    <w:bookmarkEnd w:id="47"/>
    <w:bookmarkEnd w:id="48"/>
    <w:p w:rsidR="00BE65A2" w:rsidRPr="004E4554" w:rsidRDefault="00BE65A2" w:rsidP="00BE65A2">
      <w:pPr>
        <w:keepNext/>
        <w:tabs>
          <w:tab w:val="left" w:pos="-3240"/>
          <w:tab w:val="left" w:pos="0"/>
        </w:tabs>
        <w:suppressAutoHyphens/>
        <w:spacing w:before="120" w:after="0" w:line="240" w:lineRule="auto"/>
        <w:jc w:val="center"/>
        <w:outlineLvl w:val="2"/>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22. Запрос сведений об участниках конкурса</w:t>
      </w:r>
    </w:p>
    <w:p w:rsidR="00BE65A2" w:rsidRPr="004E4554" w:rsidRDefault="00BE65A2" w:rsidP="00BE65A2">
      <w:pPr>
        <w:tabs>
          <w:tab w:val="left" w:pos="1134"/>
        </w:tabs>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22.2. В случае установления недостоверности сведений, содержащихся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tabs>
          <w:tab w:val="left" w:pos="1260"/>
        </w:tabs>
        <w:autoSpaceDE w:val="0"/>
        <w:autoSpaceDN w:val="0"/>
        <w:adjustRightInd w:val="0"/>
        <w:spacing w:after="0" w:line="240" w:lineRule="auto"/>
        <w:ind w:left="480"/>
        <w:contextualSpacing/>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23. Заключение Договора по результатам проведения конкурса</w:t>
      </w:r>
    </w:p>
    <w:p w:rsidR="0083759E" w:rsidRPr="004E4554" w:rsidRDefault="0083759E" w:rsidP="0083759E">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23.1. Договор по результатам состоявшегося конкурса может быть заключен не ранее чем через десять дней и не позднее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w:t>
      </w:r>
      <w:r w:rsidR="00AD4496" w:rsidRPr="004E4554">
        <w:rPr>
          <w:rFonts w:ascii="Times New Roman" w:eastAsia="Times New Roman" w:hAnsi="Times New Roman"/>
          <w:sz w:val="24"/>
          <w:szCs w:val="24"/>
          <w:lang w:eastAsia="ru-RU"/>
        </w:rPr>
        <w:t>едставил Заказчику подписанный Д</w:t>
      </w:r>
      <w:r w:rsidRPr="004E4554">
        <w:rPr>
          <w:rFonts w:ascii="Times New Roman" w:eastAsia="Times New Roman" w:hAnsi="Times New Roman"/>
          <w:sz w:val="24"/>
          <w:szCs w:val="24"/>
          <w:lang w:eastAsia="ru-RU"/>
        </w:rPr>
        <w:t xml:space="preserve">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E65A2" w:rsidRPr="004E4554" w:rsidRDefault="00BE65A2" w:rsidP="00A63F2E">
      <w:pPr>
        <w:spacing w:after="0" w:line="240" w:lineRule="auto"/>
        <w:ind w:firstLine="709"/>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23.2. Заказчик по согласованию с </w:t>
      </w:r>
      <w:r w:rsidR="0001088D" w:rsidRPr="004E4554">
        <w:rPr>
          <w:rFonts w:ascii="Times New Roman" w:eastAsia="Times New Roman" w:hAnsi="Times New Roman"/>
          <w:sz w:val="24"/>
          <w:szCs w:val="24"/>
          <w:lang w:eastAsia="ru-RU"/>
        </w:rPr>
        <w:t>исполнителем</w:t>
      </w:r>
      <w:r w:rsidRPr="004E4554">
        <w:rPr>
          <w:rFonts w:ascii="Times New Roman" w:eastAsia="Times New Roman" w:hAnsi="Times New Roman"/>
          <w:sz w:val="24"/>
          <w:szCs w:val="24"/>
          <w:lang w:eastAsia="ru-RU"/>
        </w:rPr>
        <w:t xml:space="preserve"> в ходе исполнения Договора вправе изменить не более чем на десять процентов предусмотренны</w:t>
      </w:r>
      <w:r w:rsidR="00C24D97" w:rsidRPr="004E4554">
        <w:rPr>
          <w:rFonts w:ascii="Times New Roman" w:eastAsia="Times New Roman" w:hAnsi="Times New Roman"/>
          <w:sz w:val="24"/>
          <w:szCs w:val="24"/>
          <w:lang w:eastAsia="ru-RU"/>
        </w:rPr>
        <w:t xml:space="preserve">е Договором </w:t>
      </w:r>
      <w:r w:rsidRPr="004E4554">
        <w:rPr>
          <w:rFonts w:ascii="Times New Roman" w:eastAsia="Times New Roman" w:hAnsi="Times New Roman"/>
          <w:sz w:val="24"/>
          <w:szCs w:val="24"/>
          <w:lang w:eastAsia="ru-RU"/>
        </w:rPr>
        <w:t>объ</w:t>
      </w:r>
      <w:r w:rsidR="00C24D97" w:rsidRPr="004E4554">
        <w:rPr>
          <w:rFonts w:ascii="Times New Roman" w:eastAsia="Times New Roman" w:hAnsi="Times New Roman"/>
          <w:sz w:val="24"/>
          <w:szCs w:val="24"/>
          <w:lang w:eastAsia="ru-RU"/>
        </w:rPr>
        <w:t>ем</w:t>
      </w:r>
      <w:r w:rsidRPr="004E4554">
        <w:rPr>
          <w:rFonts w:ascii="Times New Roman" w:eastAsia="Times New Roman" w:hAnsi="Times New Roman"/>
          <w:sz w:val="24"/>
          <w:szCs w:val="24"/>
          <w:lang w:eastAsia="ru-RU"/>
        </w:rPr>
        <w:t xml:space="preserve"> </w:t>
      </w:r>
      <w:r w:rsidR="001A64CA" w:rsidRPr="004E4554">
        <w:rPr>
          <w:rFonts w:ascii="Times New Roman" w:eastAsia="Times New Roman" w:hAnsi="Times New Roman"/>
          <w:sz w:val="24"/>
          <w:szCs w:val="24"/>
          <w:lang w:eastAsia="ru-RU"/>
        </w:rPr>
        <w:t>работ</w:t>
      </w:r>
      <w:r w:rsidRPr="004E4554">
        <w:rPr>
          <w:rFonts w:ascii="Times New Roman" w:eastAsia="Times New Roman" w:hAnsi="Times New Roman"/>
          <w:sz w:val="24"/>
          <w:szCs w:val="24"/>
          <w:lang w:eastAsia="ru-RU"/>
        </w:rPr>
        <w:t xml:space="preserve"> при</w:t>
      </w:r>
      <w:r w:rsidR="00322E18" w:rsidRPr="004E4554">
        <w:rPr>
          <w:rFonts w:ascii="Times New Roman" w:eastAsia="Times New Roman" w:hAnsi="Times New Roman"/>
          <w:sz w:val="24"/>
          <w:szCs w:val="24"/>
          <w:lang w:eastAsia="ru-RU"/>
        </w:rPr>
        <w:t xml:space="preserve"> изменении потребности в </w:t>
      </w:r>
      <w:r w:rsidR="001A64CA" w:rsidRPr="004E4554">
        <w:rPr>
          <w:rFonts w:ascii="Times New Roman" w:eastAsia="Times New Roman" w:hAnsi="Times New Roman"/>
          <w:sz w:val="24"/>
          <w:szCs w:val="24"/>
          <w:lang w:eastAsia="ru-RU"/>
        </w:rPr>
        <w:t>работах</w:t>
      </w:r>
      <w:r w:rsidRPr="004E4554">
        <w:rPr>
          <w:rFonts w:ascii="Times New Roman" w:eastAsia="Times New Roman" w:hAnsi="Times New Roman"/>
          <w:sz w:val="24"/>
          <w:szCs w:val="24"/>
          <w:lang w:eastAsia="ru-RU"/>
        </w:rPr>
        <w:t>, соответс</w:t>
      </w:r>
      <w:r w:rsidR="00322E18" w:rsidRPr="004E4554">
        <w:rPr>
          <w:rFonts w:ascii="Times New Roman" w:eastAsia="Times New Roman" w:hAnsi="Times New Roman"/>
          <w:sz w:val="24"/>
          <w:szCs w:val="24"/>
          <w:lang w:eastAsia="ru-RU"/>
        </w:rPr>
        <w:t xml:space="preserve">твенно на </w:t>
      </w:r>
      <w:r w:rsidRPr="004E4554">
        <w:rPr>
          <w:rFonts w:ascii="Times New Roman" w:eastAsia="Times New Roman" w:hAnsi="Times New Roman"/>
          <w:sz w:val="24"/>
          <w:szCs w:val="24"/>
          <w:lang w:eastAsia="ru-RU"/>
        </w:rPr>
        <w:t>оказание которых заключен Договор, или при выявлении потребности в дополн</w:t>
      </w:r>
      <w:r w:rsidR="00322E18" w:rsidRPr="004E4554">
        <w:rPr>
          <w:rFonts w:ascii="Times New Roman" w:eastAsia="Times New Roman" w:hAnsi="Times New Roman"/>
          <w:sz w:val="24"/>
          <w:szCs w:val="24"/>
          <w:lang w:eastAsia="ru-RU"/>
        </w:rPr>
        <w:t xml:space="preserve">ительном объеме </w:t>
      </w:r>
      <w:r w:rsidR="001A64CA" w:rsidRPr="004E4554">
        <w:rPr>
          <w:rFonts w:ascii="Times New Roman" w:eastAsia="Times New Roman" w:hAnsi="Times New Roman"/>
          <w:sz w:val="24"/>
          <w:szCs w:val="24"/>
          <w:lang w:eastAsia="ru-RU"/>
        </w:rPr>
        <w:t>работ</w:t>
      </w:r>
      <w:r w:rsidRPr="004E4554">
        <w:rPr>
          <w:rFonts w:ascii="Times New Roman" w:eastAsia="Times New Roman" w:hAnsi="Times New Roman"/>
          <w:sz w:val="24"/>
          <w:szCs w:val="24"/>
          <w:lang w:eastAsia="ru-RU"/>
        </w:rPr>
        <w:t xml:space="preserve">, не предусмотренных Договором, но </w:t>
      </w:r>
      <w:r w:rsidR="00322E18" w:rsidRPr="004E4554">
        <w:rPr>
          <w:rFonts w:ascii="Times New Roman" w:eastAsia="Times New Roman" w:hAnsi="Times New Roman"/>
          <w:sz w:val="24"/>
          <w:szCs w:val="24"/>
          <w:lang w:eastAsia="ru-RU"/>
        </w:rPr>
        <w:t xml:space="preserve">связанных с </w:t>
      </w:r>
      <w:r w:rsidR="001A64CA" w:rsidRPr="004E4554">
        <w:rPr>
          <w:rFonts w:ascii="Times New Roman" w:eastAsia="Times New Roman" w:hAnsi="Times New Roman"/>
          <w:sz w:val="24"/>
          <w:szCs w:val="24"/>
          <w:lang w:eastAsia="ru-RU"/>
        </w:rPr>
        <w:t>работ</w:t>
      </w:r>
      <w:r w:rsidRPr="004E4554">
        <w:rPr>
          <w:rFonts w:ascii="Times New Roman" w:eastAsia="Times New Roman" w:hAnsi="Times New Roman"/>
          <w:sz w:val="24"/>
          <w:szCs w:val="24"/>
          <w:lang w:eastAsia="ru-RU"/>
        </w:rPr>
        <w:t>ами, предусмот</w:t>
      </w:r>
      <w:r w:rsidR="00322E18" w:rsidRPr="004E4554">
        <w:rPr>
          <w:rFonts w:ascii="Times New Roman" w:eastAsia="Times New Roman" w:hAnsi="Times New Roman"/>
          <w:sz w:val="24"/>
          <w:szCs w:val="24"/>
          <w:lang w:eastAsia="ru-RU"/>
        </w:rPr>
        <w:t xml:space="preserve">ренными </w:t>
      </w:r>
      <w:r w:rsidR="00520279" w:rsidRPr="004E4554">
        <w:rPr>
          <w:rFonts w:ascii="Times New Roman" w:eastAsia="Times New Roman" w:hAnsi="Times New Roman"/>
          <w:sz w:val="24"/>
          <w:szCs w:val="24"/>
          <w:lang w:eastAsia="ru-RU"/>
        </w:rPr>
        <w:t>Договором.</w:t>
      </w:r>
    </w:p>
    <w:p w:rsidR="00BE65A2" w:rsidRPr="004E4554" w:rsidRDefault="00BE65A2" w:rsidP="00A63F2E">
      <w:pPr>
        <w:spacing w:after="0" w:line="240" w:lineRule="auto"/>
        <w:ind w:firstLine="709"/>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23.3. При выполнении дополните</w:t>
      </w:r>
      <w:r w:rsidR="00D940C4" w:rsidRPr="004E4554">
        <w:rPr>
          <w:rFonts w:ascii="Times New Roman" w:eastAsia="Times New Roman" w:hAnsi="Times New Roman"/>
          <w:sz w:val="24"/>
          <w:szCs w:val="24"/>
          <w:lang w:eastAsia="ru-RU"/>
        </w:rPr>
        <w:t xml:space="preserve">льного объема таких </w:t>
      </w:r>
      <w:r w:rsidR="001A64CA" w:rsidRPr="004E4554">
        <w:rPr>
          <w:rFonts w:ascii="Times New Roman" w:eastAsia="Times New Roman" w:hAnsi="Times New Roman"/>
          <w:sz w:val="24"/>
          <w:szCs w:val="24"/>
          <w:lang w:eastAsia="ru-RU"/>
        </w:rPr>
        <w:t>работ</w:t>
      </w:r>
      <w:r w:rsidRPr="004E4554">
        <w:rPr>
          <w:rFonts w:ascii="Times New Roman" w:eastAsia="Times New Roman" w:hAnsi="Times New Roman"/>
          <w:sz w:val="24"/>
          <w:szCs w:val="24"/>
          <w:lang w:eastAsia="ru-RU"/>
        </w:rPr>
        <w:t xml:space="preserve">, Заказчик по согласованию с </w:t>
      </w:r>
      <w:r w:rsidR="00960508" w:rsidRPr="004E4554">
        <w:rPr>
          <w:rFonts w:ascii="Times New Roman" w:eastAsia="Times New Roman" w:hAnsi="Times New Roman"/>
          <w:sz w:val="24"/>
          <w:szCs w:val="24"/>
          <w:lang w:eastAsia="ru-RU"/>
        </w:rPr>
        <w:t>исполнителем</w:t>
      </w:r>
      <w:r w:rsidRPr="004E4554">
        <w:rPr>
          <w:rFonts w:ascii="Times New Roman" w:eastAsia="Times New Roman" w:hAnsi="Times New Roman"/>
          <w:sz w:val="24"/>
          <w:szCs w:val="24"/>
          <w:lang w:eastAsia="ru-RU"/>
        </w:rPr>
        <w:t xml:space="preserve"> вправе изменить первоначальную цену Договора </w:t>
      </w:r>
      <w:r w:rsidR="00FA15FC" w:rsidRPr="004E4554">
        <w:rPr>
          <w:rFonts w:ascii="Times New Roman" w:eastAsia="Times New Roman" w:hAnsi="Times New Roman"/>
          <w:sz w:val="24"/>
          <w:szCs w:val="24"/>
          <w:lang w:eastAsia="ru-RU"/>
        </w:rPr>
        <w:t>пропорционально объему</w:t>
      </w:r>
      <w:r w:rsidR="00D940C4" w:rsidRPr="004E4554">
        <w:rPr>
          <w:rFonts w:ascii="Times New Roman" w:eastAsia="Times New Roman" w:hAnsi="Times New Roman"/>
          <w:sz w:val="24"/>
          <w:szCs w:val="24"/>
          <w:lang w:eastAsia="ru-RU"/>
        </w:rPr>
        <w:t xml:space="preserve"> таких </w:t>
      </w:r>
      <w:r w:rsidR="00960508" w:rsidRPr="004E4554">
        <w:rPr>
          <w:rFonts w:ascii="Times New Roman" w:eastAsia="Times New Roman" w:hAnsi="Times New Roman"/>
          <w:sz w:val="24"/>
          <w:szCs w:val="24"/>
          <w:lang w:eastAsia="ru-RU"/>
        </w:rPr>
        <w:t>работ</w:t>
      </w:r>
      <w:r w:rsidRPr="004E4554">
        <w:rPr>
          <w:rFonts w:ascii="Times New Roman" w:eastAsia="Times New Roman" w:hAnsi="Times New Roman"/>
          <w:sz w:val="24"/>
          <w:szCs w:val="24"/>
          <w:lang w:eastAsia="ru-RU"/>
        </w:rPr>
        <w:t>, но не более чем на десять процентов такой цены.</w:t>
      </w:r>
    </w:p>
    <w:p w:rsidR="00BE65A2" w:rsidRPr="004E4554" w:rsidRDefault="00BE65A2" w:rsidP="00A63F2E">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23.4. При исполнении Договора не допускается перемена </w:t>
      </w:r>
      <w:r w:rsidR="00B05A00" w:rsidRPr="004E4554">
        <w:rPr>
          <w:rFonts w:ascii="Times New Roman" w:eastAsia="Times New Roman" w:hAnsi="Times New Roman"/>
          <w:sz w:val="24"/>
          <w:szCs w:val="24"/>
          <w:lang w:eastAsia="ru-RU"/>
        </w:rPr>
        <w:t>исполнителя</w:t>
      </w:r>
      <w:r w:rsidRPr="004E4554">
        <w:rPr>
          <w:rFonts w:ascii="Times New Roman" w:eastAsia="Times New Roman" w:hAnsi="Times New Roman"/>
          <w:sz w:val="24"/>
          <w:szCs w:val="24"/>
          <w:lang w:eastAsia="ru-RU"/>
        </w:rPr>
        <w:t xml:space="preserve">, за исключением случаев, если новый </w:t>
      </w:r>
      <w:r w:rsidR="00B05A00" w:rsidRPr="004E4554">
        <w:rPr>
          <w:rFonts w:ascii="Times New Roman" w:eastAsia="Times New Roman" w:hAnsi="Times New Roman"/>
          <w:sz w:val="24"/>
          <w:szCs w:val="24"/>
          <w:lang w:eastAsia="ru-RU"/>
        </w:rPr>
        <w:t>исполнитель</w:t>
      </w:r>
      <w:r w:rsidRPr="004E4554">
        <w:rPr>
          <w:rFonts w:ascii="Times New Roman" w:eastAsia="Times New Roman" w:hAnsi="Times New Roman"/>
          <w:sz w:val="24"/>
          <w:szCs w:val="24"/>
          <w:lang w:eastAsia="ru-RU"/>
        </w:rPr>
        <w:t xml:space="preserve"> является правопреемником </w:t>
      </w:r>
      <w:r w:rsidR="00B05A00" w:rsidRPr="004E4554">
        <w:rPr>
          <w:rFonts w:ascii="Times New Roman" w:eastAsia="Times New Roman" w:hAnsi="Times New Roman"/>
          <w:sz w:val="24"/>
          <w:szCs w:val="24"/>
          <w:lang w:eastAsia="ru-RU"/>
        </w:rPr>
        <w:t>исполнителя</w:t>
      </w:r>
      <w:r w:rsidRPr="004E4554">
        <w:rPr>
          <w:rFonts w:ascii="Times New Roman" w:eastAsia="Times New Roman" w:hAnsi="Times New Roman"/>
          <w:sz w:val="24"/>
          <w:szCs w:val="24"/>
          <w:lang w:eastAsia="ru-RU"/>
        </w:rPr>
        <w:t xml:space="preserve"> по такому Договору вследствие реорганизации юридического лица в форме преобразования, слияния или присоединения.</w:t>
      </w:r>
    </w:p>
    <w:p w:rsidR="00BE65A2" w:rsidRPr="004E4554" w:rsidRDefault="00BE65A2" w:rsidP="00A63F2E">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lastRenderedPageBreak/>
        <w:t>1) проведения ликвидации участников конкурса или принятия арбитражным</w:t>
      </w:r>
      <w:r w:rsidR="00FA15FC" w:rsidRPr="004E4554">
        <w:rPr>
          <w:rFonts w:ascii="Times New Roman" w:eastAsia="Times New Roman" w:hAnsi="Times New Roman"/>
          <w:sz w:val="24"/>
          <w:szCs w:val="24"/>
          <w:lang w:eastAsia="ru-RU"/>
        </w:rPr>
        <w:t xml:space="preserve"> (экономическим)</w:t>
      </w:r>
      <w:r w:rsidRPr="004E4554">
        <w:rPr>
          <w:rFonts w:ascii="Times New Roman" w:eastAsia="Times New Roman" w:hAnsi="Times New Roman"/>
          <w:sz w:val="24"/>
          <w:szCs w:val="24"/>
          <w:lang w:eastAsia="ru-RU"/>
        </w:rPr>
        <w:t xml:space="preserve"> судом решения о признании участников конкурса банкротами и об открытии конкурсного производства; </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 приостановления деятельности указанных лиц в порядке, предусмотренном законодательством;</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3) предоставления указанными лицами заведомо недостоверных (в том числе неполных и (или) противоречивых) сведений, содержащихся в представленных ими документах; </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5) наличия у указанных лиц недоимки по налогам, сборам, задолженности по иным обязательным платежам в бюджеты любого уровня (за исключением сумм, на которые предоставлены отсрочка, рассрочка, инвестиционный налоговый кредит в соответствии с  </w:t>
      </w:r>
      <w:hyperlink r:id="rId11" w:history="1">
        <w:r w:rsidRPr="004E4554">
          <w:rPr>
            <w:rFonts w:ascii="Times New Roman" w:eastAsia="Times New Roman" w:hAnsi="Times New Roman"/>
            <w:sz w:val="24"/>
            <w:szCs w:val="24"/>
            <w:lang w:eastAsia="ru-RU"/>
          </w:rPr>
          <w:t>законодательством</w:t>
        </w:r>
      </w:hyperlink>
      <w:r w:rsidRPr="004E4554">
        <w:rPr>
          <w:rFonts w:ascii="Times New Roman" w:eastAsia="Times New Roman" w:hAnsi="Times New Roman"/>
          <w:sz w:val="24"/>
          <w:szCs w:val="24"/>
          <w:lang w:eastAsia="ru-RU"/>
        </w:rPr>
        <w:t xml:space="preserve">,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ко взысканию в соответствии с </w:t>
      </w:r>
      <w:hyperlink r:id="rId12" w:history="1">
        <w:r w:rsidRPr="004E4554">
          <w:rPr>
            <w:rFonts w:ascii="Times New Roman" w:eastAsia="Times New Roman" w:hAnsi="Times New Roman"/>
            <w:sz w:val="24"/>
            <w:szCs w:val="24"/>
            <w:lang w:eastAsia="ru-RU"/>
          </w:rPr>
          <w:t>законодательством</w:t>
        </w:r>
      </w:hyperlink>
      <w:r w:rsidRPr="004E4554">
        <w:rPr>
          <w:rFonts w:ascii="Times New Roman" w:eastAsia="Times New Roman" w:hAnsi="Times New Roman"/>
          <w:sz w:val="24"/>
          <w:szCs w:val="24"/>
          <w:lang w:eastAsia="ru-RU"/>
        </w:rPr>
        <w:t>)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23.6. В случае отказа от заключения Договора с победителем конкурса либо при уклонении победителя конкурса от заключения Дог</w:t>
      </w:r>
      <w:r w:rsidR="00A13D6B" w:rsidRPr="004E4554">
        <w:rPr>
          <w:rFonts w:ascii="Times New Roman" w:eastAsia="Times New Roman" w:hAnsi="Times New Roman"/>
          <w:sz w:val="24"/>
          <w:szCs w:val="24"/>
          <w:lang w:eastAsia="ru-RU"/>
        </w:rPr>
        <w:t>овора</w:t>
      </w:r>
      <w:r w:rsidR="008C0075" w:rsidRPr="004E4554">
        <w:rPr>
          <w:rFonts w:ascii="Times New Roman" w:eastAsia="Times New Roman" w:hAnsi="Times New Roman"/>
          <w:sz w:val="24"/>
          <w:szCs w:val="24"/>
          <w:lang w:eastAsia="ru-RU"/>
        </w:rPr>
        <w:t>,</w:t>
      </w:r>
      <w:r w:rsidR="00A13D6B" w:rsidRPr="004E4554">
        <w:rPr>
          <w:rFonts w:ascii="Times New Roman" w:eastAsia="Times New Roman" w:hAnsi="Times New Roman"/>
          <w:sz w:val="24"/>
          <w:szCs w:val="24"/>
          <w:lang w:eastAsia="ru-RU"/>
        </w:rPr>
        <w:t xml:space="preserve"> конкурсной </w:t>
      </w:r>
      <w:r w:rsidRPr="004E4554">
        <w:rPr>
          <w:rFonts w:ascii="Times New Roman" w:eastAsia="Times New Roman" w:hAnsi="Times New Roman"/>
          <w:sz w:val="24"/>
          <w:szCs w:val="24"/>
          <w:lang w:eastAsia="ru-RU"/>
        </w:rPr>
        <w:t>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w:t>
      </w:r>
      <w:r w:rsidR="008367B1" w:rsidRPr="004E4554">
        <w:rPr>
          <w:rFonts w:ascii="Times New Roman" w:eastAsia="Times New Roman" w:hAnsi="Times New Roman"/>
          <w:sz w:val="24"/>
          <w:szCs w:val="24"/>
          <w:lang w:eastAsia="ru-RU"/>
        </w:rPr>
        <w:t>тавления и размещается на сайте</w:t>
      </w:r>
      <w:r w:rsidRPr="004E4554">
        <w:rPr>
          <w:rFonts w:ascii="Times New Roman" w:eastAsia="Times New Roman" w:hAnsi="Times New Roman"/>
          <w:sz w:val="24"/>
          <w:szCs w:val="24"/>
          <w:lang w:eastAsia="ru-RU"/>
        </w:rPr>
        <w:t xml:space="preserve"> Заказчика в течение дня, следующего з</w:t>
      </w:r>
      <w:r w:rsidR="00E64933" w:rsidRPr="004E4554">
        <w:rPr>
          <w:rFonts w:ascii="Times New Roman" w:eastAsia="Times New Roman" w:hAnsi="Times New Roman"/>
          <w:sz w:val="24"/>
          <w:szCs w:val="24"/>
          <w:lang w:eastAsia="ru-RU"/>
        </w:rPr>
        <w:t>а днем его подписания. Заказчик</w:t>
      </w:r>
      <w:r w:rsidRPr="004E4554">
        <w:rPr>
          <w:rFonts w:ascii="Times New Roman" w:eastAsia="Times New Roman" w:hAnsi="Times New Roman"/>
          <w:sz w:val="24"/>
          <w:szCs w:val="24"/>
          <w:lang w:eastAsia="ru-RU"/>
        </w:rPr>
        <w:t xml:space="preserve">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B352CC" w:rsidRPr="004E4554" w:rsidRDefault="00B352CC" w:rsidP="00B352CC">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w:t>
      </w:r>
      <w:r w:rsidR="00FB7035" w:rsidRPr="004E4554">
        <w:rPr>
          <w:rFonts w:ascii="Times New Roman" w:eastAsia="Times New Roman" w:hAnsi="Times New Roman"/>
          <w:sz w:val="24"/>
          <w:szCs w:val="24"/>
          <w:lang w:eastAsia="ru-RU"/>
        </w:rPr>
        <w:t>ке и в конкурсной документации.</w:t>
      </w:r>
    </w:p>
    <w:p w:rsidR="000875FD" w:rsidRPr="004E4554" w:rsidRDefault="000875FD" w:rsidP="000875FD">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23.8. В случае расторжения Договора в связи с неисполнением или ненадлежащим исполнением </w:t>
      </w:r>
      <w:r w:rsidR="00D537CB" w:rsidRPr="004E4554">
        <w:rPr>
          <w:rFonts w:ascii="Times New Roman" w:eastAsia="Times New Roman" w:hAnsi="Times New Roman"/>
          <w:sz w:val="24"/>
          <w:szCs w:val="24"/>
          <w:lang w:eastAsia="ru-RU"/>
        </w:rPr>
        <w:t>исполнителем</w:t>
      </w:r>
      <w:r w:rsidRPr="004E4554">
        <w:rPr>
          <w:rFonts w:ascii="Times New Roman" w:eastAsia="Times New Roman" w:hAnsi="Times New Roman"/>
          <w:sz w:val="24"/>
          <w:szCs w:val="24"/>
          <w:lang w:eastAsia="ru-RU"/>
        </w:rPr>
        <w:t xml:space="preserve">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rsidR="000875FD" w:rsidRPr="004E4554" w:rsidRDefault="000875FD" w:rsidP="000875FD">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23.9. Если до расторжения Договора </w:t>
      </w:r>
      <w:r w:rsidR="00D537CB" w:rsidRPr="004E4554">
        <w:rPr>
          <w:rFonts w:ascii="Times New Roman" w:eastAsia="Times New Roman" w:hAnsi="Times New Roman"/>
          <w:sz w:val="24"/>
          <w:szCs w:val="24"/>
          <w:lang w:eastAsia="ru-RU"/>
        </w:rPr>
        <w:t>исполнителем</w:t>
      </w:r>
      <w:r w:rsidRPr="004E4554">
        <w:rPr>
          <w:rFonts w:ascii="Times New Roman" w:eastAsia="Times New Roman" w:hAnsi="Times New Roman"/>
          <w:sz w:val="24"/>
          <w:szCs w:val="24"/>
          <w:lang w:eastAsia="ru-RU"/>
        </w:rPr>
        <w:t xml:space="preserve"> частично исполнены обязательства по такому Договору, при заключ</w:t>
      </w:r>
      <w:r w:rsidR="00284930" w:rsidRPr="004E4554">
        <w:rPr>
          <w:rFonts w:ascii="Times New Roman" w:eastAsia="Times New Roman" w:hAnsi="Times New Roman"/>
          <w:sz w:val="24"/>
          <w:szCs w:val="24"/>
          <w:lang w:eastAsia="ru-RU"/>
        </w:rPr>
        <w:t>ении нового Договора</w:t>
      </w:r>
      <w:r w:rsidR="00D70BEA" w:rsidRPr="004E4554">
        <w:rPr>
          <w:rFonts w:ascii="Times New Roman" w:eastAsia="Times New Roman" w:hAnsi="Times New Roman"/>
          <w:sz w:val="24"/>
          <w:szCs w:val="24"/>
          <w:lang w:eastAsia="ru-RU"/>
        </w:rPr>
        <w:t xml:space="preserve"> объем</w:t>
      </w:r>
      <w:r w:rsidR="00284930" w:rsidRPr="004E4554">
        <w:rPr>
          <w:rFonts w:ascii="Times New Roman" w:eastAsia="Times New Roman" w:hAnsi="Times New Roman"/>
          <w:sz w:val="24"/>
          <w:szCs w:val="24"/>
          <w:lang w:eastAsia="ru-RU"/>
        </w:rPr>
        <w:t xml:space="preserve"> </w:t>
      </w:r>
      <w:r w:rsidR="00D70BEA" w:rsidRPr="004E4554">
        <w:rPr>
          <w:rFonts w:ascii="Times New Roman" w:eastAsia="Times New Roman" w:hAnsi="Times New Roman"/>
          <w:sz w:val="24"/>
          <w:szCs w:val="24"/>
          <w:lang w:eastAsia="ru-RU"/>
        </w:rPr>
        <w:t>оказан</w:t>
      </w:r>
      <w:r w:rsidR="00ED2A94" w:rsidRPr="004E4554">
        <w:rPr>
          <w:rFonts w:ascii="Times New Roman" w:eastAsia="Times New Roman" w:hAnsi="Times New Roman"/>
          <w:sz w:val="24"/>
          <w:szCs w:val="24"/>
          <w:lang w:eastAsia="ru-RU"/>
        </w:rPr>
        <w:t>н</w:t>
      </w:r>
      <w:r w:rsidR="00D70BEA" w:rsidRPr="004E4554">
        <w:rPr>
          <w:rFonts w:ascii="Times New Roman" w:eastAsia="Times New Roman" w:hAnsi="Times New Roman"/>
          <w:sz w:val="24"/>
          <w:szCs w:val="24"/>
          <w:lang w:eastAsia="ru-RU"/>
        </w:rPr>
        <w:t>ых</w:t>
      </w:r>
      <w:r w:rsidRPr="004E4554">
        <w:rPr>
          <w:rFonts w:ascii="Times New Roman" w:eastAsia="Times New Roman" w:hAnsi="Times New Roman"/>
          <w:sz w:val="24"/>
          <w:szCs w:val="24"/>
          <w:lang w:eastAsia="ru-RU"/>
        </w:rPr>
        <w:t xml:space="preserve"> услуг долж</w:t>
      </w:r>
      <w:r w:rsidR="00ED2A94" w:rsidRPr="004E4554">
        <w:rPr>
          <w:rFonts w:ascii="Times New Roman" w:eastAsia="Times New Roman" w:hAnsi="Times New Roman"/>
          <w:sz w:val="24"/>
          <w:szCs w:val="24"/>
          <w:lang w:eastAsia="ru-RU"/>
        </w:rPr>
        <w:t>ен быть уменьшен</w:t>
      </w:r>
      <w:r w:rsidRPr="004E4554">
        <w:rPr>
          <w:rFonts w:ascii="Times New Roman" w:eastAsia="Times New Roman" w:hAnsi="Times New Roman"/>
          <w:sz w:val="24"/>
          <w:szCs w:val="24"/>
          <w:lang w:eastAsia="ru-RU"/>
        </w:rPr>
        <w:t xml:space="preserve"> с уч</w:t>
      </w:r>
      <w:r w:rsidR="00284930" w:rsidRPr="004E4554">
        <w:rPr>
          <w:rFonts w:ascii="Times New Roman" w:eastAsia="Times New Roman" w:hAnsi="Times New Roman"/>
          <w:sz w:val="24"/>
          <w:szCs w:val="24"/>
          <w:lang w:eastAsia="ru-RU"/>
        </w:rPr>
        <w:t xml:space="preserve">етом </w:t>
      </w:r>
      <w:r w:rsidR="00ED2A94" w:rsidRPr="004E4554">
        <w:rPr>
          <w:rFonts w:ascii="Times New Roman" w:eastAsia="Times New Roman" w:hAnsi="Times New Roman"/>
          <w:sz w:val="24"/>
          <w:szCs w:val="24"/>
          <w:lang w:eastAsia="ru-RU"/>
        </w:rPr>
        <w:t xml:space="preserve">объема </w:t>
      </w:r>
      <w:r w:rsidR="00C42EDE"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 xml:space="preserve"> по Договору, ранее заключенному с победителем конкурса. При этом цена Договора должна быть уменьшена пропорционально </w:t>
      </w:r>
      <w:r w:rsidR="00ED2A94" w:rsidRPr="004E4554">
        <w:rPr>
          <w:rFonts w:ascii="Times New Roman" w:eastAsia="Times New Roman" w:hAnsi="Times New Roman"/>
          <w:sz w:val="24"/>
          <w:szCs w:val="24"/>
          <w:lang w:eastAsia="ru-RU"/>
        </w:rPr>
        <w:t>объему</w:t>
      </w:r>
      <w:r w:rsidR="00284930" w:rsidRPr="004E4554">
        <w:rPr>
          <w:rFonts w:ascii="Times New Roman" w:eastAsia="Times New Roman" w:hAnsi="Times New Roman"/>
          <w:sz w:val="24"/>
          <w:szCs w:val="24"/>
          <w:lang w:eastAsia="ru-RU"/>
        </w:rPr>
        <w:t xml:space="preserve"> </w:t>
      </w:r>
      <w:r w:rsidR="00C42EDE" w:rsidRPr="004E4554">
        <w:rPr>
          <w:rFonts w:ascii="Times New Roman" w:eastAsia="Times New Roman" w:hAnsi="Times New Roman"/>
          <w:sz w:val="24"/>
          <w:szCs w:val="24"/>
          <w:lang w:eastAsia="ru-RU"/>
        </w:rPr>
        <w:t>выполненных работ</w:t>
      </w:r>
      <w:r w:rsidRPr="004E4554">
        <w:rPr>
          <w:rFonts w:ascii="Times New Roman" w:eastAsia="Times New Roman" w:hAnsi="Times New Roman"/>
          <w:sz w:val="24"/>
          <w:szCs w:val="24"/>
          <w:lang w:eastAsia="ru-RU"/>
        </w:rPr>
        <w:t>.</w:t>
      </w:r>
    </w:p>
    <w:p w:rsidR="00E52578" w:rsidRPr="004E4554" w:rsidRDefault="00E52578" w:rsidP="00BE65A2">
      <w:pPr>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spacing w:after="0" w:line="240" w:lineRule="auto"/>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24. Право на обжалование</w:t>
      </w:r>
    </w:p>
    <w:p w:rsidR="00E52578" w:rsidRPr="004E4554" w:rsidRDefault="00BE65A2" w:rsidP="006248F3">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Участник конкурса имеет право обжаловать действия (бездействие) Заказчика, конкурсной комиссии, </w:t>
      </w:r>
      <w:bookmarkStart w:id="49" w:name="_Ref13562055"/>
      <w:r w:rsidRPr="004E4554">
        <w:rPr>
          <w:rFonts w:ascii="Times New Roman" w:eastAsia="Times New Roman" w:hAnsi="Times New Roman"/>
          <w:sz w:val="24"/>
          <w:szCs w:val="24"/>
          <w:lang w:eastAsia="ru-RU"/>
        </w:rPr>
        <w:t>если такие действия (бездействие) нарушают права и законные интересы участника конкурса.</w:t>
      </w:r>
      <w:bookmarkStart w:id="50" w:name="_Ref503346459"/>
      <w:bookmarkEnd w:id="49"/>
    </w:p>
    <w:p w:rsidR="00BE65A2" w:rsidRPr="004E4554" w:rsidRDefault="00520279" w:rsidP="00203BF7">
      <w:pPr>
        <w:spacing w:after="0" w:line="240" w:lineRule="auto"/>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br w:type="column"/>
      </w:r>
      <w:r w:rsidR="00BE65A2" w:rsidRPr="004E4554">
        <w:rPr>
          <w:rFonts w:ascii="Times New Roman" w:eastAsia="Times New Roman" w:hAnsi="Times New Roman"/>
          <w:b/>
          <w:sz w:val="24"/>
          <w:szCs w:val="24"/>
          <w:lang w:eastAsia="ru-RU"/>
        </w:rPr>
        <w:lastRenderedPageBreak/>
        <w:t>III. Информационная карта конкурсных заявок</w:t>
      </w:r>
      <w:bookmarkEnd w:id="50"/>
    </w:p>
    <w:p w:rsidR="00BE65A2" w:rsidRPr="004E4554" w:rsidRDefault="00BE65A2" w:rsidP="006248F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rsidRPr="004E4554">
        <w:rPr>
          <w:rFonts w:ascii="Times New Roman" w:eastAsia="Times New Roman" w:hAnsi="Times New Roman"/>
          <w:sz w:val="24"/>
          <w:szCs w:val="24"/>
          <w:lang w:eastAsia="ru-RU"/>
        </w:rPr>
        <w:t xml:space="preserve">курсной документации и </w:t>
      </w:r>
      <w:r w:rsidRPr="004E4554">
        <w:rPr>
          <w:rFonts w:ascii="Times New Roman" w:eastAsia="Times New Roman" w:hAnsi="Times New Roman"/>
          <w:sz w:val="24"/>
          <w:szCs w:val="24"/>
          <w:lang w:eastAsia="ru-RU"/>
        </w:rPr>
        <w:t>дополнением к подготовке заявок на участие в конкурсе.</w:t>
      </w:r>
    </w:p>
    <w:p w:rsidR="00BE65A2" w:rsidRPr="004E4554" w:rsidRDefault="00BE65A2" w:rsidP="00BE65A2">
      <w:pPr>
        <w:tabs>
          <w:tab w:val="left" w:pos="709"/>
          <w:tab w:val="left" w:pos="993"/>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4E4554" w:rsidRDefault="00CF36BD" w:rsidP="00BE65A2">
      <w:pPr>
        <w:tabs>
          <w:tab w:val="left" w:pos="709"/>
          <w:tab w:val="left" w:pos="993"/>
        </w:tabs>
        <w:spacing w:after="0" w:line="240" w:lineRule="auto"/>
        <w:ind w:firstLine="709"/>
        <w:contextualSpacing/>
        <w:jc w:val="both"/>
        <w:rPr>
          <w:rFonts w:ascii="Times New Roman" w:eastAsia="Times New Roman" w:hAnsi="Times New Roman"/>
          <w:sz w:val="24"/>
          <w:szCs w:val="24"/>
          <w:lang w:eastAsia="ru-RU"/>
        </w:rPr>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4E4554" w:rsidRPr="004E4554" w:rsidTr="006248F3">
        <w:trPr>
          <w:trHeight w:val="711"/>
        </w:trPr>
        <w:tc>
          <w:tcPr>
            <w:tcW w:w="1111" w:type="dxa"/>
            <w:vAlign w:val="center"/>
          </w:tcPr>
          <w:p w:rsidR="0007463D" w:rsidRPr="004E4554" w:rsidRDefault="0007463D" w:rsidP="0007463D">
            <w:pPr>
              <w:spacing w:after="0" w:line="240" w:lineRule="auto"/>
              <w:jc w:val="center"/>
              <w:rPr>
                <w:rFonts w:ascii="Times New Roman" w:eastAsia="Times New Roman" w:hAnsi="Times New Roman"/>
                <w:sz w:val="18"/>
                <w:szCs w:val="18"/>
                <w:lang w:eastAsia="ru-RU"/>
              </w:rPr>
            </w:pPr>
            <w:bookmarkStart w:id="51" w:name="_Ref503346574"/>
            <w:bookmarkStart w:id="52" w:name="_Ref5013503"/>
            <w:bookmarkStart w:id="53" w:name="_Ref31643913"/>
            <w:r w:rsidRPr="004E4554">
              <w:rPr>
                <w:rFonts w:ascii="Times New Roman" w:eastAsia="Times New Roman" w:hAnsi="Times New Roman"/>
                <w:sz w:val="18"/>
                <w:szCs w:val="18"/>
                <w:lang w:eastAsia="ru-RU"/>
              </w:rPr>
              <w:t>№ пунктов</w:t>
            </w:r>
          </w:p>
        </w:tc>
        <w:tc>
          <w:tcPr>
            <w:tcW w:w="9203" w:type="dxa"/>
            <w:vAlign w:val="center"/>
          </w:tcPr>
          <w:p w:rsidR="0007463D" w:rsidRPr="004E4554" w:rsidRDefault="0007463D" w:rsidP="0007463D">
            <w:pPr>
              <w:keepNext/>
              <w:spacing w:after="0" w:line="240" w:lineRule="auto"/>
              <w:jc w:val="center"/>
              <w:outlineLvl w:val="6"/>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Содержание</w:t>
            </w:r>
          </w:p>
        </w:tc>
      </w:tr>
      <w:tr w:rsidR="004E4554" w:rsidRPr="004E4554" w:rsidTr="0005615F">
        <w:trPr>
          <w:cantSplit/>
        </w:trPr>
        <w:tc>
          <w:tcPr>
            <w:tcW w:w="10314" w:type="dxa"/>
            <w:gridSpan w:val="2"/>
            <w:vAlign w:val="center"/>
          </w:tcPr>
          <w:p w:rsidR="0007463D" w:rsidRPr="004E4554" w:rsidRDefault="0007463D" w:rsidP="0007463D">
            <w:pPr>
              <w:keepNext/>
              <w:spacing w:after="0" w:line="240" w:lineRule="auto"/>
              <w:jc w:val="center"/>
              <w:outlineLvl w:val="8"/>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Общие сведения</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п.1 Ин-</w:t>
            </w:r>
          </w:p>
          <w:p w:rsidR="0007463D" w:rsidRPr="004E4554" w:rsidRDefault="0007463D" w:rsidP="0007463D">
            <w:pPr>
              <w:spacing w:after="0" w:line="240" w:lineRule="auto"/>
              <w:rPr>
                <w:rFonts w:ascii="Times New Roman" w:eastAsia="Times New Roman" w:hAnsi="Times New Roman"/>
                <w:sz w:val="16"/>
                <w:szCs w:val="16"/>
                <w:lang w:eastAsia="ru-RU"/>
              </w:rPr>
            </w:pPr>
            <w:proofErr w:type="gramStart"/>
            <w:r w:rsidRPr="004E4554">
              <w:rPr>
                <w:rFonts w:ascii="Times New Roman" w:eastAsia="Times New Roman" w:hAnsi="Times New Roman"/>
                <w:sz w:val="16"/>
                <w:szCs w:val="16"/>
                <w:lang w:eastAsia="ru-RU"/>
              </w:rPr>
              <w:t>формации</w:t>
            </w:r>
            <w:proofErr w:type="gramEnd"/>
            <w:r w:rsidRPr="004E4554">
              <w:rPr>
                <w:rFonts w:ascii="Times New Roman" w:eastAsia="Times New Roman" w:hAnsi="Times New Roman"/>
                <w:sz w:val="16"/>
                <w:szCs w:val="16"/>
                <w:lang w:eastAsia="ru-RU"/>
              </w:rPr>
              <w:t xml:space="preserve"> об открытом </w:t>
            </w:r>
          </w:p>
          <w:p w:rsidR="0007463D" w:rsidRPr="004E4554" w:rsidRDefault="0007463D" w:rsidP="0007463D">
            <w:pPr>
              <w:spacing w:after="0" w:line="240" w:lineRule="auto"/>
              <w:rPr>
                <w:rFonts w:ascii="Times New Roman" w:eastAsia="Times New Roman" w:hAnsi="Times New Roman"/>
                <w:sz w:val="16"/>
                <w:szCs w:val="16"/>
                <w:lang w:eastAsia="ru-RU"/>
              </w:rPr>
            </w:pPr>
            <w:proofErr w:type="gramStart"/>
            <w:r w:rsidRPr="004E4554">
              <w:rPr>
                <w:rFonts w:ascii="Times New Roman" w:eastAsia="Times New Roman" w:hAnsi="Times New Roman"/>
                <w:sz w:val="16"/>
                <w:szCs w:val="16"/>
                <w:lang w:eastAsia="ru-RU"/>
              </w:rPr>
              <w:t>конкурсе</w:t>
            </w:r>
            <w:proofErr w:type="gramEnd"/>
          </w:p>
        </w:tc>
        <w:tc>
          <w:tcPr>
            <w:tcW w:w="9203" w:type="dxa"/>
          </w:tcPr>
          <w:p w:rsidR="004305BF" w:rsidRPr="004E4554" w:rsidRDefault="0007463D" w:rsidP="001217E9">
            <w:pPr>
              <w:keepNext/>
              <w:suppressAutoHyphens/>
              <w:spacing w:after="0" w:line="240" w:lineRule="auto"/>
              <w:ind w:firstLine="34"/>
              <w:contextualSpacing/>
              <w:jc w:val="both"/>
              <w:outlineLvl w:val="0"/>
              <w:rPr>
                <w:sz w:val="20"/>
                <w:szCs w:val="24"/>
              </w:rPr>
            </w:pPr>
            <w:r w:rsidRPr="004E4554">
              <w:rPr>
                <w:rFonts w:ascii="Times New Roman" w:eastAsia="Times New Roman" w:hAnsi="Times New Roman"/>
                <w:b/>
                <w:sz w:val="20"/>
                <w:szCs w:val="24"/>
                <w:lang w:eastAsia="ru-RU"/>
              </w:rPr>
              <w:t xml:space="preserve">Наименование конкурса: </w:t>
            </w:r>
            <w:r w:rsidR="004305BF" w:rsidRPr="004E4554">
              <w:rPr>
                <w:rFonts w:ascii="Times New Roman" w:eastAsia="Times New Roman" w:hAnsi="Times New Roman"/>
                <w:sz w:val="20"/>
                <w:szCs w:val="24"/>
                <w:lang w:eastAsia="ru-RU"/>
              </w:rPr>
              <w:t>открытый конкурс (далее – конкурс) на право заключения договор</w:t>
            </w:r>
            <w:r w:rsidR="001217E9" w:rsidRPr="004E4554">
              <w:rPr>
                <w:rFonts w:ascii="Times New Roman" w:eastAsia="Times New Roman" w:hAnsi="Times New Roman"/>
                <w:sz w:val="20"/>
                <w:szCs w:val="24"/>
                <w:lang w:eastAsia="ru-RU"/>
              </w:rPr>
              <w:t>а</w:t>
            </w:r>
            <w:r w:rsidR="004305BF" w:rsidRPr="004E4554">
              <w:rPr>
                <w:rFonts w:ascii="Times New Roman" w:eastAsia="Times New Roman" w:hAnsi="Times New Roman"/>
                <w:sz w:val="20"/>
                <w:szCs w:val="24"/>
                <w:lang w:eastAsia="ru-RU"/>
              </w:rPr>
              <w:t xml:space="preserve"> на выполнение редакционно-издательских и полиграфических работ для нужд Постоянного Комитета Союзного государства на 2017 год:</w:t>
            </w:r>
            <w:r w:rsidR="001217E9" w:rsidRPr="004E4554">
              <w:rPr>
                <w:rFonts w:ascii="Times New Roman" w:eastAsia="Times New Roman" w:hAnsi="Times New Roman"/>
                <w:sz w:val="20"/>
                <w:szCs w:val="24"/>
                <w:lang w:eastAsia="ru-RU"/>
              </w:rPr>
              <w:t xml:space="preserve"> </w:t>
            </w:r>
            <w:r w:rsidR="00683DBA" w:rsidRPr="004E4554">
              <w:rPr>
                <w:rFonts w:ascii="Times New Roman" w:eastAsia="Times New Roman" w:hAnsi="Times New Roman"/>
                <w:sz w:val="20"/>
                <w:szCs w:val="24"/>
                <w:lang w:eastAsia="ru-RU"/>
              </w:rPr>
              <w:t xml:space="preserve">Предмет договора: </w:t>
            </w:r>
            <w:r w:rsidR="00E22691" w:rsidRPr="004E4554">
              <w:rPr>
                <w:rFonts w:ascii="Times New Roman" w:eastAsia="Times New Roman" w:hAnsi="Times New Roman"/>
                <w:sz w:val="20"/>
                <w:szCs w:val="24"/>
                <w:lang w:eastAsia="ru-RU"/>
              </w:rPr>
              <w:t xml:space="preserve">выполнение работ по </w:t>
            </w:r>
            <w:r w:rsidR="001217E9" w:rsidRPr="004E4554">
              <w:rPr>
                <w:rFonts w:ascii="Times New Roman" w:eastAsia="Times New Roman" w:hAnsi="Times New Roman"/>
                <w:sz w:val="20"/>
                <w:szCs w:val="24"/>
                <w:lang w:eastAsia="ru-RU"/>
              </w:rPr>
              <w:t>с</w:t>
            </w:r>
            <w:r w:rsidR="00E22691" w:rsidRPr="004E4554">
              <w:rPr>
                <w:rFonts w:ascii="Times New Roman" w:eastAsia="Times New Roman" w:hAnsi="Times New Roman"/>
                <w:sz w:val="20"/>
                <w:szCs w:val="24"/>
                <w:lang w:eastAsia="ru-RU"/>
              </w:rPr>
              <w:t>озданию оригинал-макета и изданию</w:t>
            </w:r>
            <w:r w:rsidR="007C37F3" w:rsidRPr="004E4554">
              <w:rPr>
                <w:rFonts w:ascii="Times New Roman" w:eastAsia="Times New Roman" w:hAnsi="Times New Roman"/>
                <w:sz w:val="20"/>
                <w:szCs w:val="24"/>
                <w:lang w:eastAsia="ru-RU"/>
              </w:rPr>
              <w:t xml:space="preserve"> книги «От Москвы до Бреста. Путешествие по Западной части Союзного государства» (2-е издание, переработанное), включая доставку и погрузочно-разгрузочные работы;</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п.1 Ин-</w:t>
            </w:r>
          </w:p>
          <w:p w:rsidR="0007463D" w:rsidRPr="004E4554" w:rsidRDefault="0007463D" w:rsidP="0007463D">
            <w:pPr>
              <w:spacing w:after="0" w:line="240" w:lineRule="auto"/>
              <w:rPr>
                <w:rFonts w:ascii="Times New Roman" w:eastAsia="Times New Roman" w:hAnsi="Times New Roman"/>
                <w:sz w:val="16"/>
                <w:szCs w:val="16"/>
                <w:lang w:eastAsia="ru-RU"/>
              </w:rPr>
            </w:pPr>
            <w:proofErr w:type="gramStart"/>
            <w:r w:rsidRPr="004E4554">
              <w:rPr>
                <w:rFonts w:ascii="Times New Roman" w:eastAsia="Times New Roman" w:hAnsi="Times New Roman"/>
                <w:sz w:val="16"/>
                <w:szCs w:val="16"/>
                <w:lang w:eastAsia="ru-RU"/>
              </w:rPr>
              <w:t>формации</w:t>
            </w:r>
            <w:proofErr w:type="gramEnd"/>
            <w:r w:rsidRPr="004E4554">
              <w:rPr>
                <w:rFonts w:ascii="Times New Roman" w:eastAsia="Times New Roman" w:hAnsi="Times New Roman"/>
                <w:sz w:val="16"/>
                <w:szCs w:val="16"/>
                <w:lang w:eastAsia="ru-RU"/>
              </w:rPr>
              <w:t xml:space="preserve"> об открытом </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конкурсе</w:t>
            </w:r>
            <w:proofErr w:type="gramEnd"/>
          </w:p>
        </w:tc>
        <w:tc>
          <w:tcPr>
            <w:tcW w:w="9203" w:type="dxa"/>
          </w:tcPr>
          <w:p w:rsidR="0007463D" w:rsidRPr="004E4554" w:rsidRDefault="0007463D" w:rsidP="0007463D">
            <w:pPr>
              <w:spacing w:after="0" w:line="240" w:lineRule="auto"/>
              <w:jc w:val="both"/>
              <w:rPr>
                <w:rFonts w:ascii="Times New Roman" w:eastAsia="Times New Roman" w:hAnsi="Times New Roman"/>
                <w:sz w:val="20"/>
                <w:szCs w:val="24"/>
                <w:lang w:eastAsia="ru-RU"/>
              </w:rPr>
            </w:pPr>
            <w:r w:rsidRPr="004E4554">
              <w:rPr>
                <w:rFonts w:ascii="Times New Roman" w:eastAsia="Times New Roman" w:hAnsi="Times New Roman"/>
                <w:b/>
                <w:sz w:val="20"/>
                <w:szCs w:val="24"/>
                <w:lang w:eastAsia="ru-RU"/>
              </w:rPr>
              <w:t>Наименование Заказчика</w:t>
            </w:r>
            <w:r w:rsidRPr="004E4554">
              <w:rPr>
                <w:rFonts w:ascii="Times New Roman" w:eastAsia="Times New Roman" w:hAnsi="Times New Roman"/>
                <w:sz w:val="20"/>
                <w:szCs w:val="24"/>
                <w:lang w:eastAsia="ru-RU"/>
              </w:rPr>
              <w:t xml:space="preserve">: Постоянный Комитет Союзного государства </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п.1 Ин-</w:t>
            </w:r>
          </w:p>
          <w:p w:rsidR="0007463D" w:rsidRPr="004E4554" w:rsidRDefault="0007463D" w:rsidP="0007463D">
            <w:pPr>
              <w:spacing w:after="0" w:line="240" w:lineRule="auto"/>
              <w:rPr>
                <w:rFonts w:ascii="Times New Roman" w:eastAsia="Times New Roman" w:hAnsi="Times New Roman"/>
                <w:sz w:val="16"/>
                <w:szCs w:val="16"/>
                <w:lang w:eastAsia="ru-RU"/>
              </w:rPr>
            </w:pPr>
            <w:proofErr w:type="gramStart"/>
            <w:r w:rsidRPr="004E4554">
              <w:rPr>
                <w:rFonts w:ascii="Times New Roman" w:eastAsia="Times New Roman" w:hAnsi="Times New Roman"/>
                <w:sz w:val="16"/>
                <w:szCs w:val="16"/>
                <w:lang w:eastAsia="ru-RU"/>
              </w:rPr>
              <w:t>формации</w:t>
            </w:r>
            <w:proofErr w:type="gramEnd"/>
            <w:r w:rsidRPr="004E4554">
              <w:rPr>
                <w:rFonts w:ascii="Times New Roman" w:eastAsia="Times New Roman" w:hAnsi="Times New Roman"/>
                <w:sz w:val="16"/>
                <w:szCs w:val="16"/>
                <w:lang w:eastAsia="ru-RU"/>
              </w:rPr>
              <w:t xml:space="preserve"> об открытом </w:t>
            </w:r>
          </w:p>
          <w:p w:rsidR="0007463D" w:rsidRPr="004E4554" w:rsidRDefault="0007463D" w:rsidP="0007463D">
            <w:pPr>
              <w:spacing w:after="0" w:line="240" w:lineRule="auto"/>
              <w:rPr>
                <w:rFonts w:ascii="Times New Roman" w:eastAsia="Times New Roman" w:hAnsi="Times New Roman"/>
                <w:sz w:val="20"/>
                <w:szCs w:val="20"/>
                <w:lang w:eastAsia="ru-RU"/>
              </w:rPr>
            </w:pPr>
            <w:proofErr w:type="gramStart"/>
            <w:r w:rsidRPr="004E4554">
              <w:rPr>
                <w:rFonts w:ascii="Times New Roman" w:eastAsia="Times New Roman" w:hAnsi="Times New Roman"/>
                <w:sz w:val="16"/>
                <w:szCs w:val="16"/>
                <w:lang w:eastAsia="ru-RU"/>
              </w:rPr>
              <w:t>конкурсе</w:t>
            </w:r>
            <w:proofErr w:type="gramEnd"/>
          </w:p>
        </w:tc>
        <w:tc>
          <w:tcPr>
            <w:tcW w:w="9203" w:type="dxa"/>
          </w:tcPr>
          <w:p w:rsidR="004305BF" w:rsidRPr="004E4554" w:rsidRDefault="0007463D" w:rsidP="0053107B">
            <w:pPr>
              <w:keepNext/>
              <w:suppressAutoHyphens/>
              <w:spacing w:after="0" w:line="240" w:lineRule="auto"/>
              <w:jc w:val="both"/>
              <w:outlineLvl w:val="0"/>
              <w:rPr>
                <w:rFonts w:ascii="Times New Roman" w:eastAsia="Times New Roman" w:hAnsi="Times New Roman"/>
                <w:sz w:val="20"/>
                <w:szCs w:val="24"/>
                <w:lang w:eastAsia="ru-RU"/>
              </w:rPr>
            </w:pPr>
            <w:r w:rsidRPr="004E4554">
              <w:rPr>
                <w:rFonts w:ascii="Times New Roman" w:eastAsia="Times New Roman" w:hAnsi="Times New Roman"/>
                <w:b/>
                <w:sz w:val="20"/>
                <w:szCs w:val="20"/>
                <w:lang w:eastAsia="ru-RU"/>
              </w:rPr>
              <w:t>Начальна</w:t>
            </w:r>
            <w:r w:rsidR="004305BF" w:rsidRPr="004E4554">
              <w:rPr>
                <w:rFonts w:ascii="Times New Roman" w:eastAsia="Times New Roman" w:hAnsi="Times New Roman"/>
                <w:b/>
                <w:sz w:val="20"/>
                <w:szCs w:val="20"/>
                <w:lang w:eastAsia="ru-RU"/>
              </w:rPr>
              <w:t>я (максимальная) цена Договора:</w:t>
            </w:r>
            <w:r w:rsidR="001217E9" w:rsidRPr="004E4554">
              <w:rPr>
                <w:rFonts w:ascii="Times New Roman" w:eastAsia="Times New Roman" w:hAnsi="Times New Roman"/>
                <w:b/>
                <w:sz w:val="20"/>
                <w:szCs w:val="20"/>
                <w:lang w:eastAsia="ru-RU"/>
              </w:rPr>
              <w:t xml:space="preserve"> </w:t>
            </w:r>
            <w:r w:rsidR="00A747BB" w:rsidRPr="004E4554">
              <w:rPr>
                <w:rFonts w:ascii="Times New Roman" w:eastAsia="Times New Roman" w:hAnsi="Times New Roman"/>
                <w:sz w:val="20"/>
                <w:szCs w:val="24"/>
                <w:lang w:eastAsia="ru-RU"/>
              </w:rPr>
              <w:t>800 000,00 (Восемьсот тысяч) российских рублей. Расходы осуществляются на территории Российской Федерации.</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п.3 Ин-</w:t>
            </w:r>
          </w:p>
          <w:p w:rsidR="0007463D" w:rsidRPr="004E4554" w:rsidRDefault="0007463D" w:rsidP="0007463D">
            <w:pPr>
              <w:spacing w:after="0" w:line="240" w:lineRule="auto"/>
              <w:rPr>
                <w:rFonts w:ascii="Times New Roman" w:eastAsia="Times New Roman" w:hAnsi="Times New Roman"/>
                <w:sz w:val="16"/>
                <w:szCs w:val="16"/>
                <w:lang w:eastAsia="ru-RU"/>
              </w:rPr>
            </w:pPr>
            <w:proofErr w:type="gramStart"/>
            <w:r w:rsidRPr="004E4554">
              <w:rPr>
                <w:rFonts w:ascii="Times New Roman" w:eastAsia="Times New Roman" w:hAnsi="Times New Roman"/>
                <w:sz w:val="16"/>
                <w:szCs w:val="16"/>
                <w:lang w:eastAsia="ru-RU"/>
              </w:rPr>
              <w:t>формации</w:t>
            </w:r>
            <w:proofErr w:type="gramEnd"/>
            <w:r w:rsidRPr="004E4554">
              <w:rPr>
                <w:rFonts w:ascii="Times New Roman" w:eastAsia="Times New Roman" w:hAnsi="Times New Roman"/>
                <w:sz w:val="16"/>
                <w:szCs w:val="16"/>
                <w:lang w:eastAsia="ru-RU"/>
              </w:rPr>
              <w:t xml:space="preserve"> об открытом </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конкурсе</w:t>
            </w:r>
            <w:proofErr w:type="gramEnd"/>
          </w:p>
        </w:tc>
        <w:tc>
          <w:tcPr>
            <w:tcW w:w="9203" w:type="dxa"/>
          </w:tcPr>
          <w:p w:rsidR="0007463D" w:rsidRPr="004E4554" w:rsidRDefault="0007463D" w:rsidP="0007463D">
            <w:pPr>
              <w:spacing w:after="0" w:line="240" w:lineRule="auto"/>
              <w:jc w:val="both"/>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Источник выделенных средств</w:t>
            </w:r>
            <w:r w:rsidRPr="004E4554">
              <w:rPr>
                <w:rFonts w:ascii="Times New Roman" w:eastAsia="Times New Roman" w:hAnsi="Times New Roman"/>
                <w:sz w:val="20"/>
                <w:szCs w:val="24"/>
                <w:lang w:eastAsia="ru-RU"/>
              </w:rPr>
              <w:t>: бюджет Союзного государства</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п.5 Ин-</w:t>
            </w:r>
          </w:p>
          <w:p w:rsidR="0007463D" w:rsidRPr="004E4554" w:rsidRDefault="0007463D" w:rsidP="0007463D">
            <w:pPr>
              <w:spacing w:after="0" w:line="240" w:lineRule="auto"/>
              <w:rPr>
                <w:rFonts w:ascii="Times New Roman" w:eastAsia="Times New Roman" w:hAnsi="Times New Roman"/>
                <w:sz w:val="16"/>
                <w:szCs w:val="16"/>
                <w:lang w:eastAsia="ru-RU"/>
              </w:rPr>
            </w:pPr>
            <w:proofErr w:type="gramStart"/>
            <w:r w:rsidRPr="004E4554">
              <w:rPr>
                <w:rFonts w:ascii="Times New Roman" w:eastAsia="Times New Roman" w:hAnsi="Times New Roman"/>
                <w:sz w:val="16"/>
                <w:szCs w:val="16"/>
                <w:lang w:eastAsia="ru-RU"/>
              </w:rPr>
              <w:t>формации</w:t>
            </w:r>
            <w:proofErr w:type="gramEnd"/>
            <w:r w:rsidRPr="004E4554">
              <w:rPr>
                <w:rFonts w:ascii="Times New Roman" w:eastAsia="Times New Roman" w:hAnsi="Times New Roman"/>
                <w:sz w:val="16"/>
                <w:szCs w:val="16"/>
                <w:lang w:eastAsia="ru-RU"/>
              </w:rPr>
              <w:t xml:space="preserve"> об открытом </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конкурсе</w:t>
            </w:r>
            <w:proofErr w:type="gramEnd"/>
          </w:p>
        </w:tc>
        <w:tc>
          <w:tcPr>
            <w:tcW w:w="9203" w:type="dxa"/>
          </w:tcPr>
          <w:p w:rsidR="0007463D" w:rsidRPr="004E4554" w:rsidRDefault="0007463D" w:rsidP="0007463D">
            <w:pPr>
              <w:spacing w:after="0" w:line="240" w:lineRule="auto"/>
              <w:jc w:val="both"/>
              <w:rPr>
                <w:rFonts w:ascii="Times New Roman" w:eastAsia="Times New Roman" w:hAnsi="Times New Roman"/>
                <w:sz w:val="20"/>
                <w:szCs w:val="20"/>
                <w:lang w:eastAsia="ru-RU"/>
              </w:rPr>
            </w:pPr>
            <w:r w:rsidRPr="004E4554">
              <w:rPr>
                <w:rFonts w:ascii="Times New Roman" w:eastAsia="Times New Roman" w:hAnsi="Times New Roman"/>
                <w:b/>
                <w:sz w:val="20"/>
                <w:szCs w:val="24"/>
                <w:lang w:eastAsia="ru-RU"/>
              </w:rPr>
              <w:t>Адрес Заказчика</w:t>
            </w:r>
            <w:r w:rsidRPr="004E4554">
              <w:rPr>
                <w:rFonts w:ascii="Times New Roman" w:eastAsia="Times New Roman" w:hAnsi="Times New Roman"/>
                <w:sz w:val="20"/>
                <w:szCs w:val="24"/>
                <w:lang w:eastAsia="ru-RU"/>
              </w:rPr>
              <w:t xml:space="preserve">: </w:t>
            </w:r>
            <w:r w:rsidRPr="004E4554">
              <w:rPr>
                <w:rFonts w:ascii="Times New Roman" w:eastAsia="Times New Roman" w:hAnsi="Times New Roman"/>
                <w:sz w:val="20"/>
                <w:szCs w:val="20"/>
                <w:lang w:eastAsia="ru-RU"/>
              </w:rPr>
              <w:t xml:space="preserve">Россия, 119034, г. Москва, Еропкинский переулок, д. 5, стр. 1 </w:t>
            </w:r>
          </w:p>
          <w:p w:rsidR="0007463D" w:rsidRPr="004E4554" w:rsidRDefault="0007463D" w:rsidP="0007463D">
            <w:pPr>
              <w:spacing w:after="0" w:line="240" w:lineRule="auto"/>
              <w:jc w:val="both"/>
              <w:rPr>
                <w:rFonts w:ascii="Times New Roman" w:eastAsia="Times New Roman" w:hAnsi="Times New Roman"/>
                <w:sz w:val="20"/>
                <w:szCs w:val="20"/>
                <w:lang w:eastAsia="ru-RU"/>
              </w:rPr>
            </w:pPr>
            <w:r w:rsidRPr="004E4554">
              <w:rPr>
                <w:rFonts w:ascii="Times New Roman" w:eastAsia="Times New Roman" w:hAnsi="Times New Roman"/>
                <w:b/>
                <w:sz w:val="20"/>
                <w:szCs w:val="24"/>
                <w:lang w:eastAsia="ru-RU"/>
              </w:rPr>
              <w:t>Номера телефонов</w:t>
            </w:r>
            <w:r w:rsidRPr="004E4554">
              <w:rPr>
                <w:rFonts w:ascii="Times New Roman" w:eastAsia="Times New Roman" w:hAnsi="Times New Roman"/>
                <w:sz w:val="20"/>
                <w:szCs w:val="24"/>
                <w:lang w:eastAsia="ru-RU"/>
              </w:rPr>
              <w:t xml:space="preserve">: </w:t>
            </w:r>
            <w:r w:rsidR="00E25186" w:rsidRPr="004E4554">
              <w:rPr>
                <w:rFonts w:ascii="Times New Roman" w:eastAsia="Times New Roman" w:hAnsi="Times New Roman"/>
                <w:sz w:val="20"/>
                <w:szCs w:val="20"/>
                <w:lang w:eastAsia="ru-RU"/>
              </w:rPr>
              <w:t>(495) 986-26-99; 986-27-17; факс: (495) 986- 27-17.</w:t>
            </w:r>
          </w:p>
          <w:p w:rsidR="0007463D" w:rsidRPr="004E4554" w:rsidRDefault="0007463D" w:rsidP="0007463D">
            <w:pPr>
              <w:spacing w:after="0" w:line="240" w:lineRule="auto"/>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Адрес электронной почты</w:t>
            </w:r>
            <w:r w:rsidRPr="004E4554">
              <w:rPr>
                <w:rFonts w:ascii="Times New Roman" w:eastAsia="Times New Roman" w:hAnsi="Times New Roman"/>
                <w:sz w:val="20"/>
                <w:szCs w:val="20"/>
                <w:lang w:eastAsia="ru-RU"/>
              </w:rPr>
              <w:t xml:space="preserve">: </w:t>
            </w:r>
            <w:r w:rsidR="00BD4F82" w:rsidRPr="004E4554">
              <w:rPr>
                <w:rFonts w:ascii="Times New Roman" w:eastAsia="Times New Roman" w:hAnsi="Times New Roman"/>
                <w:sz w:val="20"/>
                <w:szCs w:val="20"/>
                <w:lang w:eastAsia="ru-RU"/>
              </w:rPr>
              <w:t>socdepinform@postkomsg.com</w:t>
            </w:r>
            <w:r w:rsidR="00D113F7" w:rsidRPr="004E4554">
              <w:rPr>
                <w:rFonts w:ascii="Times New Roman" w:eastAsia="Times New Roman" w:hAnsi="Times New Roman"/>
                <w:sz w:val="20"/>
                <w:szCs w:val="20"/>
                <w:lang w:eastAsia="ru-RU"/>
              </w:rPr>
              <w:t>.</w:t>
            </w:r>
            <w:r w:rsidR="00D113F7" w:rsidRPr="004E4554">
              <w:rPr>
                <w:rFonts w:ascii="Times New Roman" w:eastAsia="Times New Roman" w:hAnsi="Times New Roman"/>
                <w:sz w:val="20"/>
                <w:szCs w:val="24"/>
                <w:lang w:eastAsia="ru-RU"/>
              </w:rPr>
              <w:t xml:space="preserve"> </w:t>
            </w:r>
          </w:p>
          <w:p w:rsidR="0007463D" w:rsidRPr="004E4554" w:rsidRDefault="0007463D" w:rsidP="0007463D">
            <w:pPr>
              <w:spacing w:after="0" w:line="240" w:lineRule="auto"/>
              <w:jc w:val="both"/>
              <w:rPr>
                <w:rFonts w:ascii="Times New Roman" w:eastAsia="Times New Roman" w:hAnsi="Times New Roman"/>
                <w:b/>
                <w:sz w:val="20"/>
                <w:szCs w:val="24"/>
                <w:lang w:eastAsia="ru-RU"/>
              </w:rPr>
            </w:pPr>
            <w:r w:rsidRPr="004E4554">
              <w:rPr>
                <w:rFonts w:ascii="Times New Roman" w:eastAsia="Times New Roman" w:hAnsi="Times New Roman"/>
                <w:b/>
                <w:bCs/>
                <w:sz w:val="20"/>
                <w:szCs w:val="24"/>
                <w:lang w:eastAsia="ru-RU"/>
              </w:rPr>
              <w:t>Интернет-сайт Заказчика</w:t>
            </w:r>
            <w:r w:rsidRPr="004E4554">
              <w:rPr>
                <w:rFonts w:ascii="Times New Roman" w:eastAsia="Times New Roman" w:hAnsi="Times New Roman"/>
                <w:sz w:val="20"/>
                <w:szCs w:val="24"/>
                <w:lang w:eastAsia="ru-RU"/>
              </w:rPr>
              <w:t xml:space="preserve">: </w:t>
            </w:r>
            <w:r w:rsidRPr="004E4554">
              <w:rPr>
                <w:rFonts w:ascii="Times New Roman" w:eastAsia="Times New Roman" w:hAnsi="Times New Roman"/>
                <w:sz w:val="20"/>
                <w:szCs w:val="24"/>
                <w:lang w:val="en-US" w:eastAsia="ru-RU"/>
              </w:rPr>
              <w:t>www</w:t>
            </w:r>
            <w:r w:rsidRPr="004E4554">
              <w:rPr>
                <w:rFonts w:ascii="Times New Roman" w:eastAsia="Times New Roman" w:hAnsi="Times New Roman"/>
                <w:sz w:val="20"/>
                <w:szCs w:val="24"/>
                <w:lang w:eastAsia="ru-RU"/>
              </w:rPr>
              <w:t>.</w:t>
            </w:r>
            <w:proofErr w:type="spellStart"/>
            <w:r w:rsidRPr="004E4554">
              <w:rPr>
                <w:rFonts w:ascii="Times New Roman" w:eastAsia="Times New Roman" w:hAnsi="Times New Roman"/>
                <w:sz w:val="20"/>
                <w:szCs w:val="24"/>
                <w:lang w:val="en-US" w:eastAsia="ru-RU"/>
              </w:rPr>
              <w:t>postkomsg</w:t>
            </w:r>
            <w:proofErr w:type="spellEnd"/>
            <w:r w:rsidRPr="004E4554">
              <w:rPr>
                <w:rFonts w:ascii="Times New Roman" w:eastAsia="Times New Roman" w:hAnsi="Times New Roman"/>
                <w:sz w:val="20"/>
                <w:szCs w:val="24"/>
                <w:lang w:eastAsia="ru-RU"/>
              </w:rPr>
              <w:t>.</w:t>
            </w:r>
            <w:r w:rsidRPr="004E4554">
              <w:rPr>
                <w:rFonts w:ascii="Times New Roman" w:eastAsia="Times New Roman" w:hAnsi="Times New Roman"/>
                <w:sz w:val="20"/>
                <w:szCs w:val="24"/>
                <w:lang w:val="en-US" w:eastAsia="ru-RU"/>
              </w:rPr>
              <w:t>com</w:t>
            </w:r>
          </w:p>
        </w:tc>
      </w:tr>
      <w:tr w:rsidR="004E4554" w:rsidRPr="004E4554" w:rsidTr="0005615F">
        <w:tc>
          <w:tcPr>
            <w:tcW w:w="1111" w:type="dxa"/>
          </w:tcPr>
          <w:p w:rsidR="0007463D" w:rsidRPr="004E4554" w:rsidRDefault="0005615F"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пп.6.2 п.6 Инструк</w:t>
            </w:r>
            <w:r w:rsidR="0007463D" w:rsidRPr="004E4554">
              <w:rPr>
                <w:rFonts w:ascii="Times New Roman" w:eastAsia="Times New Roman" w:hAnsi="Times New Roman"/>
                <w:sz w:val="16"/>
                <w:szCs w:val="16"/>
                <w:lang w:eastAsia="ru-RU"/>
              </w:rPr>
              <w:t xml:space="preserve">ции </w:t>
            </w:r>
          </w:p>
          <w:p w:rsidR="0007463D" w:rsidRPr="004E4554" w:rsidRDefault="0007463D" w:rsidP="0007463D">
            <w:pPr>
              <w:spacing w:after="0" w:line="240" w:lineRule="auto"/>
              <w:rPr>
                <w:rFonts w:ascii="Times New Roman" w:eastAsia="Times New Roman" w:hAnsi="Times New Roman"/>
                <w:sz w:val="16"/>
                <w:szCs w:val="16"/>
                <w:lang w:eastAsia="ru-RU"/>
              </w:rPr>
            </w:pPr>
            <w:proofErr w:type="gramStart"/>
            <w:r w:rsidRPr="004E4554">
              <w:rPr>
                <w:rFonts w:ascii="Times New Roman" w:eastAsia="Times New Roman" w:hAnsi="Times New Roman"/>
                <w:sz w:val="16"/>
                <w:szCs w:val="16"/>
                <w:lang w:eastAsia="ru-RU"/>
              </w:rPr>
              <w:t>участник</w:t>
            </w:r>
            <w:r w:rsidR="0005615F" w:rsidRPr="004E4554">
              <w:rPr>
                <w:rFonts w:ascii="Times New Roman" w:eastAsia="Times New Roman" w:hAnsi="Times New Roman"/>
                <w:sz w:val="16"/>
                <w:szCs w:val="16"/>
                <w:lang w:eastAsia="ru-RU"/>
              </w:rPr>
              <w:t>а</w:t>
            </w:r>
            <w:r w:rsidRPr="004E4554">
              <w:rPr>
                <w:rFonts w:ascii="Times New Roman" w:eastAsia="Times New Roman" w:hAnsi="Times New Roman"/>
                <w:sz w:val="16"/>
                <w:szCs w:val="16"/>
                <w:lang w:eastAsia="ru-RU"/>
              </w:rPr>
              <w:t>м</w:t>
            </w:r>
            <w:proofErr w:type="gramEnd"/>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конкурса</w:t>
            </w:r>
            <w:proofErr w:type="gramEnd"/>
          </w:p>
        </w:tc>
        <w:tc>
          <w:tcPr>
            <w:tcW w:w="9203" w:type="dxa"/>
          </w:tcPr>
          <w:p w:rsidR="0007463D" w:rsidRPr="004E4554" w:rsidRDefault="0007463D" w:rsidP="0007463D">
            <w:pPr>
              <w:spacing w:after="0" w:line="240" w:lineRule="auto"/>
              <w:jc w:val="both"/>
              <w:rPr>
                <w:rFonts w:ascii="Times New Roman" w:eastAsia="Times New Roman" w:hAnsi="Times New Roman"/>
                <w:sz w:val="20"/>
                <w:szCs w:val="24"/>
                <w:lang w:eastAsia="ru-RU"/>
              </w:rPr>
            </w:pPr>
            <w:r w:rsidRPr="004E4554">
              <w:rPr>
                <w:rFonts w:ascii="Times New Roman" w:eastAsia="Times New Roman" w:hAnsi="Times New Roman"/>
                <w:b/>
                <w:sz w:val="20"/>
                <w:szCs w:val="24"/>
                <w:lang w:eastAsia="ru-RU"/>
              </w:rPr>
              <w:t>Срок, по окончании которого не принимаются запросы на разъяснение конкурсной документации</w:t>
            </w:r>
            <w:r w:rsidRPr="004E4554">
              <w:rPr>
                <w:rFonts w:ascii="Times New Roman" w:eastAsia="Times New Roman" w:hAnsi="Times New Roman"/>
                <w:sz w:val="20"/>
                <w:szCs w:val="24"/>
                <w:lang w:eastAsia="ru-RU"/>
              </w:rPr>
              <w:t xml:space="preserve">: не позднее, чем за 5 дней до дня окончания срока подачи заявок на участие в конкурсе. </w:t>
            </w:r>
          </w:p>
        </w:tc>
      </w:tr>
      <w:tr w:rsidR="004E4554" w:rsidRPr="004E4554" w:rsidTr="0005615F">
        <w:tc>
          <w:tcPr>
            <w:tcW w:w="10314" w:type="dxa"/>
            <w:gridSpan w:val="2"/>
          </w:tcPr>
          <w:p w:rsidR="0007463D" w:rsidRPr="004E4554" w:rsidRDefault="0007463D" w:rsidP="0007463D">
            <w:pPr>
              <w:spacing w:after="0" w:line="240" w:lineRule="auto"/>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 xml:space="preserve">Подготовка и подача конкурсных заявок </w:t>
            </w:r>
          </w:p>
        </w:tc>
      </w:tr>
      <w:tr w:rsidR="004E4554" w:rsidRPr="004E4554" w:rsidTr="0005615F">
        <w:tc>
          <w:tcPr>
            <w:tcW w:w="1111" w:type="dxa"/>
          </w:tcPr>
          <w:p w:rsidR="0007463D" w:rsidRPr="004E4554" w:rsidRDefault="0005615F"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пп.8.1 п.8 Инструкции участ</w:t>
            </w:r>
            <w:r w:rsidR="0007463D" w:rsidRPr="004E4554">
              <w:rPr>
                <w:rFonts w:ascii="Times New Roman" w:eastAsia="Times New Roman" w:hAnsi="Times New Roman"/>
                <w:sz w:val="16"/>
                <w:szCs w:val="16"/>
                <w:lang w:eastAsia="ru-RU"/>
              </w:rPr>
              <w:t>никам</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конкурса</w:t>
            </w:r>
            <w:proofErr w:type="gramEnd"/>
          </w:p>
        </w:tc>
        <w:tc>
          <w:tcPr>
            <w:tcW w:w="9203" w:type="dxa"/>
          </w:tcPr>
          <w:p w:rsidR="0007463D" w:rsidRPr="004E4554" w:rsidRDefault="0007463D" w:rsidP="0007463D">
            <w:pPr>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b/>
                <w:sz w:val="20"/>
                <w:szCs w:val="24"/>
                <w:lang w:eastAsia="ru-RU"/>
              </w:rPr>
              <w:t>Язык конкурсной заявки</w:t>
            </w:r>
            <w:r w:rsidRPr="004E4554">
              <w:rPr>
                <w:rFonts w:ascii="Times New Roman" w:eastAsia="Times New Roman" w:hAnsi="Times New Roman"/>
                <w:sz w:val="20"/>
                <w:szCs w:val="24"/>
                <w:lang w:eastAsia="ru-RU"/>
              </w:rPr>
              <w:t xml:space="preserve">: </w:t>
            </w:r>
            <w:r w:rsidRPr="004E4554">
              <w:rPr>
                <w:rFonts w:ascii="Times New Roman" w:eastAsia="Times New Roman" w:hAnsi="Times New Roman"/>
                <w:sz w:val="20"/>
                <w:szCs w:val="24"/>
                <w:lang w:eastAsia="ru-RU"/>
              </w:rPr>
              <w:tab/>
              <w:t>русский</w:t>
            </w:r>
          </w:p>
        </w:tc>
      </w:tr>
      <w:tr w:rsidR="004E4554" w:rsidRPr="004E4554" w:rsidTr="0005615F">
        <w:tc>
          <w:tcPr>
            <w:tcW w:w="1111" w:type="dxa"/>
          </w:tcPr>
          <w:p w:rsidR="0007463D" w:rsidRPr="004E4554" w:rsidRDefault="0005615F"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пп.11.1 п.11 Инструкции участ</w:t>
            </w:r>
            <w:r w:rsidR="0007463D" w:rsidRPr="004E4554">
              <w:rPr>
                <w:rFonts w:ascii="Times New Roman" w:eastAsia="Times New Roman" w:hAnsi="Times New Roman"/>
                <w:sz w:val="16"/>
                <w:szCs w:val="16"/>
                <w:lang w:eastAsia="ru-RU"/>
              </w:rPr>
              <w:t>никам</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конкурса</w:t>
            </w:r>
            <w:proofErr w:type="gramEnd"/>
          </w:p>
        </w:tc>
        <w:tc>
          <w:tcPr>
            <w:tcW w:w="9203" w:type="dxa"/>
          </w:tcPr>
          <w:p w:rsidR="0007463D" w:rsidRPr="004E4554" w:rsidRDefault="0007463D" w:rsidP="0007463D">
            <w:pPr>
              <w:tabs>
                <w:tab w:val="left" w:pos="309"/>
              </w:tabs>
              <w:spacing w:after="0" w:line="240" w:lineRule="auto"/>
              <w:rPr>
                <w:rFonts w:ascii="Times New Roman" w:eastAsia="Times New Roman" w:hAnsi="Times New Roman"/>
                <w:sz w:val="20"/>
                <w:szCs w:val="24"/>
                <w:lang w:eastAsia="ru-RU"/>
              </w:rPr>
            </w:pPr>
            <w:r w:rsidRPr="004E4554">
              <w:rPr>
                <w:rFonts w:ascii="Times New Roman" w:eastAsia="Times New Roman" w:hAnsi="Times New Roman"/>
                <w:b/>
                <w:sz w:val="20"/>
                <w:szCs w:val="24"/>
                <w:lang w:eastAsia="ru-RU"/>
              </w:rPr>
              <w:t>Валюта конкурсной заявки</w:t>
            </w:r>
            <w:r w:rsidRPr="004E4554">
              <w:rPr>
                <w:rFonts w:ascii="Times New Roman" w:eastAsia="Times New Roman" w:hAnsi="Times New Roman"/>
                <w:sz w:val="20"/>
                <w:szCs w:val="24"/>
                <w:lang w:eastAsia="ru-RU"/>
              </w:rPr>
              <w:t xml:space="preserve">: </w:t>
            </w:r>
            <w:r w:rsidRPr="004E4554">
              <w:rPr>
                <w:rFonts w:ascii="Times New Roman" w:eastAsia="Times New Roman" w:hAnsi="Times New Roman"/>
                <w:sz w:val="20"/>
                <w:szCs w:val="24"/>
                <w:lang w:eastAsia="ru-RU"/>
              </w:rPr>
              <w:tab/>
              <w:t>российский рубль</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p>
          <w:p w:rsidR="0007463D" w:rsidRPr="004E4554" w:rsidRDefault="0007463D" w:rsidP="0007463D">
            <w:pPr>
              <w:spacing w:after="0" w:line="240" w:lineRule="auto"/>
              <w:rPr>
                <w:rFonts w:ascii="Times New Roman" w:eastAsia="Times New Roman" w:hAnsi="Times New Roman"/>
                <w:sz w:val="16"/>
                <w:szCs w:val="16"/>
                <w:lang w:eastAsia="ru-RU"/>
              </w:rPr>
            </w:pPr>
          </w:p>
          <w:p w:rsidR="0007463D" w:rsidRPr="004E4554" w:rsidRDefault="0007463D"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пп.9.2 п.9 Ин</w:t>
            </w:r>
            <w:r w:rsidR="0005615F" w:rsidRPr="004E4554">
              <w:rPr>
                <w:rFonts w:ascii="Times New Roman" w:eastAsia="Times New Roman" w:hAnsi="Times New Roman"/>
                <w:sz w:val="16"/>
                <w:szCs w:val="16"/>
                <w:lang w:eastAsia="ru-RU"/>
              </w:rPr>
              <w:t>струкции участ</w:t>
            </w:r>
            <w:r w:rsidRPr="004E4554">
              <w:rPr>
                <w:rFonts w:ascii="Times New Roman" w:eastAsia="Times New Roman" w:hAnsi="Times New Roman"/>
                <w:sz w:val="16"/>
                <w:szCs w:val="16"/>
                <w:lang w:eastAsia="ru-RU"/>
              </w:rPr>
              <w:t>никам</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конкурса</w:t>
            </w:r>
            <w:proofErr w:type="gramEnd"/>
          </w:p>
        </w:tc>
        <w:tc>
          <w:tcPr>
            <w:tcW w:w="9203" w:type="dxa"/>
          </w:tcPr>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1. Сведения и документы об участнике конкурса, подавшем такую заявку:</w:t>
            </w:r>
          </w:p>
          <w:p w:rsidR="00D95A1B" w:rsidRPr="004E4554" w:rsidRDefault="00D95A1B" w:rsidP="00D95A1B">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а</w:t>
            </w:r>
            <w:proofErr w:type="gramEnd"/>
            <w:r w:rsidRPr="004E4554">
              <w:rPr>
                <w:rFonts w:ascii="Times New Roman" w:eastAsia="Times New Roman" w:hAnsi="Times New Roman"/>
                <w:sz w:val="20"/>
                <w:szCs w:val="20"/>
                <w:lang w:eastAsia="ru-RU"/>
              </w:rPr>
              <w:t>) наименование, фирменное наименование (при наличии), сведения об организационно-правовой форме, место нахождения, почтовый адрес и юридический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контактный телефон/ факс, адрес эл. почты;</w:t>
            </w:r>
          </w:p>
          <w:p w:rsidR="00D95A1B" w:rsidRPr="004E4554" w:rsidRDefault="00D95A1B" w:rsidP="00D95A1B">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б</w:t>
            </w:r>
            <w:proofErr w:type="gramEnd"/>
            <w:r w:rsidRPr="004E4554">
              <w:rPr>
                <w:rFonts w:ascii="Times New Roman" w:eastAsia="Times New Roman" w:hAnsi="Times New Roman"/>
                <w:sz w:val="20"/>
                <w:szCs w:val="20"/>
                <w:lang w:eastAsia="ru-RU"/>
              </w:rPr>
              <w:t>) нотариально заверенные копии учредительных документов участника конкурса;</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в) выписку из Единого государственного реестра юридических лиц или засвидетельствованную в нотариальном порядке копию такой выписки, полученную не ранее чем за шесть месяцев до даты размещения на сайте Заказчика извещения о проведении конкурса (для российских участников закупки), выписку (оригинал или нотариально заверенную копию) из Единого государственного регистра юридических лиц и индивидуальных предпринимателей, полученной не ранее чем за шесть месяцев до даты размещения на сайте Заказчика извещения о проведении конкурса (для белорусских участников закупки), </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г</w:t>
            </w:r>
            <w:proofErr w:type="gramEnd"/>
            <w:r w:rsidRPr="004E4554">
              <w:rPr>
                <w:rFonts w:ascii="Times New Roman" w:eastAsia="Times New Roman" w:hAnsi="Times New Roman"/>
                <w:sz w:val="20"/>
                <w:szCs w:val="20"/>
                <w:lang w:eastAsia="ru-RU"/>
              </w:rPr>
              <w:t>)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установленным в п.2 настоящей инструкции;</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д</w:t>
            </w:r>
            <w:proofErr w:type="gramEnd"/>
            <w:r w:rsidRPr="004E4554">
              <w:rPr>
                <w:rFonts w:ascii="Times New Roman" w:eastAsia="Times New Roman" w:hAnsi="Times New Roman"/>
                <w:sz w:val="20"/>
                <w:szCs w:val="20"/>
                <w:lang w:eastAsia="ru-RU"/>
              </w:rPr>
              <w:t xml:space="preserve">)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w:t>
            </w:r>
            <w:r w:rsidRPr="004E4554">
              <w:rPr>
                <w:rFonts w:ascii="Times New Roman" w:eastAsia="Times New Roman" w:hAnsi="Times New Roman"/>
                <w:sz w:val="20"/>
                <w:szCs w:val="20"/>
                <w:lang w:eastAsia="ru-RU"/>
              </w:rPr>
              <w:lastRenderedPageBreak/>
              <w:t>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печати) участника конкурса и подписанную руководителем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конкурсная заявка должна содержать также документ, подтверждающий полномочия такого лица;</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е</w:t>
            </w:r>
            <w:proofErr w:type="gramEnd"/>
            <w:r w:rsidRPr="004E4554">
              <w:rPr>
                <w:rFonts w:ascii="Times New Roman" w:eastAsia="Times New Roman" w:hAnsi="Times New Roman"/>
                <w:sz w:val="20"/>
                <w:szCs w:val="20"/>
                <w:lang w:eastAsia="ru-RU"/>
              </w:rPr>
              <w:t>)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ж</w:t>
            </w:r>
            <w:proofErr w:type="gramEnd"/>
            <w:r w:rsidRPr="004E4554">
              <w:rPr>
                <w:rFonts w:ascii="Times New Roman" w:eastAsia="Times New Roman" w:hAnsi="Times New Roman"/>
                <w:sz w:val="20"/>
                <w:szCs w:val="20"/>
                <w:lang w:eastAsia="ru-RU"/>
              </w:rPr>
              <w:t>) документы, подтверждающие квалификацию участника конкурса, если в извещении о проведении конкурса и в конкурсной документации указан такой критерий оценки конкурсных заявок, как квалификация участника конкурса;</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з</w:t>
            </w:r>
            <w:proofErr w:type="gramEnd"/>
            <w:r w:rsidRPr="004E4554">
              <w:rPr>
                <w:rFonts w:ascii="Times New Roman" w:eastAsia="Times New Roman" w:hAnsi="Times New Roman"/>
                <w:sz w:val="20"/>
                <w:szCs w:val="20"/>
                <w:lang w:eastAsia="ru-RU"/>
              </w:rPr>
              <w:t>) предложение о функциональных характеристиках (потребительских свойствах), качественных и экологических характеристиках работ и иные предложения об условиях исполнения договора;</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proofErr w:type="gramStart"/>
            <w:r w:rsidRPr="004E4554">
              <w:rPr>
                <w:rFonts w:ascii="Times New Roman" w:eastAsia="Times New Roman" w:hAnsi="Times New Roman"/>
                <w:sz w:val="20"/>
                <w:szCs w:val="20"/>
                <w:lang w:eastAsia="ru-RU"/>
              </w:rPr>
              <w:t>и</w:t>
            </w:r>
            <w:proofErr w:type="gramEnd"/>
            <w:r w:rsidRPr="004E4554">
              <w:rPr>
                <w:rFonts w:ascii="Times New Roman" w:eastAsia="Times New Roman" w:hAnsi="Times New Roman"/>
                <w:sz w:val="20"/>
                <w:szCs w:val="20"/>
                <w:lang w:eastAsia="ru-RU"/>
              </w:rPr>
              <w:t>) в случаях, предусмотренных конкурсной документацией, копии документов, подтверждающих соответствие работ требованиям законодательства;</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поставляемых товаров, выполняемых работ, оказываемых услуг в соответствии с Техническим заданием, входящим в состав конкурсной документации. </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D95A1B" w:rsidRPr="004E4554" w:rsidRDefault="00D95A1B" w:rsidP="00D95A1B">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4. Проект сметы расходов с необходимыми обоснованиями (расчетами), составленной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утвержденным постановлением Совета Министров Союзного государства от 29.09.2015 № 12. (форма № 7).</w:t>
            </w:r>
          </w:p>
          <w:p w:rsidR="00D95A1B" w:rsidRPr="004E4554" w:rsidRDefault="00D95A1B" w:rsidP="00D95A1B">
            <w:pPr>
              <w:autoSpaceDE w:val="0"/>
              <w:autoSpaceDN w:val="0"/>
              <w:adjustRightInd w:val="0"/>
              <w:spacing w:after="0" w:line="240" w:lineRule="auto"/>
              <w:ind w:firstLine="708"/>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Участник конкурса указывает расценки и цены по всем позициям и пунктам, описанным в Техническом задании, входящим в состав конкурсной документации.</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Содержательная часть проекта сметы должна быть представлена в виде таблицы.</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rsidR="00180A43" w:rsidRPr="004E4554" w:rsidRDefault="00180A43" w:rsidP="00180A43">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В проекте сметы по каждому виду расходов указываются объем работ, а также общая стоимость каждого вида работ.</w:t>
            </w:r>
          </w:p>
          <w:p w:rsidR="00180A43" w:rsidRPr="004E4554" w:rsidRDefault="00180A43" w:rsidP="00180A43">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4E4554">
              <w:rPr>
                <w:rFonts w:ascii="Times New Roman" w:eastAsia="Times New Roman" w:hAnsi="Times New Roman"/>
                <w:sz w:val="20"/>
                <w:szCs w:val="20"/>
                <w:lang w:eastAsia="ru-RU"/>
              </w:rPr>
              <w:t>пп</w:t>
            </w:r>
            <w:proofErr w:type="spellEnd"/>
            <w:r w:rsidRPr="004E4554">
              <w:rPr>
                <w:rFonts w:ascii="Times New Roman" w:eastAsia="Times New Roman" w:hAnsi="Times New Roman"/>
                <w:sz w:val="20"/>
                <w:szCs w:val="20"/>
                <w:lang w:eastAsia="ru-RU"/>
              </w:rPr>
              <w:t xml:space="preserve">. 20.2 п. 20 настоящей инструкции. </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5. Анкету участника конкурса, заполненную в соответствии с формой № 3.  </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6. Предложение о функциональных и качественных характеристиках работ (форма № 4).</w:t>
            </w:r>
          </w:p>
          <w:p w:rsidR="00D95A1B"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xml:space="preserve">9.3. Если участник конкурса одновременно участвует в нескольких конкурсах, проводимых Заказчиком, документы, указанные в абз.1 </w:t>
            </w:r>
            <w:proofErr w:type="spellStart"/>
            <w:r w:rsidRPr="004E4554">
              <w:rPr>
                <w:rFonts w:ascii="Times New Roman" w:eastAsia="Times New Roman" w:hAnsi="Times New Roman"/>
                <w:sz w:val="20"/>
                <w:szCs w:val="20"/>
                <w:lang w:eastAsia="ru-RU"/>
              </w:rPr>
              <w:t>пп</w:t>
            </w:r>
            <w:proofErr w:type="spellEnd"/>
            <w:r w:rsidRPr="004E4554">
              <w:rPr>
                <w:rFonts w:ascii="Times New Roman" w:eastAsia="Times New Roman" w:hAnsi="Times New Roman"/>
                <w:sz w:val="20"/>
                <w:szCs w:val="20"/>
                <w:lang w:eastAsia="ru-RU"/>
              </w:rPr>
              <w:t>. 9.2 настоящего пункта, представляются один раз, а к заявке на последующие конкурсы прикладывается соответствующее письменное разъяснение.</w:t>
            </w:r>
          </w:p>
          <w:p w:rsidR="0007463D" w:rsidRPr="004E4554" w:rsidRDefault="00D95A1B" w:rsidP="00D95A1B">
            <w:pPr>
              <w:tabs>
                <w:tab w:val="left" w:pos="567"/>
              </w:tabs>
              <w:spacing w:after="0" w:line="240" w:lineRule="auto"/>
              <w:ind w:firstLine="709"/>
              <w:contextualSpacing/>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lastRenderedPageBreak/>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4E4554">
              <w:rPr>
                <w:rFonts w:ascii="Times New Roman" w:eastAsia="Times New Roman" w:hAnsi="Times New Roman"/>
                <w:sz w:val="20"/>
                <w:szCs w:val="20"/>
                <w:lang w:eastAsia="ru-RU"/>
              </w:rPr>
              <w:t>пп</w:t>
            </w:r>
            <w:proofErr w:type="spellEnd"/>
            <w:r w:rsidRPr="004E4554">
              <w:rPr>
                <w:rFonts w:ascii="Times New Roman" w:eastAsia="Times New Roman" w:hAnsi="Times New Roman"/>
                <w:sz w:val="20"/>
                <w:szCs w:val="20"/>
                <w:lang w:eastAsia="ru-RU"/>
              </w:rPr>
              <w:t>. 20.2 п. 20 настоящей инструкции.</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bookmarkStart w:id="54" w:name="_Hlt440553691"/>
            <w:bookmarkEnd w:id="54"/>
            <w:r w:rsidRPr="004E4554">
              <w:rPr>
                <w:rFonts w:ascii="Times New Roman" w:eastAsia="Times New Roman" w:hAnsi="Times New Roman"/>
                <w:sz w:val="16"/>
                <w:szCs w:val="16"/>
                <w:lang w:eastAsia="ru-RU"/>
              </w:rPr>
              <w:lastRenderedPageBreak/>
              <w:t>пп.12.2 п.12 Инструк</w:t>
            </w:r>
            <w:r w:rsidR="0005615F" w:rsidRPr="004E4554">
              <w:rPr>
                <w:rFonts w:ascii="Times New Roman" w:eastAsia="Times New Roman" w:hAnsi="Times New Roman"/>
                <w:sz w:val="16"/>
                <w:szCs w:val="16"/>
                <w:lang w:eastAsia="ru-RU"/>
              </w:rPr>
              <w:t>ции участ</w:t>
            </w:r>
            <w:r w:rsidRPr="004E4554">
              <w:rPr>
                <w:rFonts w:ascii="Times New Roman" w:eastAsia="Times New Roman" w:hAnsi="Times New Roman"/>
                <w:sz w:val="16"/>
                <w:szCs w:val="16"/>
                <w:lang w:eastAsia="ru-RU"/>
              </w:rPr>
              <w:t>никам</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конкурса</w:t>
            </w:r>
            <w:proofErr w:type="gramEnd"/>
          </w:p>
        </w:tc>
        <w:tc>
          <w:tcPr>
            <w:tcW w:w="9203" w:type="dxa"/>
          </w:tcPr>
          <w:p w:rsidR="0007463D" w:rsidRPr="004E4554" w:rsidRDefault="0007463D" w:rsidP="00E53EBF">
            <w:pPr>
              <w:spacing w:after="0" w:line="240" w:lineRule="auto"/>
              <w:jc w:val="both"/>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Срок действия конкурсных заявок</w:t>
            </w:r>
            <w:r w:rsidRPr="004E4554">
              <w:rPr>
                <w:rFonts w:ascii="Times New Roman" w:eastAsia="Times New Roman" w:hAnsi="Times New Roman"/>
                <w:sz w:val="20"/>
                <w:szCs w:val="24"/>
                <w:lang w:eastAsia="ru-RU"/>
              </w:rPr>
              <w:t xml:space="preserve">: не менее 45 дней с момента вскрытия конвертов с заявками </w:t>
            </w:r>
          </w:p>
        </w:tc>
      </w:tr>
      <w:tr w:rsidR="004E4554" w:rsidRPr="004E4554" w:rsidTr="0005615F">
        <w:tc>
          <w:tcPr>
            <w:tcW w:w="1111" w:type="dxa"/>
          </w:tcPr>
          <w:p w:rsidR="0007463D" w:rsidRPr="004E4554" w:rsidRDefault="0005615F"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пп.15.1 п.15 Инструкции участ</w:t>
            </w:r>
            <w:r w:rsidR="0007463D" w:rsidRPr="004E4554">
              <w:rPr>
                <w:rFonts w:ascii="Times New Roman" w:eastAsia="Times New Roman" w:hAnsi="Times New Roman"/>
                <w:sz w:val="16"/>
                <w:szCs w:val="16"/>
                <w:lang w:eastAsia="ru-RU"/>
              </w:rPr>
              <w:t>никам</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конкурса</w:t>
            </w:r>
            <w:proofErr w:type="gramEnd"/>
          </w:p>
        </w:tc>
        <w:tc>
          <w:tcPr>
            <w:tcW w:w="9203" w:type="dxa"/>
          </w:tcPr>
          <w:p w:rsidR="0007463D" w:rsidRPr="004E4554" w:rsidRDefault="0007463D" w:rsidP="00E53EBF">
            <w:pPr>
              <w:spacing w:after="0" w:line="240" w:lineRule="auto"/>
              <w:jc w:val="both"/>
              <w:rPr>
                <w:rFonts w:ascii="Times New Roman" w:eastAsia="Times New Roman" w:hAnsi="Times New Roman"/>
                <w:sz w:val="20"/>
                <w:szCs w:val="24"/>
                <w:lang w:eastAsia="ru-RU"/>
              </w:rPr>
            </w:pPr>
            <w:r w:rsidRPr="004E4554">
              <w:rPr>
                <w:rFonts w:ascii="Times New Roman" w:eastAsia="Times New Roman" w:hAnsi="Times New Roman"/>
                <w:b/>
                <w:sz w:val="20"/>
                <w:szCs w:val="24"/>
                <w:lang w:eastAsia="ru-RU"/>
              </w:rPr>
              <w:t>Адрес для представления конкурсных заявок в запечатанных конвертах</w:t>
            </w:r>
            <w:r w:rsidRPr="004E4554">
              <w:rPr>
                <w:rFonts w:ascii="Times New Roman" w:eastAsia="Times New Roman" w:hAnsi="Times New Roman"/>
                <w:sz w:val="20"/>
                <w:szCs w:val="24"/>
                <w:lang w:eastAsia="ru-RU"/>
              </w:rPr>
              <w:t xml:space="preserve">: </w:t>
            </w:r>
          </w:p>
          <w:p w:rsidR="0007463D" w:rsidRPr="004E4554" w:rsidRDefault="0007463D" w:rsidP="00E53EBF">
            <w:pPr>
              <w:spacing w:after="0" w:line="240" w:lineRule="auto"/>
              <w:jc w:val="both"/>
              <w:rPr>
                <w:rFonts w:ascii="Times New Roman" w:eastAsia="Times New Roman" w:hAnsi="Times New Roman"/>
                <w:sz w:val="20"/>
                <w:szCs w:val="24"/>
                <w:lang w:eastAsia="ru-RU"/>
              </w:rPr>
            </w:pPr>
            <w:r w:rsidRPr="004E4554">
              <w:rPr>
                <w:rFonts w:ascii="Times New Roman" w:eastAsia="Times New Roman" w:hAnsi="Times New Roman"/>
                <w:sz w:val="20"/>
                <w:szCs w:val="24"/>
                <w:lang w:eastAsia="ru-RU"/>
              </w:rPr>
              <w:t>Россия</w:t>
            </w:r>
            <w:r w:rsidRPr="004E4554">
              <w:rPr>
                <w:rFonts w:ascii="Times New Roman" w:eastAsia="Times New Roman" w:hAnsi="Times New Roman"/>
                <w:sz w:val="20"/>
                <w:szCs w:val="20"/>
                <w:lang w:eastAsia="ru-RU"/>
              </w:rPr>
              <w:t>, 119034, г. Москва, Еропкинский переулок, д. 5, стр. 1</w:t>
            </w:r>
            <w:r w:rsidRPr="004E4554">
              <w:rPr>
                <w:rFonts w:ascii="Times New Roman" w:eastAsia="Times New Roman" w:hAnsi="Times New Roman"/>
                <w:sz w:val="20"/>
                <w:szCs w:val="24"/>
                <w:lang w:eastAsia="ru-RU"/>
              </w:rPr>
              <w:t xml:space="preserve"> </w:t>
            </w:r>
          </w:p>
        </w:tc>
      </w:tr>
      <w:tr w:rsidR="004E4554" w:rsidRPr="004E4554" w:rsidTr="0005615F">
        <w:tc>
          <w:tcPr>
            <w:tcW w:w="1111" w:type="dxa"/>
          </w:tcPr>
          <w:p w:rsidR="0005615F" w:rsidRPr="004E4554" w:rsidRDefault="0007463D"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 xml:space="preserve">п.10 </w:t>
            </w:r>
          </w:p>
          <w:p w:rsidR="0007463D" w:rsidRPr="004E4554" w:rsidRDefault="0005615F"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Ин</w:t>
            </w:r>
            <w:r w:rsidR="0007463D" w:rsidRPr="004E4554">
              <w:rPr>
                <w:rFonts w:ascii="Times New Roman" w:eastAsia="Times New Roman" w:hAnsi="Times New Roman"/>
                <w:sz w:val="16"/>
                <w:szCs w:val="16"/>
                <w:lang w:eastAsia="ru-RU"/>
              </w:rPr>
              <w:t xml:space="preserve">формации об открытом </w:t>
            </w:r>
          </w:p>
          <w:p w:rsidR="0007463D" w:rsidRPr="004E4554" w:rsidRDefault="0007463D" w:rsidP="0007463D">
            <w:pPr>
              <w:spacing w:after="0" w:line="240" w:lineRule="auto"/>
              <w:rPr>
                <w:rFonts w:ascii="Times New Roman" w:eastAsia="Times New Roman" w:hAnsi="Times New Roman"/>
                <w:sz w:val="20"/>
                <w:szCs w:val="20"/>
                <w:lang w:eastAsia="ru-RU"/>
              </w:rPr>
            </w:pPr>
            <w:proofErr w:type="gramStart"/>
            <w:r w:rsidRPr="004E4554">
              <w:rPr>
                <w:rFonts w:ascii="Times New Roman" w:eastAsia="Times New Roman" w:hAnsi="Times New Roman"/>
                <w:sz w:val="16"/>
                <w:szCs w:val="16"/>
                <w:lang w:eastAsia="ru-RU"/>
              </w:rPr>
              <w:t>конкурсе</w:t>
            </w:r>
            <w:proofErr w:type="gramEnd"/>
          </w:p>
        </w:tc>
        <w:tc>
          <w:tcPr>
            <w:tcW w:w="9203" w:type="dxa"/>
          </w:tcPr>
          <w:p w:rsidR="0007463D" w:rsidRPr="004E4554" w:rsidRDefault="0007463D" w:rsidP="00EA0FFA">
            <w:pPr>
              <w:spacing w:after="0" w:line="240" w:lineRule="auto"/>
              <w:jc w:val="both"/>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 xml:space="preserve">Срок начала приема конкурсных заявок: </w:t>
            </w:r>
            <w:r w:rsidRPr="004E4554">
              <w:rPr>
                <w:rFonts w:ascii="Times New Roman" w:eastAsia="Times New Roman" w:hAnsi="Times New Roman"/>
                <w:sz w:val="20"/>
                <w:szCs w:val="24"/>
                <w:lang w:eastAsia="ru-RU"/>
              </w:rPr>
              <w:t>09.00 (время Московское)</w:t>
            </w:r>
            <w:r w:rsidRPr="004E4554">
              <w:rPr>
                <w:rFonts w:ascii="Times New Roman" w:eastAsia="Times New Roman" w:hAnsi="Times New Roman"/>
                <w:b/>
                <w:sz w:val="20"/>
                <w:szCs w:val="24"/>
                <w:lang w:eastAsia="ru-RU"/>
              </w:rPr>
              <w:t xml:space="preserve"> </w:t>
            </w:r>
            <w:r w:rsidR="00EA0FFA" w:rsidRPr="004E4554">
              <w:rPr>
                <w:rFonts w:ascii="Times New Roman" w:eastAsia="Times New Roman" w:hAnsi="Times New Roman"/>
                <w:sz w:val="20"/>
                <w:szCs w:val="24"/>
                <w:lang w:eastAsia="ru-RU"/>
              </w:rPr>
              <w:t>14</w:t>
            </w:r>
            <w:r w:rsidR="00843ECE" w:rsidRPr="004E4554">
              <w:rPr>
                <w:rFonts w:ascii="Times New Roman" w:eastAsia="Times New Roman" w:hAnsi="Times New Roman"/>
                <w:sz w:val="20"/>
                <w:szCs w:val="24"/>
                <w:lang w:eastAsia="ru-RU"/>
              </w:rPr>
              <w:t>.</w:t>
            </w:r>
            <w:r w:rsidR="0065764E" w:rsidRPr="004E4554">
              <w:rPr>
                <w:rFonts w:ascii="Times New Roman" w:eastAsia="Times New Roman" w:hAnsi="Times New Roman"/>
                <w:sz w:val="20"/>
                <w:szCs w:val="24"/>
                <w:lang w:eastAsia="ru-RU"/>
              </w:rPr>
              <w:t>0</w:t>
            </w:r>
            <w:r w:rsidR="00EA0FFA" w:rsidRPr="004E4554">
              <w:rPr>
                <w:rFonts w:ascii="Times New Roman" w:eastAsia="Times New Roman" w:hAnsi="Times New Roman"/>
                <w:sz w:val="20"/>
                <w:szCs w:val="24"/>
                <w:lang w:eastAsia="ru-RU"/>
              </w:rPr>
              <w:t>9</w:t>
            </w:r>
            <w:r w:rsidRPr="004E4554">
              <w:rPr>
                <w:rFonts w:ascii="Times New Roman" w:eastAsia="Times New Roman" w:hAnsi="Times New Roman"/>
                <w:sz w:val="20"/>
                <w:szCs w:val="24"/>
                <w:lang w:eastAsia="ru-RU"/>
              </w:rPr>
              <w:t>.</w:t>
            </w:r>
            <w:r w:rsidR="00106193" w:rsidRPr="004E4554">
              <w:rPr>
                <w:rFonts w:ascii="Times New Roman" w:eastAsia="Times New Roman" w:hAnsi="Times New Roman"/>
                <w:sz w:val="20"/>
                <w:szCs w:val="24"/>
                <w:lang w:eastAsia="ru-RU"/>
              </w:rPr>
              <w:t>201</w:t>
            </w:r>
            <w:r w:rsidR="0065764E" w:rsidRPr="004E4554">
              <w:rPr>
                <w:rFonts w:ascii="Times New Roman" w:eastAsia="Times New Roman" w:hAnsi="Times New Roman"/>
                <w:sz w:val="20"/>
                <w:szCs w:val="24"/>
                <w:lang w:eastAsia="ru-RU"/>
              </w:rPr>
              <w:t>7</w:t>
            </w:r>
            <w:r w:rsidRPr="004E4554">
              <w:rPr>
                <w:rFonts w:ascii="Times New Roman" w:eastAsia="Times New Roman" w:hAnsi="Times New Roman"/>
                <w:sz w:val="20"/>
                <w:szCs w:val="24"/>
                <w:lang w:eastAsia="ru-RU"/>
              </w:rPr>
              <w:t xml:space="preserve"> </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bookmarkStart w:id="55" w:name="_Hlt469756710"/>
            <w:bookmarkEnd w:id="55"/>
            <w:r w:rsidRPr="004E4554">
              <w:rPr>
                <w:rFonts w:ascii="Times New Roman" w:eastAsia="Times New Roman" w:hAnsi="Times New Roman"/>
                <w:sz w:val="16"/>
                <w:szCs w:val="16"/>
                <w:lang w:eastAsia="ru-RU"/>
              </w:rPr>
              <w:t>п</w:t>
            </w:r>
            <w:r w:rsidR="0005615F" w:rsidRPr="004E4554">
              <w:rPr>
                <w:rFonts w:ascii="Times New Roman" w:eastAsia="Times New Roman" w:hAnsi="Times New Roman"/>
                <w:sz w:val="16"/>
                <w:szCs w:val="16"/>
                <w:lang w:eastAsia="ru-RU"/>
              </w:rPr>
              <w:t>.10 Ин</w:t>
            </w:r>
            <w:r w:rsidRPr="004E4554">
              <w:rPr>
                <w:rFonts w:ascii="Times New Roman" w:eastAsia="Times New Roman" w:hAnsi="Times New Roman"/>
                <w:sz w:val="16"/>
                <w:szCs w:val="16"/>
                <w:lang w:eastAsia="ru-RU"/>
              </w:rPr>
              <w:t xml:space="preserve">формации об открытом </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конкурсе</w:t>
            </w:r>
            <w:proofErr w:type="gramEnd"/>
          </w:p>
        </w:tc>
        <w:tc>
          <w:tcPr>
            <w:tcW w:w="9203" w:type="dxa"/>
          </w:tcPr>
          <w:p w:rsidR="0007463D" w:rsidRPr="004E4554" w:rsidRDefault="0007463D" w:rsidP="00DF2227">
            <w:pPr>
              <w:spacing w:after="0" w:line="240" w:lineRule="auto"/>
              <w:jc w:val="both"/>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Срок окончания приема</w:t>
            </w:r>
            <w:bookmarkStart w:id="56" w:name="_Hlt469756895"/>
            <w:bookmarkEnd w:id="56"/>
            <w:r w:rsidRPr="004E4554">
              <w:rPr>
                <w:rFonts w:ascii="Times New Roman" w:eastAsia="Times New Roman" w:hAnsi="Times New Roman"/>
                <w:b/>
                <w:sz w:val="20"/>
                <w:szCs w:val="24"/>
                <w:lang w:eastAsia="ru-RU"/>
              </w:rPr>
              <w:t xml:space="preserve"> конкурсных заявок: </w:t>
            </w:r>
            <w:r w:rsidR="00D2009E" w:rsidRPr="004E4554">
              <w:rPr>
                <w:rFonts w:ascii="Times New Roman" w:eastAsia="Times New Roman" w:hAnsi="Times New Roman"/>
                <w:bCs/>
                <w:sz w:val="20"/>
                <w:szCs w:val="24"/>
                <w:lang w:eastAsia="ru-RU"/>
              </w:rPr>
              <w:t>1</w:t>
            </w:r>
            <w:r w:rsidR="00C738F5" w:rsidRPr="004E4554">
              <w:rPr>
                <w:rFonts w:ascii="Times New Roman" w:eastAsia="Times New Roman" w:hAnsi="Times New Roman"/>
                <w:bCs/>
                <w:sz w:val="20"/>
                <w:szCs w:val="24"/>
                <w:lang w:eastAsia="ru-RU"/>
              </w:rPr>
              <w:t>2</w:t>
            </w:r>
            <w:r w:rsidRPr="004E4554">
              <w:rPr>
                <w:rFonts w:ascii="Times New Roman" w:eastAsia="Times New Roman" w:hAnsi="Times New Roman"/>
                <w:bCs/>
                <w:sz w:val="20"/>
                <w:szCs w:val="24"/>
                <w:lang w:eastAsia="ru-RU"/>
              </w:rPr>
              <w:t>.00</w:t>
            </w:r>
            <w:r w:rsidRPr="004E4554">
              <w:rPr>
                <w:rFonts w:ascii="Times New Roman" w:eastAsia="Times New Roman" w:hAnsi="Times New Roman"/>
                <w:sz w:val="20"/>
                <w:szCs w:val="24"/>
                <w:lang w:eastAsia="ru-RU"/>
              </w:rPr>
              <w:t xml:space="preserve"> (время Московское)</w:t>
            </w:r>
            <w:r w:rsidRPr="004E4554">
              <w:rPr>
                <w:rFonts w:ascii="Times New Roman" w:eastAsia="Times New Roman" w:hAnsi="Times New Roman"/>
                <w:b/>
                <w:sz w:val="20"/>
                <w:szCs w:val="24"/>
                <w:lang w:eastAsia="ru-RU"/>
              </w:rPr>
              <w:t xml:space="preserve"> </w:t>
            </w:r>
            <w:r w:rsidR="00FE7168" w:rsidRPr="004E4554">
              <w:rPr>
                <w:rFonts w:ascii="Times New Roman" w:eastAsia="Times New Roman" w:hAnsi="Times New Roman"/>
                <w:sz w:val="20"/>
                <w:szCs w:val="24"/>
                <w:lang w:eastAsia="ru-RU"/>
              </w:rPr>
              <w:t>0</w:t>
            </w:r>
            <w:r w:rsidR="00DF2227" w:rsidRPr="004E4554">
              <w:rPr>
                <w:rFonts w:ascii="Times New Roman" w:eastAsia="Times New Roman" w:hAnsi="Times New Roman"/>
                <w:sz w:val="20"/>
                <w:szCs w:val="24"/>
                <w:lang w:eastAsia="ru-RU"/>
              </w:rPr>
              <w:t>5</w:t>
            </w:r>
            <w:r w:rsidR="00843ECE" w:rsidRPr="004E4554">
              <w:rPr>
                <w:rFonts w:ascii="Times New Roman" w:eastAsia="Times New Roman" w:hAnsi="Times New Roman"/>
                <w:sz w:val="20"/>
                <w:szCs w:val="24"/>
                <w:lang w:eastAsia="ru-RU"/>
              </w:rPr>
              <w:t>.</w:t>
            </w:r>
            <w:r w:rsidR="00DF2227" w:rsidRPr="004E4554">
              <w:rPr>
                <w:rFonts w:ascii="Times New Roman" w:eastAsia="Times New Roman" w:hAnsi="Times New Roman"/>
                <w:sz w:val="20"/>
                <w:szCs w:val="24"/>
                <w:lang w:eastAsia="ru-RU"/>
              </w:rPr>
              <w:t>1</w:t>
            </w:r>
            <w:r w:rsidR="001716C2" w:rsidRPr="004E4554">
              <w:rPr>
                <w:rFonts w:ascii="Times New Roman" w:eastAsia="Times New Roman" w:hAnsi="Times New Roman"/>
                <w:sz w:val="20"/>
                <w:szCs w:val="24"/>
                <w:lang w:eastAsia="ru-RU"/>
              </w:rPr>
              <w:t>0</w:t>
            </w:r>
            <w:r w:rsidRPr="004E4554">
              <w:rPr>
                <w:rFonts w:ascii="Times New Roman" w:eastAsia="Times New Roman" w:hAnsi="Times New Roman"/>
                <w:sz w:val="20"/>
                <w:szCs w:val="24"/>
                <w:lang w:eastAsia="ru-RU"/>
              </w:rPr>
              <w:t>.</w:t>
            </w:r>
            <w:r w:rsidR="00106193" w:rsidRPr="004E4554">
              <w:rPr>
                <w:rFonts w:ascii="Times New Roman" w:eastAsia="Times New Roman" w:hAnsi="Times New Roman"/>
                <w:sz w:val="20"/>
                <w:szCs w:val="24"/>
                <w:lang w:eastAsia="ru-RU"/>
              </w:rPr>
              <w:t>201</w:t>
            </w:r>
            <w:r w:rsidR="001716C2" w:rsidRPr="004E4554">
              <w:rPr>
                <w:rFonts w:ascii="Times New Roman" w:eastAsia="Times New Roman" w:hAnsi="Times New Roman"/>
                <w:sz w:val="20"/>
                <w:szCs w:val="24"/>
                <w:lang w:eastAsia="ru-RU"/>
              </w:rPr>
              <w:t>7</w:t>
            </w:r>
            <w:r w:rsidRPr="004E4554">
              <w:rPr>
                <w:rFonts w:ascii="Times New Roman" w:eastAsia="Times New Roman" w:hAnsi="Times New Roman"/>
                <w:sz w:val="20"/>
                <w:szCs w:val="24"/>
                <w:lang w:eastAsia="ru-RU"/>
              </w:rPr>
              <w:t xml:space="preserve"> </w:t>
            </w:r>
          </w:p>
        </w:tc>
      </w:tr>
      <w:tr w:rsidR="004E4554" w:rsidRPr="004E4554" w:rsidTr="0005615F">
        <w:tc>
          <w:tcPr>
            <w:tcW w:w="1111" w:type="dxa"/>
          </w:tcPr>
          <w:p w:rsidR="0007463D" w:rsidRPr="004E4554" w:rsidRDefault="0007463D"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п.11 Информа</w:t>
            </w:r>
            <w:r w:rsidR="0005615F" w:rsidRPr="004E4554">
              <w:rPr>
                <w:rFonts w:ascii="Times New Roman" w:eastAsia="Times New Roman" w:hAnsi="Times New Roman"/>
                <w:sz w:val="16"/>
                <w:szCs w:val="16"/>
                <w:lang w:eastAsia="ru-RU"/>
              </w:rPr>
              <w:t>ц</w:t>
            </w:r>
            <w:r w:rsidRPr="004E4554">
              <w:rPr>
                <w:rFonts w:ascii="Times New Roman" w:eastAsia="Times New Roman" w:hAnsi="Times New Roman"/>
                <w:sz w:val="16"/>
                <w:szCs w:val="16"/>
                <w:lang w:eastAsia="ru-RU"/>
              </w:rPr>
              <w:t xml:space="preserve">ии об открытом </w:t>
            </w:r>
          </w:p>
          <w:p w:rsidR="0007463D" w:rsidRPr="004E4554" w:rsidRDefault="0007463D" w:rsidP="0007463D">
            <w:pPr>
              <w:spacing w:after="0" w:line="240" w:lineRule="auto"/>
              <w:rPr>
                <w:rFonts w:ascii="Times New Roman" w:eastAsia="Times New Roman" w:hAnsi="Times New Roman"/>
                <w:sz w:val="20"/>
                <w:szCs w:val="24"/>
                <w:lang w:eastAsia="ru-RU"/>
              </w:rPr>
            </w:pPr>
            <w:proofErr w:type="gramStart"/>
            <w:r w:rsidRPr="004E4554">
              <w:rPr>
                <w:rFonts w:ascii="Times New Roman" w:eastAsia="Times New Roman" w:hAnsi="Times New Roman"/>
                <w:sz w:val="16"/>
                <w:szCs w:val="16"/>
                <w:lang w:eastAsia="ru-RU"/>
              </w:rPr>
              <w:t>конкурсе</w:t>
            </w:r>
            <w:proofErr w:type="gramEnd"/>
          </w:p>
        </w:tc>
        <w:tc>
          <w:tcPr>
            <w:tcW w:w="9203" w:type="dxa"/>
          </w:tcPr>
          <w:p w:rsidR="0007463D" w:rsidRPr="004E4554" w:rsidRDefault="0007463D" w:rsidP="00DF2227">
            <w:pPr>
              <w:spacing w:after="0" w:line="240" w:lineRule="auto"/>
              <w:jc w:val="both"/>
              <w:rPr>
                <w:rFonts w:ascii="Times New Roman" w:eastAsia="Times New Roman" w:hAnsi="Times New Roman"/>
                <w:sz w:val="20"/>
                <w:szCs w:val="24"/>
                <w:lang w:eastAsia="ru-RU"/>
              </w:rPr>
            </w:pPr>
            <w:r w:rsidRPr="004E4554">
              <w:rPr>
                <w:rFonts w:ascii="Times New Roman" w:eastAsia="Times New Roman" w:hAnsi="Times New Roman"/>
                <w:b/>
                <w:sz w:val="20"/>
                <w:szCs w:val="24"/>
                <w:lang w:eastAsia="ru-RU"/>
              </w:rPr>
              <w:t xml:space="preserve">Дата, время и место вскрытия конвертов с конкурсными заявками: </w:t>
            </w:r>
            <w:r w:rsidR="00FE7168" w:rsidRPr="004E4554">
              <w:rPr>
                <w:rFonts w:ascii="Times New Roman" w:eastAsia="Times New Roman" w:hAnsi="Times New Roman"/>
                <w:sz w:val="20"/>
                <w:szCs w:val="24"/>
                <w:lang w:eastAsia="ru-RU"/>
              </w:rPr>
              <w:t>0</w:t>
            </w:r>
            <w:r w:rsidR="00DF2227" w:rsidRPr="004E4554">
              <w:rPr>
                <w:rFonts w:ascii="Times New Roman" w:eastAsia="Times New Roman" w:hAnsi="Times New Roman"/>
                <w:sz w:val="20"/>
                <w:szCs w:val="24"/>
                <w:lang w:eastAsia="ru-RU"/>
              </w:rPr>
              <w:t>5</w:t>
            </w:r>
            <w:r w:rsidR="00843ECE" w:rsidRPr="004E4554">
              <w:rPr>
                <w:rFonts w:ascii="Times New Roman" w:eastAsia="Times New Roman" w:hAnsi="Times New Roman"/>
                <w:sz w:val="20"/>
                <w:szCs w:val="24"/>
                <w:lang w:eastAsia="ru-RU"/>
              </w:rPr>
              <w:t>.</w:t>
            </w:r>
            <w:r w:rsidR="00DF2227" w:rsidRPr="004E4554">
              <w:rPr>
                <w:rFonts w:ascii="Times New Roman" w:eastAsia="Times New Roman" w:hAnsi="Times New Roman"/>
                <w:sz w:val="20"/>
                <w:szCs w:val="24"/>
                <w:lang w:eastAsia="ru-RU"/>
              </w:rPr>
              <w:t>1</w:t>
            </w:r>
            <w:r w:rsidR="001716C2" w:rsidRPr="004E4554">
              <w:rPr>
                <w:rFonts w:ascii="Times New Roman" w:eastAsia="Times New Roman" w:hAnsi="Times New Roman"/>
                <w:sz w:val="20"/>
                <w:szCs w:val="24"/>
                <w:lang w:eastAsia="ru-RU"/>
              </w:rPr>
              <w:t>0</w:t>
            </w:r>
            <w:r w:rsidR="00106193" w:rsidRPr="004E4554">
              <w:rPr>
                <w:rFonts w:ascii="Times New Roman" w:eastAsia="Times New Roman" w:hAnsi="Times New Roman"/>
                <w:sz w:val="20"/>
                <w:szCs w:val="24"/>
                <w:lang w:eastAsia="ru-RU"/>
              </w:rPr>
              <w:t>.201</w:t>
            </w:r>
            <w:r w:rsidR="001716C2" w:rsidRPr="004E4554">
              <w:rPr>
                <w:rFonts w:ascii="Times New Roman" w:eastAsia="Times New Roman" w:hAnsi="Times New Roman"/>
                <w:sz w:val="20"/>
                <w:szCs w:val="24"/>
                <w:lang w:eastAsia="ru-RU"/>
              </w:rPr>
              <w:t>7</w:t>
            </w:r>
            <w:r w:rsidRPr="004E4554">
              <w:rPr>
                <w:rFonts w:ascii="Times New Roman" w:eastAsia="Times New Roman" w:hAnsi="Times New Roman"/>
                <w:sz w:val="20"/>
                <w:szCs w:val="24"/>
                <w:lang w:eastAsia="ru-RU"/>
              </w:rPr>
              <w:t xml:space="preserve"> в 1</w:t>
            </w:r>
            <w:r w:rsidR="00C738F5" w:rsidRPr="004E4554">
              <w:rPr>
                <w:rFonts w:ascii="Times New Roman" w:eastAsia="Times New Roman" w:hAnsi="Times New Roman"/>
                <w:sz w:val="20"/>
                <w:szCs w:val="24"/>
                <w:lang w:eastAsia="ru-RU"/>
              </w:rPr>
              <w:t>2</w:t>
            </w:r>
            <w:r w:rsidRPr="004E4554">
              <w:rPr>
                <w:rFonts w:ascii="Times New Roman" w:eastAsia="Times New Roman" w:hAnsi="Times New Roman"/>
                <w:sz w:val="20"/>
                <w:szCs w:val="24"/>
                <w:lang w:eastAsia="ru-RU"/>
              </w:rPr>
              <w:t xml:space="preserve">.00 (время Московское), Россия, </w:t>
            </w:r>
            <w:r w:rsidRPr="004E4554">
              <w:rPr>
                <w:rFonts w:ascii="Times New Roman" w:eastAsia="Times New Roman" w:hAnsi="Times New Roman"/>
                <w:sz w:val="20"/>
                <w:szCs w:val="20"/>
                <w:lang w:eastAsia="ru-RU"/>
              </w:rPr>
              <w:t xml:space="preserve">119034, г. Москва, Еропкинский переулок, д. 5, стр. 1, </w:t>
            </w:r>
            <w:proofErr w:type="spellStart"/>
            <w:r w:rsidRPr="004E4554">
              <w:rPr>
                <w:rFonts w:ascii="Times New Roman" w:eastAsia="Times New Roman" w:hAnsi="Times New Roman"/>
                <w:sz w:val="20"/>
                <w:szCs w:val="20"/>
                <w:lang w:eastAsia="ru-RU"/>
              </w:rPr>
              <w:t>каб</w:t>
            </w:r>
            <w:proofErr w:type="spellEnd"/>
            <w:r w:rsidRPr="004E4554">
              <w:rPr>
                <w:rFonts w:ascii="Times New Roman" w:eastAsia="Times New Roman" w:hAnsi="Times New Roman"/>
                <w:sz w:val="20"/>
                <w:szCs w:val="20"/>
                <w:lang w:eastAsia="ru-RU"/>
              </w:rPr>
              <w:t>.</w:t>
            </w:r>
            <w:r w:rsidR="00CC75D9" w:rsidRPr="004E4554">
              <w:rPr>
                <w:rFonts w:ascii="Times New Roman" w:eastAsia="Times New Roman" w:hAnsi="Times New Roman"/>
                <w:sz w:val="20"/>
                <w:szCs w:val="20"/>
                <w:lang w:eastAsia="ru-RU"/>
              </w:rPr>
              <w:t xml:space="preserve"> № 119</w:t>
            </w:r>
          </w:p>
        </w:tc>
      </w:tr>
      <w:tr w:rsidR="004E4554" w:rsidRPr="004E4554" w:rsidTr="00DE0D4E">
        <w:tc>
          <w:tcPr>
            <w:tcW w:w="1111" w:type="dxa"/>
          </w:tcPr>
          <w:p w:rsidR="001716C2" w:rsidRPr="004E4554" w:rsidRDefault="001716C2" w:rsidP="0007463D">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пп.23.1 п.23 Инструкции участникам</w:t>
            </w:r>
          </w:p>
          <w:p w:rsidR="001716C2" w:rsidRPr="004E4554" w:rsidRDefault="001716C2" w:rsidP="0007463D">
            <w:pPr>
              <w:spacing w:after="0" w:line="240" w:lineRule="auto"/>
              <w:rPr>
                <w:rFonts w:ascii="Times New Roman" w:eastAsia="Times New Roman" w:hAnsi="Times New Roman"/>
                <w:sz w:val="20"/>
                <w:szCs w:val="20"/>
                <w:lang w:eastAsia="ru-RU"/>
              </w:rPr>
            </w:pPr>
            <w:proofErr w:type="gramStart"/>
            <w:r w:rsidRPr="004E4554">
              <w:rPr>
                <w:rFonts w:ascii="Times New Roman" w:eastAsia="Times New Roman" w:hAnsi="Times New Roman"/>
                <w:sz w:val="16"/>
                <w:szCs w:val="16"/>
                <w:lang w:eastAsia="ru-RU"/>
              </w:rPr>
              <w:t>конкурса</w:t>
            </w:r>
            <w:proofErr w:type="gramEnd"/>
          </w:p>
        </w:tc>
        <w:tc>
          <w:tcPr>
            <w:tcW w:w="9203" w:type="dxa"/>
          </w:tcPr>
          <w:p w:rsidR="001716C2" w:rsidRPr="004E4554" w:rsidRDefault="001716C2" w:rsidP="00E53EBF">
            <w:pPr>
              <w:keepNext/>
              <w:tabs>
                <w:tab w:val="left" w:pos="-1800"/>
              </w:tabs>
              <w:suppressAutoHyphens/>
              <w:spacing w:after="0" w:line="240" w:lineRule="auto"/>
              <w:contextualSpacing/>
              <w:jc w:val="both"/>
              <w:outlineLvl w:val="2"/>
              <w:rPr>
                <w:rFonts w:ascii="Times New Roman" w:eastAsia="Times New Roman" w:hAnsi="Times New Roman"/>
                <w:b/>
                <w:sz w:val="20"/>
                <w:szCs w:val="28"/>
                <w:lang w:eastAsia="ru-RU"/>
              </w:rPr>
            </w:pPr>
            <w:r w:rsidRPr="004E4554">
              <w:rPr>
                <w:rFonts w:ascii="Times New Roman" w:eastAsia="Times New Roman" w:hAnsi="Times New Roman"/>
                <w:b/>
                <w:sz w:val="20"/>
                <w:szCs w:val="24"/>
                <w:lang w:eastAsia="ru-RU"/>
              </w:rPr>
              <w:t xml:space="preserve">Срок, в течение которого победитель состоявшегося конкурса должен подписать Договор: </w:t>
            </w:r>
            <w:r w:rsidRPr="004E4554">
              <w:rPr>
                <w:rFonts w:ascii="Times New Roman" w:eastAsia="Times New Roman" w:hAnsi="Times New Roman"/>
                <w:sz w:val="20"/>
                <w:szCs w:val="24"/>
                <w:lang w:eastAsia="ru-RU"/>
              </w:rPr>
              <w:t>не ранее чем через 10</w:t>
            </w:r>
            <w:r w:rsidRPr="004E4554">
              <w:rPr>
                <w:rFonts w:ascii="Times New Roman" w:eastAsia="Times New Roman" w:hAnsi="Times New Roman"/>
                <w:b/>
                <w:sz w:val="20"/>
                <w:szCs w:val="24"/>
                <w:lang w:eastAsia="ru-RU"/>
              </w:rPr>
              <w:t xml:space="preserve"> </w:t>
            </w:r>
            <w:r w:rsidRPr="004E4554">
              <w:rPr>
                <w:rFonts w:ascii="Times New Roman" w:eastAsia="Times New Roman" w:hAnsi="Times New Roman"/>
                <w:sz w:val="20"/>
                <w:szCs w:val="24"/>
                <w:lang w:eastAsia="ru-RU"/>
              </w:rPr>
              <w:t xml:space="preserve">дней и не позднее чем через 20 дней с </w:t>
            </w:r>
            <w:r w:rsidRPr="004E4554">
              <w:rPr>
                <w:rFonts w:ascii="Times New Roman" w:eastAsia="Times New Roman" w:hAnsi="Times New Roman"/>
                <w:sz w:val="20"/>
                <w:szCs w:val="20"/>
                <w:lang w:eastAsia="ru-RU"/>
              </w:rPr>
              <w:t>даты размещения протокола рассмотрения и оценки заявок на сайте Заказчика.</w:t>
            </w:r>
          </w:p>
        </w:tc>
      </w:tr>
      <w:tr w:rsidR="004E4554" w:rsidRPr="004E4554" w:rsidTr="0091061A">
        <w:tc>
          <w:tcPr>
            <w:tcW w:w="10314" w:type="dxa"/>
            <w:gridSpan w:val="2"/>
          </w:tcPr>
          <w:p w:rsidR="0091061A" w:rsidRPr="004E4554" w:rsidRDefault="0091061A" w:rsidP="00E53EBF">
            <w:pPr>
              <w:keepNext/>
              <w:numPr>
                <w:ilvl w:val="8"/>
                <w:numId w:val="0"/>
              </w:numPr>
              <w:spacing w:after="0" w:line="240" w:lineRule="auto"/>
              <w:jc w:val="both"/>
              <w:outlineLvl w:val="8"/>
              <w:rPr>
                <w:rFonts w:ascii="Times New Roman" w:eastAsia="Times New Roman" w:hAnsi="Times New Roman"/>
                <w:b/>
                <w:sz w:val="20"/>
                <w:szCs w:val="24"/>
                <w:lang w:eastAsia="ru-RU"/>
              </w:rPr>
            </w:pPr>
            <w:bookmarkStart w:id="57" w:name="_Hlt440553689"/>
            <w:bookmarkEnd w:id="57"/>
          </w:p>
        </w:tc>
      </w:tr>
      <w:tr w:rsidR="004E4554" w:rsidRPr="004E4554" w:rsidTr="0091061A">
        <w:tc>
          <w:tcPr>
            <w:tcW w:w="10314" w:type="dxa"/>
            <w:gridSpan w:val="2"/>
          </w:tcPr>
          <w:p w:rsidR="0091061A" w:rsidRPr="004E4554" w:rsidRDefault="0091061A" w:rsidP="00E53EBF">
            <w:pPr>
              <w:keepNext/>
              <w:numPr>
                <w:ilvl w:val="8"/>
                <w:numId w:val="0"/>
              </w:numPr>
              <w:spacing w:after="0" w:line="240" w:lineRule="auto"/>
              <w:jc w:val="both"/>
              <w:outlineLvl w:val="8"/>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Критерии оценки конкурсных заявок</w:t>
            </w:r>
          </w:p>
        </w:tc>
      </w:tr>
      <w:tr w:rsidR="004E4554" w:rsidRPr="004E4554" w:rsidTr="0091061A">
        <w:tc>
          <w:tcPr>
            <w:tcW w:w="1111" w:type="dxa"/>
            <w:tcBorders>
              <w:right w:val="single" w:sz="4" w:space="0" w:color="auto"/>
            </w:tcBorders>
          </w:tcPr>
          <w:p w:rsidR="0091061A" w:rsidRPr="004E4554" w:rsidRDefault="0091061A" w:rsidP="0091061A">
            <w:pPr>
              <w:spacing w:after="0" w:line="240" w:lineRule="auto"/>
              <w:rPr>
                <w:rFonts w:ascii="Times New Roman" w:eastAsia="Times New Roman" w:hAnsi="Times New Roman"/>
                <w:sz w:val="20"/>
                <w:szCs w:val="20"/>
                <w:lang w:eastAsia="ru-RU"/>
              </w:rPr>
            </w:pPr>
          </w:p>
        </w:tc>
        <w:tc>
          <w:tcPr>
            <w:tcW w:w="9203" w:type="dxa"/>
            <w:tcBorders>
              <w:left w:val="single" w:sz="4" w:space="0" w:color="auto"/>
            </w:tcBorders>
          </w:tcPr>
          <w:p w:rsidR="0091061A" w:rsidRPr="004E4554" w:rsidRDefault="0091061A" w:rsidP="00E53EBF">
            <w:pPr>
              <w:keepNext/>
              <w:tabs>
                <w:tab w:val="left" w:pos="-1800"/>
              </w:tabs>
              <w:suppressAutoHyphens/>
              <w:spacing w:after="0" w:line="240" w:lineRule="auto"/>
              <w:contextualSpacing/>
              <w:jc w:val="both"/>
              <w:outlineLvl w:val="2"/>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1. Цена договора – 40%.</w:t>
            </w:r>
          </w:p>
          <w:p w:rsidR="0091061A" w:rsidRPr="004E4554" w:rsidRDefault="00B26A7E" w:rsidP="00E53EBF">
            <w:pPr>
              <w:keepNext/>
              <w:tabs>
                <w:tab w:val="left" w:pos="-1800"/>
              </w:tabs>
              <w:suppressAutoHyphens/>
              <w:spacing w:after="0" w:line="240" w:lineRule="auto"/>
              <w:contextualSpacing/>
              <w:jc w:val="both"/>
              <w:outlineLvl w:val="2"/>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2. </w:t>
            </w:r>
            <w:r w:rsidRPr="004E4554">
              <w:rPr>
                <w:rFonts w:ascii="Times New Roman" w:hAnsi="Times New Roman"/>
                <w:sz w:val="20"/>
                <w:szCs w:val="20"/>
              </w:rPr>
              <w:t xml:space="preserve">Качество </w:t>
            </w:r>
            <w:r w:rsidR="000D1D97" w:rsidRPr="004E4554">
              <w:rPr>
                <w:rFonts w:ascii="Times New Roman" w:hAnsi="Times New Roman"/>
                <w:sz w:val="20"/>
                <w:szCs w:val="20"/>
              </w:rPr>
              <w:t>выполняемых работ</w:t>
            </w:r>
            <w:r w:rsidRPr="004E4554">
              <w:rPr>
                <w:rFonts w:ascii="Times New Roman" w:hAnsi="Times New Roman"/>
                <w:sz w:val="20"/>
                <w:szCs w:val="20"/>
              </w:rPr>
              <w:t xml:space="preserve"> и квалификация участника конкурса</w:t>
            </w:r>
            <w:r w:rsidRPr="004E4554">
              <w:rPr>
                <w:rFonts w:ascii="Times New Roman" w:eastAsia="Times New Roman" w:hAnsi="Times New Roman"/>
                <w:sz w:val="20"/>
                <w:szCs w:val="20"/>
                <w:lang w:eastAsia="ru-RU"/>
              </w:rPr>
              <w:t xml:space="preserve"> </w:t>
            </w:r>
            <w:r w:rsidR="0091061A" w:rsidRPr="004E4554">
              <w:rPr>
                <w:rFonts w:ascii="Times New Roman" w:eastAsia="Times New Roman" w:hAnsi="Times New Roman"/>
                <w:sz w:val="20"/>
                <w:szCs w:val="20"/>
                <w:lang w:eastAsia="ru-RU"/>
              </w:rPr>
              <w:t>– 60%</w:t>
            </w:r>
          </w:p>
          <w:p w:rsidR="0091061A" w:rsidRPr="004E4554" w:rsidRDefault="0091061A" w:rsidP="00E53EBF">
            <w:pPr>
              <w:pStyle w:val="23"/>
              <w:keepNext/>
              <w:tabs>
                <w:tab w:val="left" w:pos="-1800"/>
                <w:tab w:val="num" w:pos="792"/>
              </w:tabs>
              <w:suppressAutoHyphens/>
              <w:outlineLvl w:val="2"/>
              <w:rPr>
                <w:sz w:val="20"/>
                <w:szCs w:val="20"/>
              </w:rPr>
            </w:pPr>
            <w:r w:rsidRPr="004E4554">
              <w:rPr>
                <w:sz w:val="20"/>
                <w:szCs w:val="20"/>
              </w:rPr>
              <w:t>Показатели настоящего критерия оцен</w:t>
            </w:r>
            <w:r w:rsidR="00FF1D34" w:rsidRPr="004E4554">
              <w:rPr>
                <w:sz w:val="20"/>
                <w:szCs w:val="20"/>
              </w:rPr>
              <w:t>ки конкурсных заявок указаны в П</w:t>
            </w:r>
            <w:r w:rsidRPr="004E4554">
              <w:rPr>
                <w:sz w:val="20"/>
                <w:szCs w:val="20"/>
              </w:rPr>
              <w:t>риложении № 1 к Информационной карте.</w:t>
            </w:r>
          </w:p>
        </w:tc>
      </w:tr>
      <w:tr w:rsidR="004E4554" w:rsidRPr="004E4554" w:rsidTr="0091061A">
        <w:tc>
          <w:tcPr>
            <w:tcW w:w="1111" w:type="dxa"/>
          </w:tcPr>
          <w:p w:rsidR="0091061A" w:rsidRPr="004E4554" w:rsidRDefault="0091061A" w:rsidP="0091061A">
            <w:pPr>
              <w:spacing w:after="0" w:line="240" w:lineRule="auto"/>
              <w:rPr>
                <w:rFonts w:ascii="Times New Roman" w:eastAsia="Times New Roman" w:hAnsi="Times New Roman"/>
                <w:sz w:val="16"/>
                <w:szCs w:val="16"/>
                <w:lang w:eastAsia="ru-RU"/>
              </w:rPr>
            </w:pPr>
            <w:r w:rsidRPr="004E4554">
              <w:rPr>
                <w:rFonts w:ascii="Times New Roman" w:eastAsia="Times New Roman" w:hAnsi="Times New Roman"/>
                <w:sz w:val="16"/>
                <w:szCs w:val="16"/>
                <w:lang w:eastAsia="ru-RU"/>
              </w:rPr>
              <w:t>пп.23.1 п.23 Инструкции участникам</w:t>
            </w:r>
          </w:p>
          <w:p w:rsidR="0091061A" w:rsidRPr="004E4554" w:rsidRDefault="0091061A" w:rsidP="0091061A">
            <w:pPr>
              <w:spacing w:after="0" w:line="240" w:lineRule="auto"/>
              <w:rPr>
                <w:rFonts w:ascii="Times New Roman" w:eastAsia="Times New Roman" w:hAnsi="Times New Roman"/>
                <w:sz w:val="20"/>
                <w:szCs w:val="20"/>
                <w:lang w:eastAsia="ru-RU"/>
              </w:rPr>
            </w:pPr>
            <w:proofErr w:type="gramStart"/>
            <w:r w:rsidRPr="004E4554">
              <w:rPr>
                <w:rFonts w:ascii="Times New Roman" w:eastAsia="Times New Roman" w:hAnsi="Times New Roman"/>
                <w:sz w:val="16"/>
                <w:szCs w:val="16"/>
                <w:lang w:eastAsia="ru-RU"/>
              </w:rPr>
              <w:t>конкурса</w:t>
            </w:r>
            <w:proofErr w:type="gramEnd"/>
          </w:p>
        </w:tc>
        <w:tc>
          <w:tcPr>
            <w:tcW w:w="9203" w:type="dxa"/>
          </w:tcPr>
          <w:p w:rsidR="0091061A" w:rsidRPr="004E4554" w:rsidRDefault="0091061A" w:rsidP="00E53EBF">
            <w:pPr>
              <w:tabs>
                <w:tab w:val="left" w:pos="399"/>
              </w:tabs>
              <w:spacing w:after="0" w:line="240" w:lineRule="auto"/>
              <w:jc w:val="both"/>
              <w:rPr>
                <w:rFonts w:ascii="Times New Roman" w:eastAsia="Times New Roman" w:hAnsi="Times New Roman"/>
                <w:b/>
                <w:sz w:val="20"/>
                <w:szCs w:val="24"/>
                <w:lang w:eastAsia="ru-RU"/>
              </w:rPr>
            </w:pPr>
            <w:r w:rsidRPr="004E4554">
              <w:rPr>
                <w:rFonts w:ascii="Times New Roman" w:eastAsia="Times New Roman" w:hAnsi="Times New Roman"/>
                <w:b/>
                <w:sz w:val="20"/>
                <w:szCs w:val="24"/>
                <w:lang w:eastAsia="ru-RU"/>
              </w:rPr>
              <w:t xml:space="preserve">Срок, в течение которого победитель состоявшегося конкурса должен подписать Договор: </w:t>
            </w:r>
            <w:r w:rsidRPr="004E4554">
              <w:rPr>
                <w:rFonts w:ascii="Times New Roman" w:eastAsia="Times New Roman" w:hAnsi="Times New Roman"/>
                <w:sz w:val="20"/>
                <w:szCs w:val="24"/>
                <w:lang w:eastAsia="ru-RU"/>
              </w:rPr>
              <w:t>не ранее чем через 10</w:t>
            </w:r>
            <w:r w:rsidRPr="004E4554">
              <w:rPr>
                <w:rFonts w:ascii="Times New Roman" w:eastAsia="Times New Roman" w:hAnsi="Times New Roman"/>
                <w:b/>
                <w:sz w:val="20"/>
                <w:szCs w:val="24"/>
                <w:lang w:eastAsia="ru-RU"/>
              </w:rPr>
              <w:t xml:space="preserve"> </w:t>
            </w:r>
            <w:r w:rsidRPr="004E4554">
              <w:rPr>
                <w:rFonts w:ascii="Times New Roman" w:eastAsia="Times New Roman" w:hAnsi="Times New Roman"/>
                <w:sz w:val="20"/>
                <w:szCs w:val="24"/>
                <w:lang w:eastAsia="ru-RU"/>
              </w:rPr>
              <w:t xml:space="preserve">дней и не позднее чем через 20 дней с </w:t>
            </w:r>
            <w:r w:rsidRPr="004E4554">
              <w:rPr>
                <w:rFonts w:ascii="Times New Roman" w:eastAsia="Times New Roman" w:hAnsi="Times New Roman"/>
                <w:sz w:val="20"/>
                <w:szCs w:val="20"/>
                <w:lang w:eastAsia="ru-RU"/>
              </w:rPr>
              <w:t>даты размещения протокола рассмотрения и оценки заявок на сайте Заказчика.</w:t>
            </w:r>
          </w:p>
        </w:tc>
      </w:tr>
    </w:tbl>
    <w:p w:rsidR="0091061A" w:rsidRPr="004E4554" w:rsidRDefault="0091061A" w:rsidP="0091061A">
      <w:pPr>
        <w:spacing w:after="0" w:line="240" w:lineRule="auto"/>
        <w:ind w:firstLine="708"/>
        <w:rPr>
          <w:rFonts w:ascii="Times New Roman" w:eastAsia="Times New Roman" w:hAnsi="Times New Roman"/>
          <w:b/>
          <w:bCs/>
          <w:sz w:val="20"/>
          <w:szCs w:val="20"/>
          <w:lang w:eastAsia="ru-RU"/>
        </w:rPr>
      </w:pPr>
      <w:r w:rsidRPr="004E4554">
        <w:rPr>
          <w:rFonts w:ascii="Times New Roman" w:eastAsia="Times New Roman" w:hAnsi="Times New Roman"/>
          <w:b/>
          <w:bCs/>
          <w:sz w:val="20"/>
          <w:szCs w:val="20"/>
          <w:lang w:eastAsia="ru-RU"/>
        </w:rPr>
        <w:t>Заявки участников конкурса, не представивших заверенные надлежащим образом документы, будут отклонены от участия в конкурсе.</w:t>
      </w:r>
    </w:p>
    <w:p w:rsidR="0091061A" w:rsidRPr="004E4554" w:rsidRDefault="0091061A" w:rsidP="0091061A">
      <w:pPr>
        <w:spacing w:after="0" w:line="240" w:lineRule="auto"/>
        <w:ind w:firstLine="708"/>
        <w:jc w:val="right"/>
        <w:rPr>
          <w:rFonts w:ascii="Times New Roman" w:eastAsia="Times New Roman" w:hAnsi="Times New Roman"/>
          <w:b/>
          <w:bCs/>
          <w:sz w:val="20"/>
          <w:szCs w:val="20"/>
          <w:lang w:eastAsia="ru-RU"/>
        </w:rPr>
      </w:pPr>
      <w:r w:rsidRPr="004E4554">
        <w:rPr>
          <w:rFonts w:ascii="Times New Roman" w:eastAsia="Times New Roman" w:hAnsi="Times New Roman"/>
          <w:b/>
          <w:bCs/>
          <w:sz w:val="20"/>
          <w:szCs w:val="20"/>
          <w:lang w:eastAsia="ru-RU"/>
        </w:rPr>
        <w:br w:type="column"/>
      </w:r>
      <w:r w:rsidRPr="004E4554">
        <w:rPr>
          <w:rFonts w:ascii="Times New Roman" w:eastAsia="Times New Roman" w:hAnsi="Times New Roman"/>
          <w:b/>
          <w:bCs/>
          <w:sz w:val="20"/>
          <w:szCs w:val="20"/>
          <w:lang w:eastAsia="ru-RU"/>
        </w:rPr>
        <w:lastRenderedPageBreak/>
        <w:t>Приложение 1 к Информационной карте</w:t>
      </w:r>
    </w:p>
    <w:p w:rsidR="0091061A" w:rsidRPr="004E4554" w:rsidRDefault="0091061A" w:rsidP="0091061A">
      <w:pPr>
        <w:spacing w:after="0" w:line="240" w:lineRule="auto"/>
        <w:ind w:firstLine="708"/>
        <w:jc w:val="right"/>
        <w:rPr>
          <w:rFonts w:ascii="Times New Roman" w:eastAsia="Times New Roman" w:hAnsi="Times New Roman"/>
          <w:b/>
          <w:bCs/>
          <w:sz w:val="20"/>
          <w:szCs w:val="20"/>
          <w:lang w:eastAsia="ru-RU"/>
        </w:rPr>
      </w:pPr>
    </w:p>
    <w:p w:rsidR="0091061A" w:rsidRPr="004E4554" w:rsidRDefault="0091061A" w:rsidP="0091061A">
      <w:pPr>
        <w:spacing w:after="0" w:line="240" w:lineRule="auto"/>
        <w:jc w:val="center"/>
        <w:rPr>
          <w:rFonts w:ascii="Times New Roman" w:eastAsia="Times New Roman" w:hAnsi="Times New Roman"/>
          <w:b/>
          <w:sz w:val="28"/>
          <w:szCs w:val="28"/>
          <w:lang w:eastAsia="ru-RU"/>
        </w:rPr>
      </w:pPr>
    </w:p>
    <w:p w:rsidR="0091061A" w:rsidRPr="004E4554" w:rsidRDefault="0091061A" w:rsidP="0091061A">
      <w:pPr>
        <w:spacing w:after="0" w:line="240" w:lineRule="auto"/>
        <w:jc w:val="center"/>
        <w:rPr>
          <w:rFonts w:ascii="Times New Roman" w:hAnsi="Times New Roman"/>
          <w:b/>
        </w:rPr>
      </w:pPr>
      <w:r w:rsidRPr="004E4554">
        <w:rPr>
          <w:rFonts w:ascii="Times New Roman" w:hAnsi="Times New Roman"/>
          <w:b/>
        </w:rPr>
        <w:t>Критерии оценки заявок</w:t>
      </w:r>
    </w:p>
    <w:p w:rsidR="0091061A" w:rsidRPr="004E4554" w:rsidRDefault="0091061A" w:rsidP="0091061A">
      <w:pPr>
        <w:spacing w:after="0" w:line="240" w:lineRule="auto"/>
        <w:jc w:val="center"/>
        <w:rPr>
          <w:rFonts w:ascii="Times New Roman" w:hAnsi="Times New Roman"/>
          <w:b/>
        </w:rPr>
      </w:pPr>
      <w:r w:rsidRPr="004E4554">
        <w:rPr>
          <w:rFonts w:ascii="Times New Roman" w:hAnsi="Times New Roman"/>
          <w:b/>
        </w:rPr>
        <w:t>Стоимостные критерии оценки</w:t>
      </w:r>
    </w:p>
    <w:p w:rsidR="0091061A" w:rsidRPr="004E4554" w:rsidRDefault="0091061A" w:rsidP="00686EC4">
      <w:pPr>
        <w:spacing w:after="0" w:line="240" w:lineRule="auto"/>
        <w:ind w:firstLine="567"/>
        <w:jc w:val="both"/>
        <w:rPr>
          <w:rFonts w:ascii="Times New Roman" w:hAnsi="Times New Roman"/>
          <w:b/>
        </w:rPr>
      </w:pPr>
      <w:r w:rsidRPr="004E4554">
        <w:rPr>
          <w:rFonts w:ascii="Times New Roman" w:hAnsi="Times New Roman"/>
          <w:b/>
        </w:rPr>
        <w:t>1.Цена Договора</w:t>
      </w:r>
    </w:p>
    <w:p w:rsidR="0091061A" w:rsidRPr="004E4554" w:rsidRDefault="0091061A" w:rsidP="00686EC4">
      <w:pPr>
        <w:spacing w:after="0" w:line="240" w:lineRule="auto"/>
        <w:ind w:right="-3" w:firstLine="567"/>
        <w:jc w:val="both"/>
        <w:rPr>
          <w:rFonts w:ascii="Times New Roman" w:eastAsia="MS Mincho" w:hAnsi="Times New Roman"/>
          <w:bCs/>
        </w:rPr>
      </w:pPr>
      <w:r w:rsidRPr="004E4554">
        <w:rPr>
          <w:rFonts w:ascii="Times New Roman" w:eastAsia="MS Mincho" w:hAnsi="Times New Roman"/>
        </w:rPr>
        <w:t xml:space="preserve">Значимость критерия оценки: </w:t>
      </w:r>
      <w:r w:rsidRPr="004E4554">
        <w:rPr>
          <w:rFonts w:ascii="Times New Roman" w:eastAsia="MS Mincho" w:hAnsi="Times New Roman"/>
          <w:bCs/>
        </w:rPr>
        <w:t>40%.</w:t>
      </w:r>
    </w:p>
    <w:p w:rsidR="0091061A" w:rsidRPr="004E4554" w:rsidRDefault="0091061A" w:rsidP="00686EC4">
      <w:pPr>
        <w:spacing w:after="0" w:line="240" w:lineRule="auto"/>
        <w:ind w:right="-3" w:firstLine="567"/>
        <w:jc w:val="both"/>
        <w:rPr>
          <w:rFonts w:ascii="Times New Roman" w:eastAsia="MS Mincho" w:hAnsi="Times New Roman"/>
          <w:bCs/>
        </w:rPr>
      </w:pPr>
      <w:r w:rsidRPr="004E4554">
        <w:rPr>
          <w:rFonts w:ascii="Times New Roman" w:eastAsia="MS Mincho" w:hAnsi="Times New Roman"/>
        </w:rPr>
        <w:t>Коэффициент значимости критерия оценки</w:t>
      </w:r>
      <w:r w:rsidRPr="004E4554">
        <w:rPr>
          <w:rFonts w:ascii="Times New Roman" w:eastAsia="MS Mincho" w:hAnsi="Times New Roman"/>
          <w:bCs/>
        </w:rPr>
        <w:t>: 0,4.</w:t>
      </w:r>
    </w:p>
    <w:p w:rsidR="0091061A" w:rsidRPr="004E4554" w:rsidRDefault="0091061A" w:rsidP="00686EC4">
      <w:pPr>
        <w:spacing w:after="0" w:line="240" w:lineRule="auto"/>
        <w:ind w:right="-3" w:firstLine="567"/>
        <w:jc w:val="both"/>
        <w:rPr>
          <w:rFonts w:ascii="Times New Roman" w:eastAsia="MS Mincho" w:hAnsi="Times New Roman"/>
          <w:bCs/>
        </w:rPr>
      </w:pPr>
      <w:r w:rsidRPr="004E4554">
        <w:rPr>
          <w:rFonts w:ascii="Times New Roman" w:eastAsia="MS Mincho" w:hAnsi="Times New Roman"/>
        </w:rPr>
        <w:t>Максимальное количество баллов по данному критерию оценки – 100.</w:t>
      </w:r>
    </w:p>
    <w:p w:rsidR="0091061A" w:rsidRPr="004E4554" w:rsidRDefault="0091061A" w:rsidP="00686EC4">
      <w:pPr>
        <w:spacing w:after="0" w:line="240" w:lineRule="auto"/>
        <w:ind w:firstLine="567"/>
        <w:jc w:val="both"/>
        <w:rPr>
          <w:rFonts w:ascii="Times New Roman" w:hAnsi="Times New Roman"/>
        </w:rPr>
      </w:pPr>
      <w:r w:rsidRPr="004E4554">
        <w:rPr>
          <w:rFonts w:ascii="Times New Roman" w:hAnsi="Times New Roman"/>
        </w:rPr>
        <w:t>Количество баллов, присуждаемых по критерию оценки «цена Договора» (</w:t>
      </w:r>
      <w:proofErr w:type="spellStart"/>
      <w:r w:rsidRPr="004E4554">
        <w:rPr>
          <w:rFonts w:ascii="Times New Roman" w:hAnsi="Times New Roman"/>
        </w:rPr>
        <w:t>ЦБi</w:t>
      </w:r>
      <w:proofErr w:type="spellEnd"/>
      <w:r w:rsidRPr="004E4554">
        <w:rPr>
          <w:rFonts w:ascii="Times New Roman" w:hAnsi="Times New Roman"/>
        </w:rPr>
        <w:t xml:space="preserve">), определяется по формуле: </w:t>
      </w:r>
    </w:p>
    <w:p w:rsidR="0091061A" w:rsidRPr="004E4554" w:rsidRDefault="0091061A" w:rsidP="00686EC4">
      <w:pPr>
        <w:spacing w:after="0" w:line="240" w:lineRule="auto"/>
        <w:ind w:firstLine="567"/>
        <w:jc w:val="both"/>
        <w:rPr>
          <w:rFonts w:ascii="Times New Roman" w:hAnsi="Times New Roman"/>
        </w:rPr>
      </w:pPr>
      <w:proofErr w:type="spellStart"/>
      <w:r w:rsidRPr="004E4554">
        <w:rPr>
          <w:rFonts w:ascii="Times New Roman" w:hAnsi="Times New Roman"/>
        </w:rPr>
        <w:t>ЦБi</w:t>
      </w:r>
      <w:proofErr w:type="spellEnd"/>
      <w:r w:rsidRPr="004E4554">
        <w:rPr>
          <w:rFonts w:ascii="Times New Roman" w:hAnsi="Times New Roman"/>
        </w:rPr>
        <w:t xml:space="preserve"> = (</w:t>
      </w:r>
      <w:proofErr w:type="spellStart"/>
      <w:r w:rsidRPr="004E4554">
        <w:rPr>
          <w:rFonts w:ascii="Times New Roman" w:hAnsi="Times New Roman"/>
        </w:rPr>
        <w:t>Цmin</w:t>
      </w:r>
      <w:proofErr w:type="spellEnd"/>
      <w:r w:rsidRPr="004E4554">
        <w:rPr>
          <w:rFonts w:ascii="Times New Roman" w:hAnsi="Times New Roman"/>
        </w:rPr>
        <w:t>/</w:t>
      </w:r>
      <w:proofErr w:type="spellStart"/>
      <w:r w:rsidRPr="004E4554">
        <w:rPr>
          <w:rFonts w:ascii="Times New Roman" w:hAnsi="Times New Roman"/>
        </w:rPr>
        <w:t>Цi</w:t>
      </w:r>
      <w:proofErr w:type="spellEnd"/>
      <w:r w:rsidRPr="004E4554">
        <w:rPr>
          <w:rFonts w:ascii="Times New Roman" w:hAnsi="Times New Roman"/>
        </w:rPr>
        <w:t xml:space="preserve">) x 100 </w:t>
      </w:r>
    </w:p>
    <w:p w:rsidR="0091061A" w:rsidRPr="004E4554" w:rsidRDefault="0091061A" w:rsidP="00686EC4">
      <w:pPr>
        <w:spacing w:after="0" w:line="240" w:lineRule="auto"/>
        <w:ind w:firstLine="567"/>
        <w:jc w:val="both"/>
        <w:rPr>
          <w:rFonts w:ascii="Times New Roman" w:hAnsi="Times New Roman"/>
        </w:rPr>
      </w:pPr>
    </w:p>
    <w:p w:rsidR="0091061A" w:rsidRPr="004E4554" w:rsidRDefault="0091061A" w:rsidP="00686EC4">
      <w:pPr>
        <w:spacing w:after="0" w:line="240" w:lineRule="auto"/>
        <w:ind w:firstLine="567"/>
        <w:jc w:val="both"/>
        <w:rPr>
          <w:rFonts w:ascii="Times New Roman" w:hAnsi="Times New Roman"/>
        </w:rPr>
      </w:pPr>
      <w:proofErr w:type="spellStart"/>
      <w:r w:rsidRPr="004E4554">
        <w:rPr>
          <w:rFonts w:ascii="Times New Roman" w:hAnsi="Times New Roman"/>
        </w:rPr>
        <w:t>Цmin</w:t>
      </w:r>
      <w:proofErr w:type="spellEnd"/>
      <w:r w:rsidRPr="004E4554">
        <w:rPr>
          <w:rFonts w:ascii="Times New Roman" w:hAnsi="Times New Roman"/>
        </w:rPr>
        <w:t xml:space="preserve"> – минимальное предложение из предложений по критерию оценки, сделанных участниками конкурса;</w:t>
      </w:r>
    </w:p>
    <w:p w:rsidR="0091061A" w:rsidRPr="004E4554" w:rsidRDefault="0091061A" w:rsidP="00686EC4">
      <w:pPr>
        <w:spacing w:after="0" w:line="240" w:lineRule="auto"/>
        <w:ind w:firstLine="567"/>
        <w:jc w:val="both"/>
        <w:rPr>
          <w:rFonts w:ascii="Times New Roman" w:hAnsi="Times New Roman"/>
        </w:rPr>
      </w:pPr>
      <w:proofErr w:type="spellStart"/>
      <w:r w:rsidRPr="004E4554">
        <w:rPr>
          <w:rFonts w:ascii="Times New Roman" w:hAnsi="Times New Roman"/>
        </w:rPr>
        <w:t>Цi</w:t>
      </w:r>
      <w:proofErr w:type="spellEnd"/>
      <w:r w:rsidRPr="004E4554">
        <w:rPr>
          <w:rFonts w:ascii="Times New Roman" w:hAnsi="Times New Roman"/>
        </w:rPr>
        <w:t xml:space="preserve"> – предложение участника конкурса, заявка которого оценивается.</w:t>
      </w:r>
    </w:p>
    <w:p w:rsidR="0091061A" w:rsidRPr="004E4554" w:rsidRDefault="0091061A" w:rsidP="00686EC4">
      <w:pPr>
        <w:spacing w:after="0" w:line="240" w:lineRule="auto"/>
        <w:ind w:firstLine="567"/>
        <w:jc w:val="both"/>
        <w:rPr>
          <w:rFonts w:ascii="Times New Roman" w:hAnsi="Times New Roman"/>
          <w:b/>
        </w:rPr>
      </w:pPr>
    </w:p>
    <w:p w:rsidR="0091061A" w:rsidRPr="004E4554" w:rsidRDefault="0091061A" w:rsidP="00686EC4">
      <w:pPr>
        <w:spacing w:after="0" w:line="240" w:lineRule="auto"/>
        <w:ind w:firstLine="567"/>
        <w:jc w:val="both"/>
        <w:rPr>
          <w:rFonts w:ascii="Times New Roman" w:hAnsi="Times New Roman"/>
          <w:b/>
        </w:rPr>
      </w:pPr>
      <w:proofErr w:type="spellStart"/>
      <w:r w:rsidRPr="004E4554">
        <w:rPr>
          <w:rFonts w:ascii="Times New Roman" w:hAnsi="Times New Roman"/>
          <w:b/>
        </w:rPr>
        <w:t>Нестоимостные</w:t>
      </w:r>
      <w:proofErr w:type="spellEnd"/>
      <w:r w:rsidRPr="004E4554">
        <w:rPr>
          <w:rFonts w:ascii="Times New Roman" w:hAnsi="Times New Roman"/>
          <w:b/>
        </w:rPr>
        <w:t xml:space="preserve"> критерии оценки</w:t>
      </w:r>
    </w:p>
    <w:p w:rsidR="0091061A" w:rsidRPr="004E4554" w:rsidRDefault="0091061A" w:rsidP="00686EC4">
      <w:pPr>
        <w:spacing w:after="0" w:line="240" w:lineRule="auto"/>
        <w:ind w:firstLine="567"/>
        <w:jc w:val="both"/>
        <w:rPr>
          <w:rFonts w:ascii="Times New Roman" w:hAnsi="Times New Roman"/>
          <w:b/>
        </w:rPr>
      </w:pPr>
      <w:r w:rsidRPr="004E4554">
        <w:rPr>
          <w:rFonts w:ascii="Times New Roman" w:hAnsi="Times New Roman"/>
          <w:b/>
        </w:rPr>
        <w:t xml:space="preserve">2. </w:t>
      </w:r>
      <w:r w:rsidR="00B26A7E" w:rsidRPr="004E4554">
        <w:rPr>
          <w:rFonts w:ascii="Times New Roman" w:hAnsi="Times New Roman"/>
          <w:sz w:val="20"/>
          <w:szCs w:val="20"/>
        </w:rPr>
        <w:t>Качество выполняемы</w:t>
      </w:r>
      <w:r w:rsidR="000D1D97" w:rsidRPr="004E4554">
        <w:rPr>
          <w:rFonts w:ascii="Times New Roman" w:hAnsi="Times New Roman"/>
          <w:sz w:val="20"/>
          <w:szCs w:val="20"/>
        </w:rPr>
        <w:t>х</w:t>
      </w:r>
      <w:r w:rsidR="00B26A7E" w:rsidRPr="004E4554">
        <w:rPr>
          <w:rFonts w:ascii="Times New Roman" w:hAnsi="Times New Roman"/>
          <w:sz w:val="20"/>
          <w:szCs w:val="20"/>
        </w:rPr>
        <w:t xml:space="preserve"> работ и квалификация участника конкурса</w:t>
      </w:r>
    </w:p>
    <w:p w:rsidR="0091061A" w:rsidRPr="004E4554" w:rsidRDefault="0091061A" w:rsidP="00686EC4">
      <w:pPr>
        <w:tabs>
          <w:tab w:val="left" w:pos="709"/>
          <w:tab w:val="num" w:pos="1980"/>
        </w:tabs>
        <w:spacing w:after="0" w:line="240" w:lineRule="auto"/>
        <w:ind w:left="709" w:right="-3" w:hanging="142"/>
        <w:jc w:val="both"/>
        <w:rPr>
          <w:rFonts w:ascii="Times New Roman" w:eastAsia="MS Mincho" w:hAnsi="Times New Roman"/>
        </w:rPr>
      </w:pPr>
      <w:r w:rsidRPr="004E4554">
        <w:rPr>
          <w:rFonts w:ascii="Times New Roman" w:eastAsia="MS Mincho" w:hAnsi="Times New Roman"/>
        </w:rPr>
        <w:t xml:space="preserve">Значимость критерия оценки: 60 %. </w:t>
      </w:r>
    </w:p>
    <w:p w:rsidR="0091061A" w:rsidRPr="004E4554" w:rsidRDefault="0091061A" w:rsidP="00686EC4">
      <w:pPr>
        <w:tabs>
          <w:tab w:val="left" w:pos="709"/>
          <w:tab w:val="num" w:pos="1980"/>
        </w:tabs>
        <w:spacing w:after="0" w:line="240" w:lineRule="auto"/>
        <w:ind w:left="709" w:right="-3" w:hanging="142"/>
        <w:jc w:val="both"/>
        <w:rPr>
          <w:rFonts w:ascii="Times New Roman" w:eastAsia="MS Mincho" w:hAnsi="Times New Roman"/>
        </w:rPr>
      </w:pPr>
      <w:r w:rsidRPr="004E4554">
        <w:rPr>
          <w:rFonts w:ascii="Times New Roman" w:eastAsia="MS Mincho" w:hAnsi="Times New Roman"/>
        </w:rPr>
        <w:t>Коэффициент значимости критерия оценки: 0,6.</w:t>
      </w:r>
    </w:p>
    <w:p w:rsidR="0091061A" w:rsidRPr="004E4554" w:rsidRDefault="0091061A" w:rsidP="00686EC4">
      <w:pPr>
        <w:tabs>
          <w:tab w:val="left" w:pos="0"/>
        </w:tabs>
        <w:spacing w:after="0" w:line="240" w:lineRule="auto"/>
        <w:ind w:right="-3" w:firstLine="567"/>
        <w:jc w:val="both"/>
        <w:rPr>
          <w:rFonts w:ascii="Times New Roman" w:eastAsia="MS Mincho" w:hAnsi="Times New Roman"/>
        </w:rPr>
      </w:pPr>
      <w:r w:rsidRPr="004E4554">
        <w:rPr>
          <w:rFonts w:ascii="Times New Roman" w:eastAsia="MS Mincho" w:hAnsi="Times New Roman"/>
        </w:rPr>
        <w:t>Максимальное количество баллов по данному критерию оценки (показателю) – 100.</w:t>
      </w:r>
    </w:p>
    <w:p w:rsidR="0091061A" w:rsidRPr="004E4554" w:rsidRDefault="0091061A" w:rsidP="00686EC4">
      <w:pPr>
        <w:spacing w:after="0" w:line="240" w:lineRule="auto"/>
        <w:ind w:firstLine="567"/>
        <w:jc w:val="both"/>
        <w:rPr>
          <w:rFonts w:ascii="Times New Roman" w:hAnsi="Times New Roman"/>
        </w:rPr>
      </w:pPr>
      <w:r w:rsidRPr="004E4554">
        <w:rPr>
          <w:rFonts w:ascii="Times New Roman" w:hAnsi="Times New Roman"/>
          <w:b/>
        </w:rPr>
        <w:t>Расчет рейтинга заявки по критерию.</w:t>
      </w:r>
    </w:p>
    <w:p w:rsidR="0091061A" w:rsidRPr="004E4554" w:rsidRDefault="0091061A" w:rsidP="00686EC4">
      <w:pPr>
        <w:spacing w:after="0" w:line="240" w:lineRule="auto"/>
        <w:ind w:firstLine="567"/>
        <w:jc w:val="both"/>
        <w:rPr>
          <w:rFonts w:ascii="Times New Roman" w:hAnsi="Times New Roman"/>
        </w:rPr>
      </w:pPr>
      <w:r w:rsidRPr="004E4554">
        <w:rPr>
          <w:rFonts w:ascii="Times New Roman" w:hAnsi="Times New Roman"/>
        </w:rPr>
        <w:t xml:space="preserve">Рейтинг, присуждаемый заявке по критерию </w:t>
      </w:r>
      <w:r w:rsidRPr="004E4554">
        <w:rPr>
          <w:rFonts w:ascii="Times New Roman" w:hAnsi="Times New Roman"/>
          <w:b/>
        </w:rPr>
        <w:t>«</w:t>
      </w:r>
      <w:r w:rsidR="00EF1CF3" w:rsidRPr="004E4554">
        <w:rPr>
          <w:rFonts w:ascii="Times New Roman" w:hAnsi="Times New Roman"/>
          <w:sz w:val="20"/>
          <w:szCs w:val="20"/>
        </w:rPr>
        <w:t>Качество выполняемы</w:t>
      </w:r>
      <w:r w:rsidR="000D1D97" w:rsidRPr="004E4554">
        <w:rPr>
          <w:rFonts w:ascii="Times New Roman" w:hAnsi="Times New Roman"/>
          <w:sz w:val="20"/>
          <w:szCs w:val="20"/>
        </w:rPr>
        <w:t>х</w:t>
      </w:r>
      <w:r w:rsidR="00EF1CF3" w:rsidRPr="004E4554">
        <w:rPr>
          <w:rFonts w:ascii="Times New Roman" w:hAnsi="Times New Roman"/>
          <w:sz w:val="20"/>
          <w:szCs w:val="20"/>
        </w:rPr>
        <w:t xml:space="preserve"> работ и квалификация участника конкурса</w:t>
      </w:r>
      <w:r w:rsidRPr="004E4554">
        <w:rPr>
          <w:rFonts w:ascii="Times New Roman" w:hAnsi="Times New Roman"/>
          <w:b/>
        </w:rPr>
        <w:t>»</w:t>
      </w:r>
      <w:r w:rsidRPr="004E4554">
        <w:rPr>
          <w:rFonts w:ascii="Times New Roman" w:hAnsi="Times New Roman"/>
        </w:rPr>
        <w:t>,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w:t>
      </w:r>
      <w:r w:rsidR="004856DD" w:rsidRPr="004E4554">
        <w:rPr>
          <w:rFonts w:ascii="Times New Roman" w:hAnsi="Times New Roman"/>
        </w:rPr>
        <w:t xml:space="preserve">даемый i-й заявке по критерию </w:t>
      </w:r>
      <w:r w:rsidR="004856DD" w:rsidRPr="004E4554">
        <w:rPr>
          <w:rFonts w:ascii="Times New Roman" w:hAnsi="Times New Roman"/>
          <w:b/>
        </w:rPr>
        <w:t>«</w:t>
      </w:r>
      <w:r w:rsidR="00EF1CF3" w:rsidRPr="004E4554">
        <w:rPr>
          <w:rFonts w:ascii="Times New Roman" w:hAnsi="Times New Roman"/>
          <w:sz w:val="20"/>
          <w:szCs w:val="20"/>
        </w:rPr>
        <w:t>Качество выполняемы</w:t>
      </w:r>
      <w:r w:rsidR="000D1D97" w:rsidRPr="004E4554">
        <w:rPr>
          <w:rFonts w:ascii="Times New Roman" w:hAnsi="Times New Roman"/>
          <w:sz w:val="20"/>
          <w:szCs w:val="20"/>
        </w:rPr>
        <w:t>х</w:t>
      </w:r>
      <w:r w:rsidR="00EF1CF3" w:rsidRPr="004E4554">
        <w:rPr>
          <w:rFonts w:ascii="Times New Roman" w:hAnsi="Times New Roman"/>
          <w:sz w:val="20"/>
          <w:szCs w:val="20"/>
        </w:rPr>
        <w:t xml:space="preserve"> работ и квалификация участника конкурса</w:t>
      </w:r>
      <w:r w:rsidRPr="004E4554">
        <w:rPr>
          <w:rFonts w:ascii="Times New Roman" w:hAnsi="Times New Roman"/>
          <w:b/>
        </w:rPr>
        <w:t>»</w:t>
      </w:r>
      <w:r w:rsidRPr="004E4554">
        <w:rPr>
          <w:rFonts w:ascii="Times New Roman" w:hAnsi="Times New Roman"/>
        </w:rPr>
        <w:t>, определяется в соответствии с показателями по формуле:</w:t>
      </w:r>
    </w:p>
    <w:p w:rsidR="0091061A" w:rsidRPr="004E4554" w:rsidRDefault="0091061A" w:rsidP="00686EC4">
      <w:pPr>
        <w:spacing w:after="0"/>
        <w:ind w:firstLine="567"/>
        <w:jc w:val="both"/>
        <w:rPr>
          <w:rFonts w:ascii="Times New Roman" w:hAnsi="Times New Roman"/>
        </w:rPr>
      </w:pPr>
      <w:proofErr w:type="spellStart"/>
      <w:r w:rsidRPr="004E4554">
        <w:rPr>
          <w:rFonts w:ascii="Times New Roman" w:hAnsi="Times New Roman"/>
          <w:lang w:val="en-US"/>
        </w:rPr>
        <w:t>Rc</w:t>
      </w:r>
      <w:r w:rsidRPr="004E4554">
        <w:rPr>
          <w:rFonts w:ascii="Times New Roman" w:hAnsi="Times New Roman"/>
          <w:vertAlign w:val="subscript"/>
          <w:lang w:val="en-US"/>
        </w:rPr>
        <w:t>i</w:t>
      </w:r>
      <w:proofErr w:type="spellEnd"/>
      <w:r w:rsidRPr="004E4554">
        <w:rPr>
          <w:rFonts w:ascii="Times New Roman" w:hAnsi="Times New Roman"/>
        </w:rPr>
        <w:t xml:space="preserve"> = </w:t>
      </w:r>
      <w:proofErr w:type="spellStart"/>
      <w:r w:rsidRPr="004E4554">
        <w:rPr>
          <w:rFonts w:ascii="Times New Roman" w:hAnsi="Times New Roman"/>
          <w:lang w:val="en-US"/>
        </w:rPr>
        <w:t>C</w:t>
      </w:r>
      <w:r w:rsidRPr="004E4554">
        <w:rPr>
          <w:rFonts w:ascii="Times New Roman" w:hAnsi="Times New Roman"/>
          <w:vertAlign w:val="superscript"/>
          <w:lang w:val="en-US"/>
        </w:rPr>
        <w:t>i</w:t>
      </w:r>
      <w:proofErr w:type="spellEnd"/>
      <w:r w:rsidRPr="004E4554">
        <w:rPr>
          <w:rFonts w:ascii="Times New Roman" w:hAnsi="Times New Roman"/>
          <w:vertAlign w:val="subscript"/>
        </w:rPr>
        <w:t>1</w:t>
      </w:r>
      <w:r w:rsidRPr="004E4554">
        <w:rPr>
          <w:rFonts w:ascii="Times New Roman" w:hAnsi="Times New Roman"/>
        </w:rPr>
        <w:t xml:space="preserve"> + </w:t>
      </w:r>
      <w:proofErr w:type="spellStart"/>
      <w:r w:rsidRPr="004E4554">
        <w:rPr>
          <w:rFonts w:ascii="Times New Roman" w:hAnsi="Times New Roman"/>
          <w:lang w:val="en-US"/>
        </w:rPr>
        <w:t>C</w:t>
      </w:r>
      <w:r w:rsidRPr="004E4554">
        <w:rPr>
          <w:rFonts w:ascii="Times New Roman" w:hAnsi="Times New Roman"/>
          <w:vertAlign w:val="superscript"/>
          <w:lang w:val="en-US"/>
        </w:rPr>
        <w:t>i</w:t>
      </w:r>
      <w:proofErr w:type="spellEnd"/>
      <w:r w:rsidRPr="004E4554">
        <w:rPr>
          <w:rFonts w:ascii="Times New Roman" w:hAnsi="Times New Roman"/>
          <w:vertAlign w:val="subscript"/>
        </w:rPr>
        <w:t>2</w:t>
      </w:r>
      <w:r w:rsidRPr="004E4554">
        <w:rPr>
          <w:rFonts w:ascii="Times New Roman" w:hAnsi="Times New Roman"/>
        </w:rPr>
        <w:t xml:space="preserve"> + … + </w:t>
      </w:r>
      <w:proofErr w:type="spellStart"/>
      <w:r w:rsidRPr="004E4554">
        <w:rPr>
          <w:rFonts w:ascii="Times New Roman" w:hAnsi="Times New Roman"/>
          <w:lang w:val="en-US"/>
        </w:rPr>
        <w:t>C</w:t>
      </w:r>
      <w:r w:rsidRPr="004E4554">
        <w:rPr>
          <w:rFonts w:ascii="Times New Roman" w:hAnsi="Times New Roman"/>
          <w:vertAlign w:val="superscript"/>
          <w:lang w:val="en-US"/>
        </w:rPr>
        <w:t>i</w:t>
      </w:r>
      <w:r w:rsidRPr="004E4554">
        <w:rPr>
          <w:rFonts w:ascii="Times New Roman" w:hAnsi="Times New Roman"/>
          <w:vertAlign w:val="subscript"/>
          <w:lang w:val="en-US"/>
        </w:rPr>
        <w:t>k</w:t>
      </w:r>
      <w:proofErr w:type="spellEnd"/>
      <w:r w:rsidRPr="004E4554">
        <w:rPr>
          <w:rFonts w:ascii="Times New Roman" w:hAnsi="Times New Roman"/>
        </w:rPr>
        <w:t>,</w:t>
      </w:r>
    </w:p>
    <w:p w:rsidR="0091061A" w:rsidRPr="004E4554" w:rsidRDefault="0091061A" w:rsidP="00686EC4">
      <w:pPr>
        <w:widowControl w:val="0"/>
        <w:autoSpaceDE w:val="0"/>
        <w:autoSpaceDN w:val="0"/>
        <w:adjustRightInd w:val="0"/>
        <w:spacing w:after="0" w:line="240" w:lineRule="auto"/>
        <w:ind w:firstLine="567"/>
        <w:jc w:val="both"/>
        <w:rPr>
          <w:rFonts w:ascii="Times New Roman" w:hAnsi="Times New Roman"/>
        </w:rPr>
      </w:pPr>
      <w:proofErr w:type="gramStart"/>
      <w:r w:rsidRPr="004E4554">
        <w:rPr>
          <w:rFonts w:ascii="Times New Roman" w:hAnsi="Times New Roman"/>
        </w:rPr>
        <w:t>где</w:t>
      </w:r>
      <w:proofErr w:type="gramEnd"/>
      <w:r w:rsidRPr="004E4554">
        <w:rPr>
          <w:rFonts w:ascii="Times New Roman" w:hAnsi="Times New Roman"/>
        </w:rPr>
        <w:t>:</w:t>
      </w:r>
    </w:p>
    <w:p w:rsidR="0091061A" w:rsidRPr="004E4554" w:rsidRDefault="0091061A" w:rsidP="00686EC4">
      <w:pPr>
        <w:widowControl w:val="0"/>
        <w:autoSpaceDE w:val="0"/>
        <w:autoSpaceDN w:val="0"/>
        <w:adjustRightInd w:val="0"/>
        <w:spacing w:after="0" w:line="240" w:lineRule="auto"/>
        <w:ind w:firstLine="567"/>
        <w:jc w:val="both"/>
        <w:rPr>
          <w:rFonts w:ascii="Times New Roman" w:hAnsi="Times New Roman"/>
        </w:rPr>
      </w:pPr>
      <w:proofErr w:type="spellStart"/>
      <w:r w:rsidRPr="004E4554">
        <w:rPr>
          <w:rFonts w:ascii="Times New Roman" w:hAnsi="Times New Roman"/>
          <w:lang w:val="en-US"/>
        </w:rPr>
        <w:t>Rc</w:t>
      </w:r>
      <w:r w:rsidRPr="004E4554">
        <w:rPr>
          <w:rFonts w:ascii="Times New Roman" w:hAnsi="Times New Roman"/>
          <w:vertAlign w:val="subscript"/>
          <w:lang w:val="en-US"/>
        </w:rPr>
        <w:t>i</w:t>
      </w:r>
      <w:proofErr w:type="spellEnd"/>
      <w:r w:rsidRPr="004E4554">
        <w:rPr>
          <w:rFonts w:ascii="Times New Roman" w:hAnsi="Times New Roman"/>
        </w:rPr>
        <w:t xml:space="preserve"> – рейтинг, присуждаемый i-й заявке по указанному критерию;</w:t>
      </w:r>
    </w:p>
    <w:p w:rsidR="0091061A" w:rsidRPr="004E4554" w:rsidRDefault="0091061A" w:rsidP="00686EC4">
      <w:pPr>
        <w:widowControl w:val="0"/>
        <w:autoSpaceDE w:val="0"/>
        <w:autoSpaceDN w:val="0"/>
        <w:adjustRightInd w:val="0"/>
        <w:spacing w:after="0" w:line="240" w:lineRule="auto"/>
        <w:ind w:firstLine="567"/>
        <w:jc w:val="both"/>
        <w:rPr>
          <w:rFonts w:ascii="Times New Roman" w:hAnsi="Times New Roman"/>
        </w:rPr>
      </w:pPr>
      <w:r w:rsidRPr="004E4554">
        <w:rPr>
          <w:rFonts w:ascii="Times New Roman" w:hAnsi="Times New Roman"/>
        </w:rPr>
        <w:t>C</w:t>
      </w:r>
      <w:proofErr w:type="spellStart"/>
      <w:r w:rsidRPr="004E4554">
        <w:rPr>
          <w:rFonts w:ascii="Times New Roman" w:hAnsi="Times New Roman"/>
          <w:vertAlign w:val="superscript"/>
          <w:lang w:val="en-US"/>
        </w:rPr>
        <w:t>i</w:t>
      </w:r>
      <w:proofErr w:type="spellEnd"/>
      <w:r w:rsidRPr="004E4554">
        <w:rPr>
          <w:rFonts w:ascii="Times New Roman" w:hAnsi="Times New Roman"/>
        </w:rPr>
        <w:t xml:space="preserve"> – значение в баллах (среднее арифметическое оценок в баллах всех k членов конкурсной комиссии), присуждаемое комиссией i-й заявке на участие в закупке по k-</w:t>
      </w:r>
      <w:proofErr w:type="spellStart"/>
      <w:r w:rsidRPr="004E4554">
        <w:rPr>
          <w:rFonts w:ascii="Times New Roman" w:hAnsi="Times New Roman"/>
        </w:rPr>
        <w:t>му</w:t>
      </w:r>
      <w:proofErr w:type="spellEnd"/>
      <w:r w:rsidRPr="004E4554">
        <w:rPr>
          <w:rFonts w:ascii="Times New Roman" w:hAnsi="Times New Roman"/>
        </w:rPr>
        <w:t xml:space="preserve"> показателю, где k – количество установленных показателей.</w:t>
      </w:r>
    </w:p>
    <w:p w:rsidR="0091061A" w:rsidRPr="004E4554" w:rsidRDefault="0091061A" w:rsidP="00686EC4">
      <w:pPr>
        <w:spacing w:after="0" w:line="240" w:lineRule="auto"/>
        <w:ind w:firstLine="567"/>
        <w:jc w:val="both"/>
        <w:rPr>
          <w:rFonts w:ascii="Times New Roman" w:hAnsi="Times New Roman"/>
        </w:rPr>
      </w:pPr>
      <w:r w:rsidRPr="004E4554">
        <w:rPr>
          <w:rFonts w:ascii="Times New Roman" w:hAnsi="Times New Roman"/>
        </w:rPr>
        <w:t xml:space="preserve">Для получения итогового рейтинга по заявке рейтинг, присуждаемый этой заявке по критерию </w:t>
      </w:r>
      <w:r w:rsidR="002973CE" w:rsidRPr="004E4554">
        <w:rPr>
          <w:rFonts w:ascii="Times New Roman" w:hAnsi="Times New Roman"/>
        </w:rPr>
        <w:t>«</w:t>
      </w:r>
      <w:r w:rsidR="00927902" w:rsidRPr="004E4554">
        <w:rPr>
          <w:rFonts w:ascii="Times New Roman" w:hAnsi="Times New Roman"/>
          <w:sz w:val="20"/>
          <w:szCs w:val="20"/>
        </w:rPr>
        <w:t>Качество выполняемых работ и квалификация участника конкурса</w:t>
      </w:r>
      <w:r w:rsidR="00927902" w:rsidRPr="004E4554">
        <w:rPr>
          <w:rFonts w:ascii="Times New Roman" w:hAnsi="Times New Roman"/>
          <w:b/>
        </w:rPr>
        <w:t>»</w:t>
      </w:r>
      <w:r w:rsidRPr="004E4554">
        <w:rPr>
          <w:rFonts w:ascii="Times New Roman" w:hAnsi="Times New Roman"/>
        </w:rPr>
        <w:t>, умножается на соответствующую указанному критерию значимость.</w:t>
      </w:r>
    </w:p>
    <w:p w:rsidR="0091061A" w:rsidRPr="004E4554" w:rsidRDefault="0091061A" w:rsidP="00686EC4">
      <w:pPr>
        <w:widowControl w:val="0"/>
        <w:autoSpaceDE w:val="0"/>
        <w:autoSpaceDN w:val="0"/>
        <w:adjustRightInd w:val="0"/>
        <w:spacing w:after="0" w:line="240" w:lineRule="auto"/>
        <w:ind w:firstLine="567"/>
        <w:jc w:val="both"/>
        <w:rPr>
          <w:rFonts w:ascii="Times New Roman" w:hAnsi="Times New Roman"/>
        </w:rPr>
      </w:pPr>
      <w:r w:rsidRPr="004E4554">
        <w:rPr>
          <w:rFonts w:ascii="Times New Roman" w:hAnsi="Times New Roman"/>
        </w:rPr>
        <w:t xml:space="preserve">При оценке заявок по критерию </w:t>
      </w:r>
      <w:r w:rsidR="002973CE" w:rsidRPr="004E4554">
        <w:rPr>
          <w:rFonts w:ascii="Times New Roman" w:hAnsi="Times New Roman"/>
        </w:rPr>
        <w:t>«</w:t>
      </w:r>
      <w:r w:rsidR="00927902" w:rsidRPr="004E4554">
        <w:rPr>
          <w:rFonts w:ascii="Times New Roman" w:hAnsi="Times New Roman"/>
          <w:sz w:val="20"/>
          <w:szCs w:val="20"/>
        </w:rPr>
        <w:t>Качество выполняемых работ и квалификация участника конкурса</w:t>
      </w:r>
      <w:r w:rsidR="00927902" w:rsidRPr="004E4554">
        <w:rPr>
          <w:rFonts w:ascii="Times New Roman" w:hAnsi="Times New Roman"/>
          <w:b/>
        </w:rPr>
        <w:t xml:space="preserve">» </w:t>
      </w:r>
      <w:r w:rsidRPr="004E4554">
        <w:rPr>
          <w:rFonts w:ascii="Times New Roman" w:hAnsi="Times New Roman"/>
        </w:rPr>
        <w:t>наибольшее количество баллов присваивается заявке с лучшим предложением.</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b/>
        </w:rPr>
      </w:pPr>
      <w:r w:rsidRPr="004E4554">
        <w:rPr>
          <w:rFonts w:ascii="Times New Roman" w:eastAsia="MS Mincho" w:hAnsi="Times New Roman"/>
          <w:b/>
        </w:rPr>
        <w:t>2.</w:t>
      </w:r>
      <w:r w:rsidR="00B931D1" w:rsidRPr="004E4554">
        <w:rPr>
          <w:rFonts w:ascii="Times New Roman" w:eastAsia="MS Mincho" w:hAnsi="Times New Roman"/>
          <w:b/>
        </w:rPr>
        <w:t>1</w:t>
      </w:r>
      <w:r w:rsidRPr="004E4554">
        <w:rPr>
          <w:rFonts w:ascii="Times New Roman" w:eastAsia="MS Mincho" w:hAnsi="Times New Roman"/>
          <w:b/>
        </w:rPr>
        <w:t xml:space="preserve"> Показатель: опыт оказания аналогичных услуг</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xml:space="preserve">Значимость показателя: </w:t>
      </w:r>
      <w:r w:rsidR="00CA56BE" w:rsidRPr="004E4554">
        <w:rPr>
          <w:rFonts w:ascii="Times New Roman" w:eastAsia="MS Mincho" w:hAnsi="Times New Roman"/>
        </w:rPr>
        <w:t>5</w:t>
      </w:r>
      <w:r w:rsidR="00B931D1" w:rsidRPr="004E4554">
        <w:rPr>
          <w:rFonts w:ascii="Times New Roman" w:eastAsia="MS Mincho" w:hAnsi="Times New Roman"/>
        </w:rPr>
        <w:t>0</w:t>
      </w:r>
      <w:r w:rsidRPr="004E4554">
        <w:rPr>
          <w:rFonts w:ascii="Times New Roman" w:eastAsia="MS Mincho" w:hAnsi="Times New Roman"/>
        </w:rPr>
        <w:t>%</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Коэффициент значимости показателя: 0,</w:t>
      </w:r>
      <w:r w:rsidR="00CA56BE" w:rsidRPr="004E4554">
        <w:rPr>
          <w:rFonts w:ascii="Times New Roman" w:eastAsia="MS Mincho" w:hAnsi="Times New Roman"/>
        </w:rPr>
        <w:t>5</w:t>
      </w:r>
      <w:r w:rsidRPr="004E4554">
        <w:rPr>
          <w:rFonts w:ascii="Times New Roman" w:eastAsia="MS Mincho" w:hAnsi="Times New Roman"/>
        </w:rPr>
        <w:t>.</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Максимальное количество баллов по данному показателю: 100.</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xml:space="preserve">Значение показателя и порядок оценки: </w:t>
      </w:r>
    </w:p>
    <w:p w:rsidR="0091061A" w:rsidRPr="004E4554" w:rsidRDefault="0091061A" w:rsidP="00686EC4">
      <w:pPr>
        <w:autoSpaceDE w:val="0"/>
        <w:autoSpaceDN w:val="0"/>
        <w:spacing w:after="0" w:line="240" w:lineRule="auto"/>
        <w:ind w:firstLine="567"/>
        <w:jc w:val="both"/>
        <w:rPr>
          <w:rFonts w:ascii="Times New Roman" w:eastAsia="MS Mincho" w:hAnsi="Times New Roman"/>
          <w:b/>
          <w:lang w:eastAsia="ru-RU"/>
        </w:rPr>
      </w:pPr>
      <w:r w:rsidRPr="004E4554">
        <w:rPr>
          <w:rFonts w:ascii="Times New Roman" w:eastAsia="MS Mincho" w:hAnsi="Times New Roman"/>
          <w:b/>
          <w:lang w:eastAsia="ru-RU"/>
        </w:rPr>
        <w:t xml:space="preserve">Наличие документально подтвержденного опыта </w:t>
      </w:r>
      <w:r w:rsidR="00B931D1" w:rsidRPr="004E4554">
        <w:rPr>
          <w:rFonts w:ascii="Times New Roman" w:eastAsia="MS Mincho" w:hAnsi="Times New Roman"/>
          <w:b/>
          <w:lang w:eastAsia="ru-RU"/>
        </w:rPr>
        <w:t>выполнения работ</w:t>
      </w:r>
      <w:r w:rsidRPr="004E4554">
        <w:rPr>
          <w:rFonts w:ascii="Times New Roman" w:eastAsia="MS Mincho" w:hAnsi="Times New Roman"/>
          <w:b/>
          <w:lang w:eastAsia="ru-RU"/>
        </w:rPr>
        <w:t>, аналогичных предмету конкурса.</w:t>
      </w:r>
    </w:p>
    <w:p w:rsidR="0091061A" w:rsidRPr="004E4554" w:rsidRDefault="0091061A" w:rsidP="00686EC4">
      <w:pPr>
        <w:widowControl w:val="0"/>
        <w:tabs>
          <w:tab w:val="num" w:pos="1844"/>
        </w:tabs>
        <w:autoSpaceDE w:val="0"/>
        <w:autoSpaceDN w:val="0"/>
        <w:adjustRightInd w:val="0"/>
        <w:spacing w:after="0" w:line="240" w:lineRule="auto"/>
        <w:ind w:firstLine="567"/>
        <w:jc w:val="both"/>
        <w:rPr>
          <w:rFonts w:ascii="Times New Roman" w:eastAsia="MS Mincho" w:hAnsi="Times New Roman"/>
        </w:rPr>
      </w:pPr>
      <w:r w:rsidRPr="004E4554">
        <w:rPr>
          <w:rFonts w:ascii="Times New Roman" w:eastAsia="MS Mincho" w:hAnsi="Times New Roman"/>
        </w:rPr>
        <w:t xml:space="preserve">Аналогичными признаются услуги, соответствующие п. 1 Технического задания в соответствии с объемами и видами </w:t>
      </w:r>
      <w:r w:rsidR="00B931D1" w:rsidRPr="004E4554">
        <w:rPr>
          <w:rFonts w:ascii="Times New Roman" w:eastAsia="MS Mincho" w:hAnsi="Times New Roman"/>
        </w:rPr>
        <w:t>работ</w:t>
      </w:r>
      <w:r w:rsidRPr="004E4554">
        <w:rPr>
          <w:rFonts w:ascii="Times New Roman" w:eastAsia="MS Mincho" w:hAnsi="Times New Roman"/>
        </w:rPr>
        <w:t xml:space="preserve">, не менее заданных в Техническом задании и </w:t>
      </w:r>
      <w:r w:rsidRPr="004E4554">
        <w:rPr>
          <w:rFonts w:ascii="Times New Roman" w:eastAsia="MS Mincho" w:hAnsi="Times New Roman"/>
          <w:lang w:eastAsia="ru-RU"/>
        </w:rPr>
        <w:t xml:space="preserve">объемом финансирования </w:t>
      </w:r>
      <w:r w:rsidRPr="004E4554">
        <w:rPr>
          <w:rFonts w:ascii="Times New Roman" w:eastAsia="MS Mincho" w:hAnsi="Times New Roman"/>
        </w:rPr>
        <w:t xml:space="preserve">не менее 60% от начальной (максимальной) цены предмета </w:t>
      </w:r>
      <w:r w:rsidR="00B931D1" w:rsidRPr="004E4554">
        <w:rPr>
          <w:rFonts w:ascii="Times New Roman" w:eastAsia="MS Mincho" w:hAnsi="Times New Roman"/>
        </w:rPr>
        <w:t>Договора</w:t>
      </w:r>
      <w:r w:rsidRPr="004E4554">
        <w:rPr>
          <w:rFonts w:ascii="Times New Roman" w:eastAsia="MS Mincho" w:hAnsi="Times New Roman"/>
        </w:rPr>
        <w:t xml:space="preserve">. </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xml:space="preserve">Подтверждением опыта участника по успешному </w:t>
      </w:r>
      <w:r w:rsidR="00B931D1" w:rsidRPr="004E4554">
        <w:rPr>
          <w:rFonts w:ascii="Times New Roman" w:eastAsia="MS Mincho" w:hAnsi="Times New Roman"/>
        </w:rPr>
        <w:t>выполнению работ</w:t>
      </w:r>
      <w:r w:rsidRPr="004E4554">
        <w:rPr>
          <w:rFonts w:ascii="Times New Roman" w:eastAsia="MS Mincho" w:hAnsi="Times New Roman"/>
        </w:rPr>
        <w:t xml:space="preserve"> сопоставимого характера и объема служат копии исполненных договоров, государственных и муниципальны</w:t>
      </w:r>
      <w:r w:rsidR="00B931D1" w:rsidRPr="004E4554">
        <w:rPr>
          <w:rFonts w:ascii="Times New Roman" w:eastAsia="MS Mincho" w:hAnsi="Times New Roman"/>
        </w:rPr>
        <w:t>х</w:t>
      </w:r>
      <w:r w:rsidRPr="004E4554">
        <w:rPr>
          <w:rFonts w:ascii="Times New Roman" w:eastAsia="MS Mincho" w:hAnsi="Times New Roman"/>
        </w:rPr>
        <w:t xml:space="preserve"> договоров (контрактов), а также копии актов приемки выполненных работ и иных документов, подтверждающих их исполнение. </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Количество баллов рассчитывается по шкале:</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отсутствие договоров (контрактов) аналогичного характера – 0 баллов;</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от 1 до 4 (включительно) контрактов (договоров) – 30 баллов;</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от 5 до 9 (включительно) контрактов (договоров) – 40 баллов;</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- 10-13 (включительно) контрактов (договоров) – 70 баллов;</w:t>
      </w:r>
    </w:p>
    <w:p w:rsidR="0091061A" w:rsidRPr="004E4554" w:rsidRDefault="0091061A" w:rsidP="00686EC4">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xml:space="preserve">- 14 и выше контрактов (договоров) – 100 баллов. </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lastRenderedPageBreak/>
        <w:t>2.</w:t>
      </w:r>
      <w:r w:rsidR="00B931D1" w:rsidRPr="004E4554">
        <w:rPr>
          <w:rFonts w:ascii="Times New Roman" w:eastAsia="MS Mincho" w:hAnsi="Times New Roman"/>
        </w:rPr>
        <w:t>2</w:t>
      </w:r>
      <w:r w:rsidRPr="004E4554">
        <w:rPr>
          <w:rFonts w:ascii="Times New Roman" w:eastAsia="MS Mincho" w:hAnsi="Times New Roman"/>
        </w:rPr>
        <w:t>.Показатель: наличие у организации квалифицированных специалистов.</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xml:space="preserve">Значимость показателя: </w:t>
      </w:r>
      <w:r w:rsidR="00CA56BE" w:rsidRPr="004E4554">
        <w:rPr>
          <w:rFonts w:ascii="Times New Roman" w:eastAsia="MS Mincho" w:hAnsi="Times New Roman"/>
        </w:rPr>
        <w:t>5</w:t>
      </w:r>
      <w:r w:rsidRPr="004E4554">
        <w:rPr>
          <w:rFonts w:ascii="Times New Roman" w:eastAsia="MS Mincho" w:hAnsi="Times New Roman"/>
        </w:rPr>
        <w:t>0%</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Коэффициент значимости показателя: 0,</w:t>
      </w:r>
      <w:r w:rsidR="00CA56BE" w:rsidRPr="004E4554">
        <w:rPr>
          <w:rFonts w:ascii="Times New Roman" w:eastAsia="MS Mincho" w:hAnsi="Times New Roman"/>
        </w:rPr>
        <w:t>5</w:t>
      </w:r>
      <w:r w:rsidRPr="004E4554">
        <w:rPr>
          <w:rFonts w:ascii="Times New Roman" w:eastAsia="MS Mincho" w:hAnsi="Times New Roman"/>
        </w:rPr>
        <w:t>.</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Максимальное количество баллов по данному показателю: 100.</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xml:space="preserve">Значение показателя и порядок оценки: </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xml:space="preserve">Наличие у участника конкурса на дату подачи заявки на участие в конкурсе трудовых ресурсов (далее – ключевые специалисты), предлагаемых для </w:t>
      </w:r>
      <w:r w:rsidR="00B931D1" w:rsidRPr="004E4554">
        <w:rPr>
          <w:rFonts w:ascii="Times New Roman" w:eastAsia="MS Mincho" w:hAnsi="Times New Roman"/>
        </w:rPr>
        <w:t>выполнения работ</w:t>
      </w:r>
      <w:r w:rsidRPr="004E4554">
        <w:rPr>
          <w:rFonts w:ascii="Times New Roman" w:eastAsia="MS Mincho" w:hAnsi="Times New Roman"/>
        </w:rPr>
        <w:t xml:space="preserve">, которые будут привлечены к </w:t>
      </w:r>
      <w:r w:rsidR="00B931D1" w:rsidRPr="004E4554">
        <w:rPr>
          <w:rFonts w:ascii="Times New Roman" w:eastAsia="MS Mincho" w:hAnsi="Times New Roman"/>
        </w:rPr>
        <w:t>выполнению работ</w:t>
      </w:r>
      <w:r w:rsidRPr="004E4554">
        <w:rPr>
          <w:rFonts w:ascii="Times New Roman" w:eastAsia="MS Mincho" w:hAnsi="Times New Roman"/>
        </w:rPr>
        <w:t xml:space="preserve"> при исполнении Договора, являющегося предметом настоящего конкурса.</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Предметом оценки по данному показателю является количество квалифицированных сотрудников участника конкурса, планируемых к непосредственному привлечению к исполнению Договора.</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Квалификация сотрудников участника конкурса, планируемых к привлечению исполнения Договора по данному показателю должна быть подтверждена копией диплома о высшем образовании, сертификата или иного документа подтверждающего квалификацию каждого указанного сотрудника</w:t>
      </w:r>
      <w:r w:rsidR="00AD2318" w:rsidRPr="004E4554">
        <w:rPr>
          <w:rFonts w:ascii="Times New Roman" w:eastAsia="MS Mincho" w:hAnsi="Times New Roman"/>
        </w:rPr>
        <w:t>.</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Количество квалифицированных сотрудников, планируемых к привлечению исполнения привлечению Договора:</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отсутствие квалифицированных специалистов – 0 баллов;</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до 8 квалифицированных специалистов – 30 баллов;</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до 10 квалицированных специалистов – 60 баллов;</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 более 12 квалифицированных специалистов – 100 баллов.</w:t>
      </w:r>
    </w:p>
    <w:p w:rsidR="0091061A" w:rsidRPr="004E4554" w:rsidRDefault="0091061A" w:rsidP="006E3955">
      <w:pPr>
        <w:tabs>
          <w:tab w:val="num" w:pos="383"/>
          <w:tab w:val="num" w:pos="1980"/>
          <w:tab w:val="left" w:pos="4763"/>
        </w:tabs>
        <w:spacing w:after="0" w:line="240" w:lineRule="auto"/>
        <w:ind w:right="-6" w:firstLine="567"/>
        <w:contextualSpacing/>
        <w:jc w:val="both"/>
        <w:rPr>
          <w:rFonts w:ascii="Times New Roman" w:eastAsia="MS Mincho" w:hAnsi="Times New Roman"/>
        </w:rPr>
      </w:pPr>
      <w:r w:rsidRPr="004E4554">
        <w:rPr>
          <w:rFonts w:ascii="Times New Roman" w:eastAsia="MS Mincho" w:hAnsi="Times New Roman"/>
        </w:rPr>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91061A" w:rsidRPr="004E4554" w:rsidRDefault="0091061A" w:rsidP="0091061A">
      <w:pPr>
        <w:framePr w:hSpace="180" w:wrap="around" w:vAnchor="text" w:hAnchor="margin" w:y="455"/>
        <w:spacing w:after="0" w:line="240" w:lineRule="auto"/>
        <w:rPr>
          <w:rFonts w:ascii="Times New Roman" w:hAnsi="Times New Roman"/>
        </w:rPr>
      </w:pPr>
    </w:p>
    <w:p w:rsidR="00C6009F" w:rsidRPr="004E4554" w:rsidRDefault="00560858" w:rsidP="00623EF4">
      <w:pPr>
        <w:spacing w:after="120" w:line="240" w:lineRule="auto"/>
        <w:jc w:val="center"/>
        <w:rPr>
          <w:rFonts w:ascii="Times New Roman" w:eastAsia="Times New Roman" w:hAnsi="Times New Roman"/>
          <w:b/>
          <w:bCs/>
          <w:sz w:val="28"/>
          <w:szCs w:val="24"/>
          <w:lang w:eastAsia="ru-RU"/>
        </w:rPr>
      </w:pPr>
      <w:r w:rsidRPr="004E4554">
        <w:rPr>
          <w:rFonts w:ascii="Times New Roman" w:eastAsia="Times New Roman" w:hAnsi="Times New Roman"/>
          <w:b/>
          <w:sz w:val="28"/>
          <w:szCs w:val="28"/>
          <w:lang w:eastAsia="ru-RU"/>
        </w:rPr>
        <w:br w:type="column"/>
      </w:r>
      <w:bookmarkStart w:id="58" w:name="_Ref503353468"/>
      <w:bookmarkEnd w:id="0"/>
      <w:bookmarkEnd w:id="51"/>
      <w:bookmarkEnd w:id="52"/>
      <w:bookmarkEnd w:id="53"/>
      <w:r w:rsidR="00C6009F" w:rsidRPr="004E4554">
        <w:rPr>
          <w:rFonts w:ascii="Times New Roman" w:eastAsia="Times New Roman" w:hAnsi="Times New Roman"/>
          <w:b/>
          <w:sz w:val="28"/>
          <w:szCs w:val="28"/>
          <w:lang w:val="en-US" w:eastAsia="ru-RU"/>
        </w:rPr>
        <w:lastRenderedPageBreak/>
        <w:t>IV</w:t>
      </w:r>
      <w:r w:rsidR="00C6009F" w:rsidRPr="004E4554">
        <w:rPr>
          <w:rFonts w:ascii="Times New Roman" w:eastAsia="Times New Roman" w:hAnsi="Times New Roman"/>
          <w:b/>
          <w:sz w:val="28"/>
          <w:szCs w:val="28"/>
          <w:lang w:eastAsia="ru-RU"/>
        </w:rPr>
        <w:t xml:space="preserve">. </w:t>
      </w:r>
      <w:r w:rsidR="00C6009F" w:rsidRPr="004E4554">
        <w:rPr>
          <w:rFonts w:ascii="Times New Roman" w:eastAsia="Times New Roman" w:hAnsi="Times New Roman"/>
          <w:b/>
          <w:bCs/>
          <w:sz w:val="28"/>
          <w:szCs w:val="24"/>
          <w:lang w:eastAsia="ru-RU"/>
        </w:rPr>
        <w:t>Техническое задание</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398"/>
        <w:gridCol w:w="3118"/>
        <w:gridCol w:w="1987"/>
        <w:gridCol w:w="1562"/>
      </w:tblGrid>
      <w:tr w:rsidR="004E4554" w:rsidRPr="004E4554" w:rsidTr="007B4F8C">
        <w:trPr>
          <w:cantSplit/>
          <w:trHeight w:val="20"/>
        </w:trPr>
        <w:tc>
          <w:tcPr>
            <w:tcW w:w="1688" w:type="pct"/>
            <w:tcBorders>
              <w:top w:val="single" w:sz="4" w:space="0" w:color="auto"/>
              <w:left w:val="single" w:sz="4" w:space="0" w:color="auto"/>
              <w:right w:val="single" w:sz="4" w:space="0" w:color="auto"/>
            </w:tcBorders>
          </w:tcPr>
          <w:p w:rsidR="00652F14" w:rsidRPr="004E4554" w:rsidRDefault="00652F14" w:rsidP="00923636">
            <w:pPr>
              <w:widowControl w:val="0"/>
              <w:rPr>
                <w:rFonts w:ascii="Times New Roman" w:hAnsi="Times New Roman"/>
                <w:sz w:val="24"/>
                <w:szCs w:val="24"/>
              </w:rPr>
            </w:pPr>
            <w:r w:rsidRPr="004E4554">
              <w:rPr>
                <w:rFonts w:ascii="Times New Roman" w:hAnsi="Times New Roman"/>
                <w:sz w:val="24"/>
                <w:szCs w:val="24"/>
              </w:rPr>
              <w:t>Создание оригинал-макета и издание книги «От Москвы до Бреста. Путешествие по Западной части Союзного государства» (2-е издание, переработанное), включая доставку и погрузочно-разгрузочные работы</w:t>
            </w:r>
          </w:p>
          <w:p w:rsidR="00652F14" w:rsidRPr="004E4554" w:rsidRDefault="00652F14" w:rsidP="00923636">
            <w:pPr>
              <w:widowControl w:val="0"/>
              <w:rPr>
                <w:rFonts w:ascii="Times New Roman" w:hAnsi="Times New Roman"/>
                <w:b/>
                <w:sz w:val="24"/>
                <w:szCs w:val="24"/>
              </w:rPr>
            </w:pPr>
            <w:r w:rsidRPr="004E4554">
              <w:rPr>
                <w:rFonts w:ascii="Times New Roman" w:hAnsi="Times New Roman"/>
                <w:b/>
                <w:sz w:val="24"/>
                <w:szCs w:val="24"/>
              </w:rPr>
              <w:t>Российская Федерация</w:t>
            </w:r>
          </w:p>
        </w:tc>
        <w:tc>
          <w:tcPr>
            <w:tcW w:w="1549" w:type="pct"/>
            <w:tcBorders>
              <w:top w:val="single" w:sz="4" w:space="0" w:color="auto"/>
              <w:left w:val="single" w:sz="4" w:space="0" w:color="auto"/>
              <w:right w:val="single" w:sz="4" w:space="0" w:color="auto"/>
            </w:tcBorders>
          </w:tcPr>
          <w:p w:rsidR="00652F14" w:rsidRPr="004E4554" w:rsidRDefault="002743F0" w:rsidP="00923636">
            <w:pPr>
              <w:widowControl w:val="0"/>
              <w:spacing w:after="0"/>
              <w:ind w:hanging="11"/>
              <w:jc w:val="both"/>
              <w:rPr>
                <w:rFonts w:ascii="Times New Roman" w:hAnsi="Times New Roman"/>
                <w:sz w:val="24"/>
                <w:szCs w:val="24"/>
              </w:rPr>
            </w:pPr>
            <w:r w:rsidRPr="004E4554">
              <w:rPr>
                <w:rFonts w:ascii="Times New Roman" w:hAnsi="Times New Roman"/>
                <w:sz w:val="24"/>
                <w:szCs w:val="24"/>
              </w:rPr>
              <w:t>Тираж: 16</w:t>
            </w:r>
            <w:r w:rsidR="00652F14" w:rsidRPr="004E4554">
              <w:rPr>
                <w:rFonts w:ascii="Times New Roman" w:hAnsi="Times New Roman"/>
                <w:sz w:val="24"/>
                <w:szCs w:val="24"/>
              </w:rPr>
              <w:t>00 экз.</w:t>
            </w:r>
          </w:p>
          <w:p w:rsidR="00652F14" w:rsidRPr="004E4554" w:rsidRDefault="005B7E99" w:rsidP="00923636">
            <w:pPr>
              <w:widowControl w:val="0"/>
              <w:spacing w:after="0"/>
              <w:ind w:hanging="11"/>
              <w:jc w:val="both"/>
              <w:rPr>
                <w:rFonts w:ascii="Times New Roman" w:hAnsi="Times New Roman"/>
                <w:sz w:val="24"/>
                <w:szCs w:val="24"/>
              </w:rPr>
            </w:pPr>
            <w:r w:rsidRPr="004E4554">
              <w:rPr>
                <w:rFonts w:ascii="Times New Roman" w:hAnsi="Times New Roman"/>
                <w:sz w:val="24"/>
                <w:szCs w:val="24"/>
              </w:rPr>
              <w:t xml:space="preserve">Формат: </w:t>
            </w:r>
            <w:r w:rsidR="00473E63" w:rsidRPr="004E4554">
              <w:rPr>
                <w:rFonts w:ascii="Times New Roman" w:hAnsi="Times New Roman"/>
                <w:sz w:val="24"/>
                <w:szCs w:val="24"/>
              </w:rPr>
              <w:t>120х210 мм</w:t>
            </w:r>
          </w:p>
          <w:p w:rsidR="00652F14" w:rsidRPr="004E4554" w:rsidRDefault="005B7E99" w:rsidP="00923636">
            <w:pPr>
              <w:widowControl w:val="0"/>
              <w:spacing w:after="0"/>
              <w:ind w:hanging="11"/>
              <w:jc w:val="both"/>
              <w:rPr>
                <w:rFonts w:ascii="Times New Roman" w:hAnsi="Times New Roman"/>
                <w:sz w:val="24"/>
                <w:szCs w:val="24"/>
              </w:rPr>
            </w:pPr>
            <w:r w:rsidRPr="004E4554">
              <w:rPr>
                <w:rFonts w:ascii="Times New Roman" w:hAnsi="Times New Roman"/>
                <w:sz w:val="24"/>
                <w:szCs w:val="24"/>
              </w:rPr>
              <w:t>Объем: 308</w:t>
            </w:r>
            <w:r w:rsidR="00652F14" w:rsidRPr="004E4554">
              <w:rPr>
                <w:rFonts w:ascii="Times New Roman" w:hAnsi="Times New Roman"/>
                <w:sz w:val="24"/>
                <w:szCs w:val="24"/>
              </w:rPr>
              <w:t xml:space="preserve"> стр.</w:t>
            </w:r>
          </w:p>
          <w:p w:rsidR="00652F14" w:rsidRPr="004E4554" w:rsidRDefault="00652F14" w:rsidP="00923636">
            <w:pPr>
              <w:widowControl w:val="0"/>
              <w:spacing w:after="0"/>
              <w:ind w:hanging="11"/>
              <w:jc w:val="both"/>
              <w:rPr>
                <w:rFonts w:ascii="Times New Roman" w:hAnsi="Times New Roman"/>
                <w:sz w:val="24"/>
                <w:szCs w:val="24"/>
              </w:rPr>
            </w:pPr>
            <w:r w:rsidRPr="004E4554">
              <w:rPr>
                <w:rFonts w:ascii="Times New Roman" w:hAnsi="Times New Roman"/>
                <w:sz w:val="24"/>
                <w:szCs w:val="24"/>
              </w:rPr>
              <w:t xml:space="preserve">Бумага </w:t>
            </w:r>
            <w:r w:rsidR="00473E63" w:rsidRPr="004E4554">
              <w:rPr>
                <w:rFonts w:ascii="Times New Roman" w:hAnsi="Times New Roman"/>
                <w:sz w:val="24"/>
                <w:szCs w:val="24"/>
              </w:rPr>
              <w:t xml:space="preserve">на блок </w:t>
            </w:r>
            <w:r w:rsidRPr="004E4554">
              <w:rPr>
                <w:rFonts w:ascii="Times New Roman" w:hAnsi="Times New Roman"/>
                <w:sz w:val="24"/>
                <w:szCs w:val="24"/>
              </w:rPr>
              <w:t>мелованная</w:t>
            </w:r>
            <w:r w:rsidR="00473E63" w:rsidRPr="004E4554">
              <w:rPr>
                <w:rFonts w:ascii="Times New Roman" w:hAnsi="Times New Roman"/>
                <w:sz w:val="24"/>
                <w:szCs w:val="24"/>
              </w:rPr>
              <w:t xml:space="preserve"> матовая</w:t>
            </w:r>
            <w:r w:rsidRPr="004E4554">
              <w:rPr>
                <w:rFonts w:ascii="Times New Roman" w:hAnsi="Times New Roman"/>
                <w:sz w:val="24"/>
                <w:szCs w:val="24"/>
              </w:rPr>
              <w:t xml:space="preserve"> 1</w:t>
            </w:r>
            <w:r w:rsidR="00473E63" w:rsidRPr="004E4554">
              <w:rPr>
                <w:rFonts w:ascii="Times New Roman" w:hAnsi="Times New Roman"/>
                <w:sz w:val="24"/>
                <w:szCs w:val="24"/>
              </w:rPr>
              <w:t>3</w:t>
            </w:r>
            <w:r w:rsidRPr="004E4554">
              <w:rPr>
                <w:rFonts w:ascii="Times New Roman" w:hAnsi="Times New Roman"/>
                <w:sz w:val="24"/>
                <w:szCs w:val="24"/>
              </w:rPr>
              <w:t>0 г/м2,</w:t>
            </w:r>
          </w:p>
          <w:p w:rsidR="00652F14" w:rsidRPr="004E4554" w:rsidRDefault="00652F14" w:rsidP="00923636">
            <w:pPr>
              <w:widowControl w:val="0"/>
              <w:spacing w:after="0"/>
              <w:ind w:hanging="11"/>
              <w:jc w:val="both"/>
              <w:rPr>
                <w:rFonts w:ascii="Times New Roman" w:hAnsi="Times New Roman"/>
                <w:sz w:val="24"/>
                <w:szCs w:val="24"/>
              </w:rPr>
            </w:pPr>
            <w:r w:rsidRPr="004E4554">
              <w:rPr>
                <w:rFonts w:ascii="Times New Roman" w:hAnsi="Times New Roman"/>
                <w:sz w:val="24"/>
                <w:szCs w:val="24"/>
              </w:rPr>
              <w:t>Красочность 4+4</w:t>
            </w:r>
          </w:p>
          <w:p w:rsidR="00652F14" w:rsidRPr="004E4554" w:rsidRDefault="00473E63" w:rsidP="00473E63">
            <w:pPr>
              <w:widowControl w:val="0"/>
              <w:spacing w:after="0" w:line="240" w:lineRule="auto"/>
              <w:rPr>
                <w:rFonts w:ascii="Times New Roman" w:hAnsi="Times New Roman"/>
                <w:sz w:val="24"/>
                <w:szCs w:val="24"/>
              </w:rPr>
            </w:pPr>
            <w:r w:rsidRPr="004E4554">
              <w:rPr>
                <w:rFonts w:ascii="Times New Roman" w:hAnsi="Times New Roman"/>
                <w:sz w:val="24"/>
                <w:szCs w:val="24"/>
              </w:rPr>
              <w:t>Интегральный переплет</w:t>
            </w:r>
          </w:p>
        </w:tc>
        <w:tc>
          <w:tcPr>
            <w:tcW w:w="987" w:type="pct"/>
            <w:tcBorders>
              <w:top w:val="single" w:sz="4" w:space="0" w:color="auto"/>
              <w:left w:val="single" w:sz="4" w:space="0" w:color="auto"/>
              <w:right w:val="single" w:sz="4" w:space="0" w:color="auto"/>
            </w:tcBorders>
          </w:tcPr>
          <w:p w:rsidR="009D097F" w:rsidRPr="004E4554" w:rsidRDefault="00213434" w:rsidP="00923636">
            <w:pPr>
              <w:widowControl w:val="0"/>
              <w:spacing w:after="0" w:line="240" w:lineRule="auto"/>
              <w:jc w:val="center"/>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до</w:t>
            </w:r>
            <w:proofErr w:type="gramEnd"/>
            <w:r w:rsidR="009D097F" w:rsidRPr="004E4554">
              <w:rPr>
                <w:rFonts w:ascii="Times New Roman" w:eastAsia="Times New Roman" w:hAnsi="Times New Roman"/>
                <w:sz w:val="24"/>
                <w:szCs w:val="24"/>
                <w:lang w:eastAsia="ru-RU"/>
              </w:rPr>
              <w:t xml:space="preserve"> 1</w:t>
            </w:r>
            <w:r w:rsidR="00473E63" w:rsidRPr="004E4554">
              <w:rPr>
                <w:rFonts w:ascii="Times New Roman" w:eastAsia="Times New Roman" w:hAnsi="Times New Roman"/>
                <w:sz w:val="24"/>
                <w:szCs w:val="24"/>
                <w:lang w:eastAsia="ru-RU"/>
              </w:rPr>
              <w:t>5</w:t>
            </w:r>
            <w:r w:rsidR="009D097F" w:rsidRPr="004E4554">
              <w:rPr>
                <w:rFonts w:ascii="Times New Roman" w:eastAsia="Times New Roman" w:hAnsi="Times New Roman"/>
                <w:sz w:val="24"/>
                <w:szCs w:val="24"/>
                <w:lang w:eastAsia="ru-RU"/>
              </w:rPr>
              <w:t xml:space="preserve"> </w:t>
            </w:r>
            <w:r w:rsidR="00473E63" w:rsidRPr="004E4554">
              <w:rPr>
                <w:rFonts w:ascii="Times New Roman" w:eastAsia="Times New Roman" w:hAnsi="Times New Roman"/>
                <w:sz w:val="24"/>
                <w:szCs w:val="24"/>
                <w:lang w:eastAsia="ru-RU"/>
              </w:rPr>
              <w:t>ноя</w:t>
            </w:r>
            <w:r w:rsidR="009D097F" w:rsidRPr="004E4554">
              <w:rPr>
                <w:rFonts w:ascii="Times New Roman" w:eastAsia="Times New Roman" w:hAnsi="Times New Roman"/>
                <w:sz w:val="24"/>
                <w:szCs w:val="24"/>
                <w:lang w:eastAsia="ru-RU"/>
              </w:rPr>
              <w:t xml:space="preserve">бря </w:t>
            </w:r>
          </w:p>
          <w:p w:rsidR="00652F14" w:rsidRPr="004E4554" w:rsidRDefault="00206F16" w:rsidP="00923636">
            <w:pPr>
              <w:widowControl w:val="0"/>
              <w:spacing w:after="0" w:line="240" w:lineRule="auto"/>
              <w:jc w:val="center"/>
              <w:rPr>
                <w:rFonts w:ascii="Times New Roman" w:hAnsi="Times New Roman"/>
                <w:sz w:val="24"/>
                <w:szCs w:val="24"/>
              </w:rPr>
            </w:pPr>
            <w:r w:rsidRPr="004E4554">
              <w:rPr>
                <w:rFonts w:ascii="Times New Roman" w:eastAsia="Times New Roman" w:hAnsi="Times New Roman"/>
                <w:sz w:val="24"/>
                <w:szCs w:val="24"/>
                <w:lang w:eastAsia="ru-RU"/>
              </w:rPr>
              <w:t>2017 г.</w:t>
            </w:r>
          </w:p>
        </w:tc>
        <w:tc>
          <w:tcPr>
            <w:tcW w:w="776" w:type="pct"/>
            <w:tcBorders>
              <w:top w:val="single" w:sz="4" w:space="0" w:color="auto"/>
              <w:left w:val="single" w:sz="4" w:space="0" w:color="auto"/>
              <w:right w:val="single" w:sz="4" w:space="0" w:color="auto"/>
            </w:tcBorders>
          </w:tcPr>
          <w:p w:rsidR="00652F14" w:rsidRPr="004E4554" w:rsidRDefault="00652F14" w:rsidP="00923636">
            <w:pPr>
              <w:widowControl w:val="0"/>
              <w:jc w:val="center"/>
              <w:rPr>
                <w:rFonts w:ascii="Times New Roman" w:hAnsi="Times New Roman"/>
                <w:sz w:val="24"/>
                <w:szCs w:val="24"/>
              </w:rPr>
            </w:pPr>
            <w:r w:rsidRPr="004E4554">
              <w:rPr>
                <w:rFonts w:ascii="Times New Roman" w:hAnsi="Times New Roman"/>
                <w:sz w:val="24"/>
                <w:szCs w:val="24"/>
              </w:rPr>
              <w:t>800 000,0</w:t>
            </w:r>
          </w:p>
        </w:tc>
      </w:tr>
      <w:tr w:rsidR="004E4554" w:rsidRPr="004E4554" w:rsidTr="00923636">
        <w:trPr>
          <w:cantSplit/>
          <w:trHeight w:val="20"/>
        </w:trPr>
        <w:tc>
          <w:tcPr>
            <w:tcW w:w="5000" w:type="pct"/>
            <w:gridSpan w:val="4"/>
            <w:tcBorders>
              <w:top w:val="single" w:sz="4" w:space="0" w:color="auto"/>
              <w:left w:val="single" w:sz="4" w:space="0" w:color="auto"/>
              <w:right w:val="single" w:sz="4" w:space="0" w:color="auto"/>
            </w:tcBorders>
          </w:tcPr>
          <w:p w:rsidR="00652F14" w:rsidRPr="004E4554" w:rsidRDefault="00652F14" w:rsidP="00923636">
            <w:pPr>
              <w:pStyle w:val="main"/>
              <w:spacing w:before="0" w:beforeAutospacing="0" w:after="0" w:afterAutospacing="0"/>
              <w:ind w:firstLine="313"/>
              <w:jc w:val="center"/>
              <w:rPr>
                <w:b/>
                <w:sz w:val="22"/>
                <w:szCs w:val="22"/>
              </w:rPr>
            </w:pPr>
          </w:p>
          <w:p w:rsidR="00652F14" w:rsidRPr="004E4554" w:rsidRDefault="00652F14" w:rsidP="00923636">
            <w:pPr>
              <w:pStyle w:val="main"/>
              <w:spacing w:before="0" w:beforeAutospacing="0" w:after="0" w:afterAutospacing="0"/>
              <w:ind w:firstLine="313"/>
              <w:jc w:val="center"/>
              <w:rPr>
                <w:b/>
              </w:rPr>
            </w:pPr>
            <w:r w:rsidRPr="004E4554">
              <w:rPr>
                <w:b/>
              </w:rPr>
              <w:t>Общие требования</w:t>
            </w:r>
          </w:p>
          <w:p w:rsidR="00652F14" w:rsidRPr="004E4554" w:rsidRDefault="00652F14" w:rsidP="00923636">
            <w:pPr>
              <w:pStyle w:val="main"/>
              <w:spacing w:before="0" w:beforeAutospacing="0" w:after="0" w:afterAutospacing="0"/>
              <w:ind w:firstLine="313"/>
              <w:jc w:val="both"/>
            </w:pPr>
            <w:r w:rsidRPr="004E4554">
              <w:t xml:space="preserve">Целевая аудитория: широкий круг читателей. Исполнитель в рамках выполнения работ по созданию оригинал-макета и изданию </w:t>
            </w:r>
            <w:r w:rsidRPr="004E4554">
              <w:rPr>
                <w:rFonts w:eastAsia="Calibri"/>
                <w:lang w:eastAsia="en-US"/>
              </w:rPr>
              <w:t xml:space="preserve">книги «От Москвы до Бреста. Путешествие по Западной части Союзного государства» (2-е издание, переработанное) </w:t>
            </w:r>
            <w:r w:rsidRPr="004E4554">
              <w:t xml:space="preserve">(далее – Издание), </w:t>
            </w:r>
            <w:r w:rsidRPr="004E4554">
              <w:rPr>
                <w:rFonts w:eastAsia="Calibri"/>
                <w:lang w:eastAsia="en-US"/>
              </w:rPr>
              <w:t>включая доставку и погрузочно-разгрузочные работы</w:t>
            </w:r>
            <w:r w:rsidRPr="004E4554">
              <w:t xml:space="preserve"> должен организовать:</w:t>
            </w:r>
          </w:p>
          <w:p w:rsidR="00652F14" w:rsidRPr="004E4554" w:rsidRDefault="00652F14" w:rsidP="00923636">
            <w:pPr>
              <w:pStyle w:val="main"/>
              <w:spacing w:before="0" w:beforeAutospacing="0" w:after="0" w:afterAutospacing="0"/>
              <w:ind w:firstLine="313"/>
              <w:jc w:val="both"/>
            </w:pPr>
            <w:r w:rsidRPr="004E4554">
              <w:t xml:space="preserve">1. Разработку оригинал-макета Издания с </w:t>
            </w:r>
            <w:r w:rsidR="00BB27D8" w:rsidRPr="004E4554">
              <w:t xml:space="preserve">частичной заменой </w:t>
            </w:r>
            <w:r w:rsidRPr="004E4554">
              <w:t>иллюстрационн</w:t>
            </w:r>
            <w:r w:rsidR="00BB27D8" w:rsidRPr="004E4554">
              <w:t>ого</w:t>
            </w:r>
            <w:r w:rsidRPr="004E4554">
              <w:t xml:space="preserve"> материал</w:t>
            </w:r>
            <w:r w:rsidR="00BB27D8" w:rsidRPr="004E4554">
              <w:t>а по согласованию с Заказчиком, а также актуализированной главой про Союзное государство.</w:t>
            </w:r>
            <w:r w:rsidR="00473E63" w:rsidRPr="004E4554">
              <w:t xml:space="preserve"> </w:t>
            </w:r>
            <w:r w:rsidR="00BB27D8" w:rsidRPr="004E4554">
              <w:t>Ф</w:t>
            </w:r>
            <w:r w:rsidRPr="004E4554">
              <w:t>отоиллюстрации должны быть выполнены на профессиональном оборудовании.</w:t>
            </w:r>
          </w:p>
          <w:p w:rsidR="00652F14" w:rsidRPr="004E4554" w:rsidRDefault="00652F14" w:rsidP="00923636">
            <w:pPr>
              <w:pStyle w:val="main"/>
              <w:spacing w:before="0" w:beforeAutospacing="0" w:after="0" w:afterAutospacing="0"/>
              <w:ind w:firstLine="313"/>
              <w:jc w:val="both"/>
            </w:pPr>
            <w:r w:rsidRPr="004E4554">
              <w:t xml:space="preserve">2.  Согласование с Заказчиком оригинал-макета Издания. Верстка должна вестись в строгом соответствии с отраслевыми технологическими и санитарными нормами. Исполнитель должен располагать необходимыми техническими средствами и опытом работы. </w:t>
            </w:r>
            <w:proofErr w:type="spellStart"/>
            <w:r w:rsidRPr="004E4554">
              <w:t>Цветокорректура</w:t>
            </w:r>
            <w:proofErr w:type="spellEnd"/>
            <w:r w:rsidRPr="004E4554">
              <w:t xml:space="preserve"> и цветоделение иллюстраций, верстка, работа с графическими материалами должны вестись с учетом последующих технологических процессов, параметров воспроизведения, используемой в тираже бумаги.</w:t>
            </w:r>
          </w:p>
          <w:p w:rsidR="00652F14" w:rsidRPr="004E4554" w:rsidRDefault="00652F14" w:rsidP="00923636">
            <w:pPr>
              <w:pStyle w:val="main"/>
              <w:spacing w:before="0" w:beforeAutospacing="0" w:after="0" w:afterAutospacing="0"/>
              <w:ind w:firstLine="313"/>
              <w:jc w:val="both"/>
            </w:pPr>
            <w:r w:rsidRPr="004E4554">
              <w:t>3. Набор, редактирование, корректуру и печать Издания.</w:t>
            </w:r>
          </w:p>
          <w:p w:rsidR="00652F14" w:rsidRPr="004E4554" w:rsidRDefault="00652F14" w:rsidP="00923636">
            <w:pPr>
              <w:pStyle w:val="main"/>
              <w:spacing w:before="0" w:beforeAutospacing="0" w:after="0" w:afterAutospacing="0"/>
              <w:ind w:firstLine="313"/>
              <w:jc w:val="both"/>
            </w:pPr>
            <w:r w:rsidRPr="004E4554">
              <w:t>4. Выполнение работ в соответствии с методическими и техническими требованиями, контроль качества полиграфического изготовления Издания, которое должно соответствовать обычно предъявляемым требованиям к такой продукции.</w:t>
            </w:r>
          </w:p>
          <w:p w:rsidR="00652F14" w:rsidRPr="004E4554" w:rsidRDefault="00652F14" w:rsidP="00923636">
            <w:pPr>
              <w:pStyle w:val="main"/>
              <w:spacing w:before="0" w:beforeAutospacing="0" w:after="0" w:afterAutospacing="0"/>
              <w:ind w:firstLine="313"/>
              <w:jc w:val="both"/>
            </w:pPr>
            <w:r w:rsidRPr="004E4554">
              <w:t>5. Передачу Заказчику в полном объеме всех исключительных прав на результаты интеллектуальной деятельности, созданные и/или приобретенные Исполнителем в ходе выполнения работ.</w:t>
            </w:r>
          </w:p>
          <w:p w:rsidR="00652F14" w:rsidRPr="004E4554" w:rsidRDefault="00652F14" w:rsidP="00923636">
            <w:pPr>
              <w:pStyle w:val="main"/>
              <w:spacing w:before="0" w:beforeAutospacing="0" w:after="0" w:afterAutospacing="0"/>
              <w:ind w:firstLine="313"/>
              <w:jc w:val="both"/>
            </w:pPr>
            <w:r w:rsidRPr="004E4554">
              <w:t>6. Соблюдение сроков выполнения работ и представления отчетности Заказчику.</w:t>
            </w:r>
          </w:p>
          <w:p w:rsidR="00652F14" w:rsidRPr="004E4554" w:rsidRDefault="00652F14" w:rsidP="00923636">
            <w:pPr>
              <w:pStyle w:val="main"/>
              <w:spacing w:before="0" w:beforeAutospacing="0" w:after="0" w:afterAutospacing="0"/>
              <w:ind w:firstLine="313"/>
              <w:jc w:val="both"/>
            </w:pPr>
            <w:r w:rsidRPr="004E4554">
              <w:t>7. Представление Заказчику PDF-верси</w:t>
            </w:r>
            <w:r w:rsidR="00473E63" w:rsidRPr="004E4554">
              <w:t>ю</w:t>
            </w:r>
            <w:r w:rsidRPr="004E4554">
              <w:t xml:space="preserve"> готового Издания, выпущенного в ходе выполнения Договора</w:t>
            </w:r>
            <w:r w:rsidR="00473E63" w:rsidRPr="004E4554">
              <w:t>, которую можно будет использовать для печати в дальнейшем</w:t>
            </w:r>
            <w:r w:rsidRPr="004E4554">
              <w:t>.</w:t>
            </w:r>
          </w:p>
          <w:p w:rsidR="00652F14" w:rsidRPr="004E4554" w:rsidRDefault="00652F14" w:rsidP="00923636">
            <w:pPr>
              <w:pStyle w:val="main"/>
              <w:spacing w:before="0" w:beforeAutospacing="0" w:after="0" w:afterAutospacing="0"/>
              <w:ind w:firstLine="313"/>
              <w:jc w:val="both"/>
              <w:rPr>
                <w:kern w:val="16"/>
              </w:rPr>
            </w:pPr>
            <w:r w:rsidRPr="004E4554">
              <w:t>8. Упаковку Издания. У</w:t>
            </w:r>
            <w:r w:rsidRPr="004E4554">
              <w:rPr>
                <w:kern w:val="16"/>
              </w:rPr>
              <w:t>паковка должна гарантировать целостность и сохранность Издания при перевозке и хранении.</w:t>
            </w:r>
          </w:p>
          <w:p w:rsidR="00652F14" w:rsidRPr="004E4554" w:rsidRDefault="00652F14" w:rsidP="00923636">
            <w:pPr>
              <w:pStyle w:val="main"/>
              <w:spacing w:before="0" w:beforeAutospacing="0" w:after="0" w:afterAutospacing="0"/>
              <w:ind w:firstLine="313"/>
              <w:jc w:val="both"/>
              <w:rPr>
                <w:kern w:val="16"/>
              </w:rPr>
            </w:pPr>
            <w:r w:rsidRPr="004E4554">
              <w:rPr>
                <w:kern w:val="16"/>
              </w:rPr>
              <w:t>9. Доставку тиража Издания по адресу, указанному Заказчиком.</w:t>
            </w:r>
          </w:p>
          <w:p w:rsidR="00652F14" w:rsidRPr="004E4554" w:rsidRDefault="00652F14" w:rsidP="00923636">
            <w:pPr>
              <w:pStyle w:val="main"/>
              <w:spacing w:before="0" w:beforeAutospacing="0" w:after="0" w:afterAutospacing="0"/>
              <w:ind w:firstLine="313"/>
              <w:jc w:val="both"/>
            </w:pPr>
            <w:r w:rsidRPr="004E4554">
              <w:rPr>
                <w:kern w:val="16"/>
              </w:rPr>
              <w:t>10. Осуществление погрузочно-разгрузочных работ.</w:t>
            </w:r>
          </w:p>
          <w:p w:rsidR="00652F14" w:rsidRPr="004E4554" w:rsidRDefault="00652F14" w:rsidP="00923636">
            <w:pPr>
              <w:pStyle w:val="main"/>
              <w:spacing w:before="0" w:beforeAutospacing="0" w:after="0" w:afterAutospacing="0"/>
              <w:ind w:firstLine="313"/>
              <w:jc w:val="both"/>
            </w:pPr>
          </w:p>
          <w:p w:rsidR="00652F14" w:rsidRPr="004E4554" w:rsidRDefault="00652F14" w:rsidP="00923636">
            <w:pPr>
              <w:pStyle w:val="main"/>
              <w:spacing w:before="0" w:beforeAutospacing="0" w:after="0" w:afterAutospacing="0"/>
              <w:ind w:firstLine="313"/>
              <w:jc w:val="both"/>
            </w:pPr>
          </w:p>
          <w:p w:rsidR="00652F14" w:rsidRPr="004E4554" w:rsidRDefault="00652F14" w:rsidP="00923636">
            <w:pPr>
              <w:pStyle w:val="main"/>
              <w:spacing w:before="0" w:beforeAutospacing="0" w:after="0" w:afterAutospacing="0"/>
              <w:ind w:firstLine="313"/>
              <w:jc w:val="both"/>
            </w:pPr>
          </w:p>
          <w:p w:rsidR="00652F14" w:rsidRPr="004E4554" w:rsidRDefault="00652F14" w:rsidP="00923636">
            <w:pPr>
              <w:pStyle w:val="main"/>
              <w:spacing w:before="0" w:beforeAutospacing="0" w:after="0" w:afterAutospacing="0"/>
              <w:ind w:firstLine="313"/>
              <w:jc w:val="both"/>
            </w:pPr>
          </w:p>
          <w:p w:rsidR="00652F14" w:rsidRPr="004E4554" w:rsidRDefault="00652F14" w:rsidP="00923636">
            <w:pPr>
              <w:pStyle w:val="main"/>
              <w:spacing w:before="0" w:beforeAutospacing="0" w:after="0" w:afterAutospacing="0"/>
              <w:ind w:firstLine="313"/>
              <w:jc w:val="both"/>
            </w:pPr>
          </w:p>
          <w:p w:rsidR="00652F14" w:rsidRPr="004E4554" w:rsidRDefault="00652F14" w:rsidP="00923636">
            <w:pPr>
              <w:pStyle w:val="main"/>
              <w:spacing w:before="0" w:beforeAutospacing="0" w:after="0" w:afterAutospacing="0"/>
              <w:ind w:firstLine="313"/>
              <w:jc w:val="both"/>
              <w:rPr>
                <w:sz w:val="22"/>
                <w:szCs w:val="22"/>
              </w:rPr>
            </w:pPr>
          </w:p>
        </w:tc>
      </w:tr>
    </w:tbl>
    <w:p w:rsidR="00C6009F" w:rsidRPr="004E4554" w:rsidRDefault="00C6009F" w:rsidP="00C6009F">
      <w:pPr>
        <w:spacing w:after="0" w:line="240" w:lineRule="auto"/>
        <w:rPr>
          <w:rFonts w:ascii="Times New Roman" w:eastAsia="Times New Roman" w:hAnsi="Times New Roman"/>
          <w:sz w:val="24"/>
          <w:szCs w:val="24"/>
          <w:lang w:eastAsia="ru-RU"/>
        </w:rPr>
      </w:pPr>
    </w:p>
    <w:p w:rsidR="00FA1F77" w:rsidRPr="004E4554" w:rsidRDefault="00FA1F77" w:rsidP="00FA1F77">
      <w:pPr>
        <w:ind w:firstLine="709"/>
        <w:jc w:val="both"/>
        <w:rPr>
          <w:rFonts w:ascii="Times New Roman" w:hAnsi="Times New Roman"/>
          <w:sz w:val="28"/>
          <w:szCs w:val="28"/>
        </w:rPr>
      </w:pPr>
    </w:p>
    <w:p w:rsidR="00FA1F77" w:rsidRPr="004E4554" w:rsidRDefault="00FA1F77" w:rsidP="00FA1F77">
      <w:pPr>
        <w:spacing w:after="0" w:line="240" w:lineRule="auto"/>
        <w:ind w:firstLine="709"/>
        <w:jc w:val="both"/>
        <w:rPr>
          <w:rStyle w:val="style1"/>
        </w:rPr>
      </w:pPr>
    </w:p>
    <w:p w:rsidR="00BE65A2" w:rsidRPr="004E4554" w:rsidRDefault="00FF0974" w:rsidP="00BE65A2">
      <w:pPr>
        <w:spacing w:after="0" w:line="240" w:lineRule="auto"/>
        <w:jc w:val="center"/>
        <w:rPr>
          <w:rFonts w:ascii="Times New Roman" w:eastAsia="Times New Roman" w:hAnsi="Times New Roman"/>
          <w:b/>
          <w:sz w:val="28"/>
          <w:szCs w:val="24"/>
          <w:lang w:eastAsia="ru-RU"/>
        </w:rPr>
      </w:pPr>
      <w:r w:rsidRPr="004E4554">
        <w:rPr>
          <w:rFonts w:ascii="Times New Roman" w:eastAsia="Times New Roman" w:hAnsi="Times New Roman"/>
          <w:b/>
          <w:sz w:val="28"/>
          <w:szCs w:val="24"/>
          <w:lang w:eastAsia="ru-RU"/>
        </w:rPr>
        <w:br w:type="column"/>
      </w:r>
      <w:r w:rsidR="00BE65A2" w:rsidRPr="004E4554">
        <w:rPr>
          <w:rFonts w:ascii="Times New Roman" w:eastAsia="Times New Roman" w:hAnsi="Times New Roman"/>
          <w:b/>
          <w:sz w:val="28"/>
          <w:szCs w:val="24"/>
          <w:lang w:val="en-US" w:eastAsia="ru-RU"/>
        </w:rPr>
        <w:lastRenderedPageBreak/>
        <w:t>V</w:t>
      </w:r>
      <w:r w:rsidR="00BE65A2" w:rsidRPr="004E4554">
        <w:rPr>
          <w:rFonts w:ascii="Times New Roman" w:eastAsia="Times New Roman" w:hAnsi="Times New Roman"/>
          <w:b/>
          <w:sz w:val="28"/>
          <w:szCs w:val="24"/>
          <w:lang w:eastAsia="ru-RU"/>
        </w:rPr>
        <w:t>. Образцы форм</w:t>
      </w:r>
      <w:bookmarkEnd w:id="58"/>
    </w:p>
    <w:p w:rsidR="00BE65A2" w:rsidRPr="004E4554" w:rsidRDefault="00BE65A2" w:rsidP="00BE65A2">
      <w:pPr>
        <w:tabs>
          <w:tab w:val="left" w:pos="1134"/>
        </w:tabs>
        <w:spacing w:after="0" w:line="240" w:lineRule="auto"/>
        <w:jc w:val="both"/>
        <w:rPr>
          <w:rFonts w:ascii="Times New Roman" w:eastAsia="Times New Roman" w:hAnsi="Times New Roman"/>
          <w:sz w:val="28"/>
          <w:szCs w:val="24"/>
          <w:lang w:eastAsia="ru-RU"/>
        </w:rPr>
      </w:pPr>
    </w:p>
    <w:p w:rsidR="00BE65A2" w:rsidRPr="004E4554" w:rsidRDefault="00BE65A2" w:rsidP="00BE65A2">
      <w:pPr>
        <w:tabs>
          <w:tab w:val="left" w:pos="1134"/>
        </w:tabs>
        <w:spacing w:after="0" w:line="240" w:lineRule="auto"/>
        <w:jc w:val="both"/>
        <w:rPr>
          <w:rFonts w:ascii="Times New Roman" w:eastAsia="Times New Roman" w:hAnsi="Times New Roman"/>
          <w:sz w:val="28"/>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1. Конкурсная заявка — </w:t>
      </w:r>
      <w:r w:rsidRPr="004E4554">
        <w:rPr>
          <w:rFonts w:ascii="Times New Roman" w:eastAsia="Times New Roman" w:hAnsi="Times New Roman"/>
          <w:b/>
          <w:sz w:val="24"/>
          <w:szCs w:val="24"/>
          <w:lang w:eastAsia="ru-RU"/>
        </w:rPr>
        <w:t>форма 1</w:t>
      </w:r>
      <w:r w:rsidRPr="004E4554">
        <w:rPr>
          <w:rFonts w:ascii="Times New Roman" w:eastAsia="Times New Roman" w:hAnsi="Times New Roman"/>
          <w:sz w:val="24"/>
          <w:szCs w:val="24"/>
          <w:lang w:eastAsia="ru-RU"/>
        </w:rPr>
        <w:t>.</w:t>
      </w:r>
    </w:p>
    <w:p w:rsidR="00BE65A2" w:rsidRPr="004E4554"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2. Таблица цен конкурсной заявки – </w:t>
      </w:r>
      <w:r w:rsidRPr="004E4554">
        <w:rPr>
          <w:rFonts w:ascii="Times New Roman" w:eastAsia="Times New Roman" w:hAnsi="Times New Roman"/>
          <w:b/>
          <w:sz w:val="24"/>
          <w:szCs w:val="24"/>
          <w:lang w:eastAsia="ru-RU"/>
        </w:rPr>
        <w:t>форма 2</w:t>
      </w:r>
      <w:r w:rsidRPr="004E4554">
        <w:rPr>
          <w:rFonts w:ascii="Times New Roman" w:eastAsia="Times New Roman" w:hAnsi="Times New Roman"/>
          <w:sz w:val="24"/>
          <w:szCs w:val="24"/>
          <w:lang w:eastAsia="ru-RU"/>
        </w:rPr>
        <w:t>.</w:t>
      </w:r>
    </w:p>
    <w:p w:rsidR="00BE65A2" w:rsidRPr="004E4554"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3. Анкета участника конкурса — </w:t>
      </w:r>
      <w:r w:rsidRPr="004E4554">
        <w:rPr>
          <w:rFonts w:ascii="Times New Roman" w:eastAsia="Times New Roman" w:hAnsi="Times New Roman"/>
          <w:b/>
          <w:sz w:val="24"/>
          <w:szCs w:val="24"/>
          <w:lang w:eastAsia="ru-RU"/>
        </w:rPr>
        <w:t>форма 3.</w:t>
      </w:r>
    </w:p>
    <w:p w:rsidR="00BE65A2" w:rsidRPr="004E4554"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4. Предложение о функциональных, качественных и экологических характ</w:t>
      </w:r>
      <w:r w:rsidR="00757BAD" w:rsidRPr="004E4554">
        <w:rPr>
          <w:rFonts w:ascii="Times New Roman" w:eastAsia="Times New Roman" w:hAnsi="Times New Roman"/>
          <w:sz w:val="24"/>
          <w:szCs w:val="24"/>
          <w:lang w:eastAsia="ru-RU"/>
        </w:rPr>
        <w:t xml:space="preserve">еристиках </w:t>
      </w:r>
      <w:r w:rsidR="00753142" w:rsidRPr="004E4554">
        <w:rPr>
          <w:rFonts w:ascii="Times New Roman" w:eastAsia="Times New Roman" w:hAnsi="Times New Roman"/>
          <w:sz w:val="24"/>
          <w:szCs w:val="24"/>
          <w:lang w:eastAsia="ru-RU"/>
        </w:rPr>
        <w:t>работ</w:t>
      </w:r>
      <w:r w:rsidRPr="004E4554">
        <w:rPr>
          <w:rFonts w:ascii="Times New Roman" w:eastAsia="Times New Roman" w:hAnsi="Times New Roman"/>
          <w:sz w:val="24"/>
          <w:szCs w:val="24"/>
          <w:lang w:eastAsia="ru-RU"/>
        </w:rPr>
        <w:t xml:space="preserve"> – </w:t>
      </w:r>
      <w:r w:rsidRPr="004E4554">
        <w:rPr>
          <w:rFonts w:ascii="Times New Roman" w:eastAsia="Times New Roman" w:hAnsi="Times New Roman"/>
          <w:b/>
          <w:sz w:val="24"/>
          <w:szCs w:val="24"/>
          <w:lang w:eastAsia="ru-RU"/>
        </w:rPr>
        <w:t>форма 4</w:t>
      </w:r>
      <w:r w:rsidRPr="004E4554">
        <w:rPr>
          <w:rFonts w:ascii="Times New Roman" w:eastAsia="Times New Roman" w:hAnsi="Times New Roman"/>
          <w:sz w:val="24"/>
          <w:szCs w:val="24"/>
          <w:lang w:eastAsia="ru-RU"/>
        </w:rPr>
        <w:t>.</w:t>
      </w:r>
    </w:p>
    <w:p w:rsidR="00BE65A2" w:rsidRPr="004E4554"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b/>
          <w:sz w:val="24"/>
          <w:szCs w:val="24"/>
          <w:lang w:eastAsia="ru-RU"/>
        </w:rPr>
      </w:pPr>
      <w:r w:rsidRPr="004E4554">
        <w:rPr>
          <w:rFonts w:ascii="Times New Roman" w:eastAsia="Times New Roman" w:hAnsi="Times New Roman"/>
          <w:sz w:val="24"/>
          <w:szCs w:val="24"/>
          <w:lang w:eastAsia="ru-RU"/>
        </w:rPr>
        <w:t xml:space="preserve">5. Запрос на разъяснение конкурсной документации – </w:t>
      </w:r>
      <w:r w:rsidRPr="004E4554">
        <w:rPr>
          <w:rFonts w:ascii="Times New Roman" w:eastAsia="Times New Roman" w:hAnsi="Times New Roman"/>
          <w:b/>
          <w:sz w:val="24"/>
          <w:szCs w:val="24"/>
          <w:lang w:eastAsia="ru-RU"/>
        </w:rPr>
        <w:t>форма 5.</w:t>
      </w:r>
    </w:p>
    <w:p w:rsidR="00BE65A2" w:rsidRPr="004E4554"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6. Доверенность для представителей участников конкурса – </w:t>
      </w:r>
      <w:r w:rsidRPr="004E4554">
        <w:rPr>
          <w:rFonts w:ascii="Times New Roman" w:eastAsia="Times New Roman" w:hAnsi="Times New Roman"/>
          <w:b/>
          <w:sz w:val="24"/>
          <w:szCs w:val="24"/>
          <w:lang w:eastAsia="ru-RU"/>
        </w:rPr>
        <w:t>форма 6</w:t>
      </w:r>
      <w:r w:rsidRPr="004E4554">
        <w:rPr>
          <w:rFonts w:ascii="Times New Roman" w:eastAsia="Times New Roman" w:hAnsi="Times New Roman"/>
          <w:sz w:val="24"/>
          <w:szCs w:val="24"/>
          <w:lang w:eastAsia="ru-RU"/>
        </w:rPr>
        <w:t>.</w:t>
      </w:r>
    </w:p>
    <w:p w:rsidR="0010473B" w:rsidRPr="004E4554" w:rsidRDefault="00973B8F" w:rsidP="0010473B">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b/>
          <w:sz w:val="24"/>
          <w:szCs w:val="24"/>
          <w:lang w:eastAsia="ru-RU"/>
        </w:rPr>
      </w:pPr>
      <w:r w:rsidRPr="004E4554">
        <w:rPr>
          <w:rFonts w:ascii="Times New Roman" w:eastAsia="Times New Roman" w:hAnsi="Times New Roman"/>
          <w:sz w:val="24"/>
          <w:szCs w:val="24"/>
          <w:lang w:eastAsia="ru-RU"/>
        </w:rPr>
        <w:t>7. </w:t>
      </w:r>
      <w:r w:rsidR="007A0192"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С</w:t>
      </w:r>
      <w:r w:rsidR="007A0192" w:rsidRPr="004E4554">
        <w:rPr>
          <w:rFonts w:ascii="Times New Roman" w:eastAsia="Times New Roman" w:hAnsi="Times New Roman"/>
          <w:sz w:val="24"/>
          <w:szCs w:val="24"/>
          <w:lang w:eastAsia="ru-RU"/>
        </w:rPr>
        <w:t>мета</w:t>
      </w:r>
      <w:r w:rsidR="0010473B" w:rsidRPr="004E4554">
        <w:rPr>
          <w:rFonts w:ascii="Times New Roman" w:eastAsia="Times New Roman" w:hAnsi="Times New Roman"/>
          <w:sz w:val="24"/>
          <w:szCs w:val="24"/>
          <w:lang w:eastAsia="ru-RU"/>
        </w:rPr>
        <w:t xml:space="preserve"> средств бюджета Союзного </w:t>
      </w:r>
      <w:r w:rsidR="007042AC" w:rsidRPr="004E4554">
        <w:rPr>
          <w:rFonts w:ascii="Times New Roman" w:eastAsia="Times New Roman" w:hAnsi="Times New Roman"/>
          <w:sz w:val="24"/>
          <w:szCs w:val="24"/>
          <w:lang w:eastAsia="ru-RU"/>
        </w:rPr>
        <w:t>государства (</w:t>
      </w:r>
      <w:r w:rsidR="004767AC" w:rsidRPr="004E4554">
        <w:rPr>
          <w:rFonts w:ascii="Times New Roman" w:eastAsia="Times New Roman" w:hAnsi="Times New Roman"/>
          <w:sz w:val="24"/>
          <w:szCs w:val="24"/>
          <w:lang w:eastAsia="ru-RU"/>
        </w:rPr>
        <w:t xml:space="preserve">далее – проект </w:t>
      </w:r>
      <w:r w:rsidR="007042AC" w:rsidRPr="004E4554">
        <w:rPr>
          <w:rFonts w:ascii="Times New Roman" w:eastAsia="Times New Roman" w:hAnsi="Times New Roman"/>
          <w:sz w:val="24"/>
          <w:szCs w:val="24"/>
          <w:lang w:eastAsia="ru-RU"/>
        </w:rPr>
        <w:t>сметы) –</w:t>
      </w:r>
      <w:r w:rsidR="0010473B" w:rsidRPr="004E4554">
        <w:rPr>
          <w:rFonts w:ascii="Times New Roman" w:eastAsia="Times New Roman" w:hAnsi="Times New Roman"/>
          <w:sz w:val="24"/>
          <w:szCs w:val="24"/>
          <w:lang w:eastAsia="ru-RU"/>
        </w:rPr>
        <w:t xml:space="preserve"> </w:t>
      </w:r>
      <w:r w:rsidR="0010473B" w:rsidRPr="004E4554">
        <w:rPr>
          <w:rFonts w:ascii="Times New Roman" w:eastAsia="Times New Roman" w:hAnsi="Times New Roman"/>
          <w:b/>
          <w:sz w:val="24"/>
          <w:szCs w:val="24"/>
          <w:lang w:eastAsia="ru-RU"/>
        </w:rPr>
        <w:t>форма 7</w:t>
      </w:r>
      <w:r w:rsidR="00254637" w:rsidRPr="004E4554">
        <w:rPr>
          <w:rFonts w:ascii="Times New Roman" w:eastAsia="Times New Roman" w:hAnsi="Times New Roman"/>
          <w:b/>
          <w:sz w:val="24"/>
          <w:szCs w:val="24"/>
          <w:lang w:eastAsia="ru-RU"/>
        </w:rPr>
        <w:t>.</w:t>
      </w:r>
    </w:p>
    <w:p w:rsidR="00BE65A2" w:rsidRPr="004E4554" w:rsidRDefault="00BE65A2" w:rsidP="00BE65A2">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r w:rsidRPr="004E4554">
        <w:rPr>
          <w:rFonts w:ascii="Times New Roman" w:eastAsia="Times New Roman" w:hAnsi="Times New Roman"/>
          <w:vanish/>
          <w:sz w:val="24"/>
          <w:szCs w:val="24"/>
          <w:lang w:eastAsia="ru-RU"/>
        </w:rPr>
        <w:cr/>
      </w: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rsidR="00BE65A2" w:rsidRPr="004E4554" w:rsidRDefault="00BE65A2" w:rsidP="00BE65A2">
      <w:pPr>
        <w:pageBreakBefore/>
        <w:spacing w:after="0" w:line="240" w:lineRule="auto"/>
        <w:ind w:firstLine="567"/>
        <w:jc w:val="right"/>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lastRenderedPageBreak/>
        <w:t>Форма - 1</w:t>
      </w:r>
    </w:p>
    <w:p w:rsidR="00BE65A2" w:rsidRPr="004E4554" w:rsidRDefault="00BE65A2" w:rsidP="00BE65A2">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59" w:name="_Ref503353513"/>
      <w:r w:rsidRPr="004E4554">
        <w:rPr>
          <w:rFonts w:ascii="Times New Roman" w:eastAsia="Times New Roman" w:hAnsi="Times New Roman"/>
          <w:b/>
          <w:bCs/>
          <w:sz w:val="24"/>
          <w:szCs w:val="24"/>
          <w:lang w:eastAsia="ru-RU"/>
        </w:rPr>
        <w:t>Конкурсная заявка</w:t>
      </w:r>
      <w:bookmarkEnd w:id="59"/>
      <w:r w:rsidRPr="004E4554">
        <w:rPr>
          <w:rFonts w:ascii="Times New Roman" w:eastAsia="Times New Roman" w:hAnsi="Times New Roman"/>
          <w:b/>
          <w:bCs/>
          <w:sz w:val="24"/>
          <w:szCs w:val="24"/>
          <w:lang w:eastAsia="ru-RU"/>
        </w:rPr>
        <w:t xml:space="preserve"> </w:t>
      </w: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«_____»___________________ 20__ г.</w:t>
      </w: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Исх. № ____________________</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spacing w:after="0" w:line="240" w:lineRule="auto"/>
        <w:ind w:firstLine="567"/>
        <w:jc w:val="both"/>
        <w:outlineLvl w:val="0"/>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Наименование участника конкурса: ____________________________________</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Адрес участника конкурса:</w:t>
      </w:r>
      <w:r w:rsidR="005C5B85"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___________________________________________</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Кому: ___________________________________</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spacing w:after="0" w:line="240" w:lineRule="auto"/>
        <w:jc w:val="center"/>
        <w:outlineLvl w:val="0"/>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Уважаемые господа!</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Изучив конкурсную документацию, получение которой настоящим удостоверяем, мы нижеподписавшиеся предлагаем ____ </w:t>
      </w:r>
      <w:r w:rsidR="001648D4" w:rsidRPr="004E4554">
        <w:rPr>
          <w:rFonts w:ascii="Times New Roman" w:eastAsia="Times New Roman" w:hAnsi="Times New Roman"/>
          <w:sz w:val="24"/>
          <w:szCs w:val="24"/>
          <w:lang w:eastAsia="ru-RU"/>
        </w:rPr>
        <w:t>выполнить работы</w:t>
      </w:r>
      <w:r w:rsidRPr="004E4554">
        <w:rPr>
          <w:rFonts w:ascii="Times New Roman" w:eastAsia="Times New Roman" w:hAnsi="Times New Roman"/>
          <w:sz w:val="20"/>
          <w:szCs w:val="20"/>
          <w:lang w:eastAsia="ru-RU"/>
        </w:rPr>
        <w:t xml:space="preserve"> </w:t>
      </w:r>
      <w:r w:rsidRPr="004E4554">
        <w:rPr>
          <w:rFonts w:ascii="Times New Roman" w:eastAsia="Times New Roman" w:hAnsi="Times New Roman"/>
          <w:sz w:val="24"/>
          <w:szCs w:val="24"/>
          <w:lang w:eastAsia="ru-RU"/>
        </w:rPr>
        <w:t xml:space="preserve">______на сумму _______________ </w:t>
      </w:r>
      <w:r w:rsidRPr="004E4554">
        <w:rPr>
          <w:rFonts w:ascii="Times New Roman" w:eastAsia="Times New Roman" w:hAnsi="Times New Roman"/>
          <w:sz w:val="24"/>
          <w:szCs w:val="24"/>
          <w:u w:val="single"/>
          <w:lang w:eastAsia="ru-RU"/>
        </w:rPr>
        <w:t>(</w:t>
      </w:r>
      <w:r w:rsidRPr="004E4554">
        <w:rPr>
          <w:rFonts w:ascii="Times New Roman" w:eastAsia="Times New Roman" w:hAnsi="Times New Roman"/>
          <w:sz w:val="24"/>
          <w:szCs w:val="24"/>
          <w:lang w:eastAsia="ru-RU"/>
        </w:rPr>
        <w:t>___________________________</w:t>
      </w:r>
      <w:r w:rsidRPr="004E4554">
        <w:rPr>
          <w:rFonts w:ascii="Times New Roman" w:eastAsia="Times New Roman" w:hAnsi="Times New Roman"/>
          <w:sz w:val="24"/>
          <w:szCs w:val="24"/>
          <w:u w:val="single"/>
          <w:lang w:eastAsia="ru-RU"/>
        </w:rPr>
        <w:t xml:space="preserve">) </w:t>
      </w:r>
      <w:r w:rsidRPr="004E4554">
        <w:rPr>
          <w:rFonts w:ascii="Times New Roman" w:eastAsia="Times New Roman" w:hAnsi="Times New Roman"/>
          <w:sz w:val="24"/>
          <w:szCs w:val="24"/>
          <w:lang w:eastAsia="ru-RU"/>
        </w:rPr>
        <w:t xml:space="preserve">рублей, и в объеме, подтверждаемые прилагаемой таблицей цен, которая является неотъемлемой частью настоящей конкурсной заявки. </w:t>
      </w: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Мы обязуемся, в случае признания нашей организации победителем конкурса, </w:t>
      </w:r>
      <w:r w:rsidR="001C6025" w:rsidRPr="004E4554">
        <w:rPr>
          <w:rFonts w:ascii="Times New Roman" w:eastAsia="Times New Roman" w:hAnsi="Times New Roman"/>
          <w:sz w:val="24"/>
          <w:szCs w:val="24"/>
          <w:lang w:eastAsia="ru-RU"/>
        </w:rPr>
        <w:t xml:space="preserve">выполнить работы </w:t>
      </w:r>
      <w:r w:rsidRPr="004E4554">
        <w:rPr>
          <w:rFonts w:ascii="Times New Roman" w:eastAsia="Times New Roman" w:hAnsi="Times New Roman"/>
          <w:sz w:val="24"/>
          <w:szCs w:val="24"/>
          <w:lang w:eastAsia="ru-RU"/>
        </w:rPr>
        <w:t>в соответствии с условиями, огово</w:t>
      </w:r>
      <w:r w:rsidR="003D47CC" w:rsidRPr="004E4554">
        <w:rPr>
          <w:rFonts w:ascii="Times New Roman" w:eastAsia="Times New Roman" w:hAnsi="Times New Roman"/>
          <w:sz w:val="24"/>
          <w:szCs w:val="24"/>
          <w:lang w:eastAsia="ru-RU"/>
        </w:rPr>
        <w:t xml:space="preserve">ренными в _________________ и </w:t>
      </w:r>
      <w:r w:rsidRPr="004E4554">
        <w:rPr>
          <w:rFonts w:ascii="Times New Roman" w:eastAsia="Times New Roman" w:hAnsi="Times New Roman"/>
          <w:sz w:val="24"/>
          <w:szCs w:val="24"/>
          <w:lang w:eastAsia="ru-RU"/>
        </w:rPr>
        <w:t>Договоре, заключенном по итогам конкурса, а также не изменять указанную стоимость в течение всего периода действия Договора.</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Настоящей заявкой подтверждаем, что против______________(</w:t>
      </w:r>
      <w:r w:rsidRPr="004E4554">
        <w:rPr>
          <w:rFonts w:ascii="Times New Roman" w:eastAsia="Times New Roman" w:hAnsi="Times New Roman"/>
          <w:sz w:val="20"/>
          <w:szCs w:val="20"/>
          <w:lang w:eastAsia="ru-RU"/>
        </w:rPr>
        <w:t>наименование организации участника</w:t>
      </w:r>
      <w:r w:rsidRPr="004E4554">
        <w:rPr>
          <w:rFonts w:ascii="Times New Roman" w:eastAsia="Times New Roman" w:hAnsi="Times New Roman"/>
          <w:sz w:val="24"/>
          <w:szCs w:val="24"/>
          <w:lang w:eastAsia="ru-RU"/>
        </w:rPr>
        <w:t>)_________________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w:t>
      </w:r>
      <w:r w:rsidRPr="004E4554">
        <w:rPr>
          <w:rFonts w:ascii="Times New Roman" w:eastAsia="Times New Roman" w:hAnsi="Times New Roman"/>
          <w:sz w:val="20"/>
          <w:szCs w:val="20"/>
          <w:lang w:eastAsia="ru-RU"/>
        </w:rPr>
        <w:t>значение указать цифрами и прописью</w:t>
      </w:r>
      <w:r w:rsidRPr="004E4554">
        <w:rPr>
          <w:rFonts w:ascii="Times New Roman" w:eastAsia="Times New Roman" w:hAnsi="Times New Roman"/>
          <w:sz w:val="24"/>
          <w:szCs w:val="24"/>
          <w:lang w:eastAsia="ru-RU"/>
        </w:rPr>
        <w:t>)_____________ балансовой стоимости активов участника конкурса по данным бухгалтерской отчетности за последний завершенный отчетный период.</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Настоящим подтверждаем отсутствие нашей </w:t>
      </w:r>
      <w:proofErr w:type="spellStart"/>
      <w:r w:rsidRPr="004E4554">
        <w:rPr>
          <w:rFonts w:ascii="Times New Roman" w:eastAsia="Times New Roman" w:hAnsi="Times New Roman"/>
          <w:sz w:val="24"/>
          <w:szCs w:val="24"/>
          <w:lang w:eastAsia="ru-RU"/>
        </w:rPr>
        <w:t>аффилированности</w:t>
      </w:r>
      <w:proofErr w:type="spellEnd"/>
      <w:r w:rsidRPr="004E4554">
        <w:rPr>
          <w:rFonts w:ascii="Times New Roman" w:eastAsia="Times New Roman" w:hAnsi="Times New Roman"/>
          <w:sz w:val="24"/>
          <w:szCs w:val="24"/>
          <w:lang w:eastAsia="ru-RU"/>
        </w:rPr>
        <w:t xml:space="preserve"> с Заказчиком и сотрудниками Заказчика и гарантируем достоверность представленной нами в заявке информации.</w:t>
      </w: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К конкурсной заявке прилагаются (перечислить прилагаемые документы с указанием количества страниц в документе): </w:t>
      </w: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w:t>
      </w:r>
    </w:p>
    <w:p w:rsidR="00BE65A2" w:rsidRPr="004E4554" w:rsidRDefault="00BE65A2" w:rsidP="00BE65A2">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w:t>
      </w:r>
    </w:p>
    <w:p w:rsidR="00BE65A2" w:rsidRPr="004E4554" w:rsidRDefault="00BE65A2" w:rsidP="00BE65A2">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3) и т.д.</w:t>
      </w:r>
    </w:p>
    <w:p w:rsidR="00BE65A2" w:rsidRPr="004E4554" w:rsidRDefault="00BE65A2" w:rsidP="00BE65A2">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rsidRPr="004E4554">
        <w:rPr>
          <w:rFonts w:ascii="Times New Roman" w:eastAsia="Times New Roman" w:hAnsi="Times New Roman"/>
          <w:sz w:val="24"/>
          <w:szCs w:val="24"/>
          <w:lang w:eastAsia="ru-RU"/>
        </w:rPr>
        <w:t>елям</w:t>
      </w:r>
      <w:r w:rsidRPr="004E4554">
        <w:rPr>
          <w:rFonts w:ascii="Times New Roman" w:eastAsia="Times New Roman" w:hAnsi="Times New Roman"/>
          <w:sz w:val="24"/>
          <w:szCs w:val="24"/>
          <w:lang w:eastAsia="ru-RU"/>
        </w:rPr>
        <w:t xml:space="preserve"> наших банков и к нашим клиентам за разъяснениями относительно финансовых и технических вопросов. </w:t>
      </w:r>
    </w:p>
    <w:p w:rsidR="00BE65A2" w:rsidRPr="004E4554" w:rsidRDefault="00BE65A2" w:rsidP="00BE65A2">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4E4554" w:rsidRDefault="00BE65A2" w:rsidP="00BE65A2">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Ваша организация и ее уполномоченные представители могут связаться со следующими лицами для получения необходимой информации:</w:t>
      </w:r>
    </w:p>
    <w:p w:rsidR="00BE65A2" w:rsidRPr="004E4554" w:rsidRDefault="00BE65A2" w:rsidP="00BE65A2">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4E4554" w:rsidRPr="004E4554"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Справки по общим вопросам и вопросам управления         </w:t>
            </w:r>
          </w:p>
        </w:tc>
      </w:tr>
      <w:tr w:rsidR="004E4554" w:rsidRPr="004E4554"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Телефон                   </w:t>
            </w:r>
          </w:p>
        </w:tc>
      </w:tr>
      <w:tr w:rsidR="004E4554" w:rsidRPr="004E4554"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Телефон                       </w:t>
            </w:r>
          </w:p>
        </w:tc>
      </w:tr>
    </w:tbl>
    <w:p w:rsidR="00BE65A2" w:rsidRPr="004E4554" w:rsidRDefault="00BE65A2" w:rsidP="00BE65A2">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4E4554" w:rsidRPr="004E4554"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Справки по техническим вопросам                 </w:t>
            </w:r>
          </w:p>
        </w:tc>
      </w:tr>
      <w:tr w:rsidR="004E4554" w:rsidRPr="004E4554"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Телефон                       </w:t>
            </w:r>
          </w:p>
        </w:tc>
      </w:tr>
      <w:tr w:rsidR="004E4554" w:rsidRPr="004E4554"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Телефон                       </w:t>
            </w:r>
          </w:p>
        </w:tc>
      </w:tr>
    </w:tbl>
    <w:p w:rsidR="00BE65A2" w:rsidRPr="004E4554" w:rsidRDefault="00BE65A2" w:rsidP="00BE65A2">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4E4554" w:rsidRPr="004E4554"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Справки по финансовым вопросам                 </w:t>
            </w:r>
          </w:p>
        </w:tc>
      </w:tr>
      <w:tr w:rsidR="004E4554" w:rsidRPr="004E4554"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Телефон                       </w:t>
            </w:r>
          </w:p>
        </w:tc>
      </w:tr>
      <w:tr w:rsidR="004E4554" w:rsidRPr="004E4554"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Телефон                       </w:t>
            </w:r>
          </w:p>
        </w:tc>
      </w:tr>
    </w:tbl>
    <w:p w:rsidR="00BE65A2" w:rsidRPr="004E4554" w:rsidRDefault="00BE65A2" w:rsidP="00BE65A2">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4E4554" w:rsidRPr="004E4554"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Справки по кадровым вопросам                 </w:t>
            </w:r>
          </w:p>
        </w:tc>
      </w:tr>
      <w:tr w:rsidR="004E4554" w:rsidRPr="004E4554"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Телефон                       </w:t>
            </w:r>
          </w:p>
        </w:tc>
      </w:tr>
      <w:tr w:rsidR="004E4554" w:rsidRPr="004E4554"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4E4554" w:rsidRDefault="00BE65A2" w:rsidP="00D52AAC">
            <w:pPr>
              <w:spacing w:after="0" w:line="240" w:lineRule="auto"/>
              <w:rPr>
                <w:rFonts w:ascii="Times New Roman" w:eastAsia="Times New Roman" w:hAnsi="Times New Roman"/>
                <w:snapToGrid w:val="0"/>
                <w:sz w:val="24"/>
                <w:szCs w:val="20"/>
                <w:lang w:eastAsia="ru-RU"/>
              </w:rPr>
            </w:pPr>
            <w:r w:rsidRPr="004E4554">
              <w:rPr>
                <w:rFonts w:ascii="Times New Roman" w:eastAsia="Times New Roman" w:hAnsi="Times New Roman"/>
                <w:snapToGrid w:val="0"/>
                <w:sz w:val="24"/>
                <w:szCs w:val="20"/>
                <w:lang w:eastAsia="ru-RU"/>
              </w:rPr>
              <w:t xml:space="preserve">Телефон                       </w:t>
            </w:r>
          </w:p>
        </w:tc>
      </w:tr>
    </w:tbl>
    <w:p w:rsidR="00BE65A2" w:rsidRPr="004E4554" w:rsidRDefault="00BE65A2" w:rsidP="00BE65A2">
      <w:pPr>
        <w:tabs>
          <w:tab w:val="left" w:pos="-2340"/>
          <w:tab w:val="left" w:pos="-2127"/>
        </w:tabs>
        <w:spacing w:after="0" w:line="240" w:lineRule="auto"/>
        <w:ind w:firstLine="540"/>
        <w:jc w:val="both"/>
        <w:rPr>
          <w:rFonts w:ascii="Times New Roman" w:eastAsia="Times New Roman" w:hAnsi="Times New Roman"/>
          <w:sz w:val="28"/>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4"/>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r w:rsidRPr="004E4554">
        <w:rPr>
          <w:rFonts w:ascii="Times New Roman" w:eastAsia="Times New Roman" w:hAnsi="Times New Roman"/>
          <w:sz w:val="28"/>
          <w:szCs w:val="24"/>
          <w:lang w:eastAsia="ru-RU"/>
        </w:rPr>
        <w:t>________________________________________________________</w:t>
      </w:r>
    </w:p>
    <w:p w:rsidR="00BE65A2" w:rsidRPr="004E4554" w:rsidRDefault="00BE65A2" w:rsidP="00BE65A2">
      <w:pPr>
        <w:spacing w:after="0" w:line="240" w:lineRule="auto"/>
        <w:ind w:right="2551" w:firstLine="567"/>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w:t>
      </w:r>
      <w:proofErr w:type="gramStart"/>
      <w:r w:rsidRPr="004E4554">
        <w:rPr>
          <w:rFonts w:ascii="Times New Roman" w:eastAsia="Times New Roman" w:hAnsi="Times New Roman"/>
          <w:sz w:val="24"/>
          <w:szCs w:val="24"/>
          <w:lang w:eastAsia="ru-RU"/>
        </w:rPr>
        <w:t>фамилия</w:t>
      </w:r>
      <w:proofErr w:type="gramEnd"/>
      <w:r w:rsidRPr="004E4554">
        <w:rPr>
          <w:rFonts w:ascii="Times New Roman" w:eastAsia="Times New Roman" w:hAnsi="Times New Roman"/>
          <w:sz w:val="24"/>
          <w:szCs w:val="24"/>
          <w:lang w:eastAsia="ru-RU"/>
        </w:rPr>
        <w:t>, имя, отчество подписавшего заявку, должность)</w:t>
      </w:r>
    </w:p>
    <w:p w:rsidR="00BE65A2" w:rsidRPr="004E4554" w:rsidRDefault="00BE65A2" w:rsidP="00BE65A2">
      <w:pPr>
        <w:spacing w:after="0" w:line="240" w:lineRule="auto"/>
        <w:ind w:right="3684" w:firstLine="567"/>
        <w:jc w:val="center"/>
        <w:rPr>
          <w:rFonts w:ascii="Times New Roman" w:eastAsia="Times New Roman" w:hAnsi="Times New Roman"/>
          <w:sz w:val="24"/>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r w:rsidRPr="004E4554">
        <w:rPr>
          <w:rFonts w:ascii="Times New Roman" w:eastAsia="Times New Roman" w:hAnsi="Times New Roman"/>
          <w:sz w:val="28"/>
          <w:szCs w:val="24"/>
          <w:lang w:eastAsia="ru-RU"/>
        </w:rPr>
        <w:t>____________________________________</w:t>
      </w:r>
    </w:p>
    <w:p w:rsidR="00BE65A2" w:rsidRPr="004E4554" w:rsidRDefault="00BE65A2" w:rsidP="00BE65A2">
      <w:pPr>
        <w:spacing w:after="0" w:line="240" w:lineRule="auto"/>
        <w:ind w:right="3684" w:firstLine="567"/>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w:t>
      </w:r>
      <w:proofErr w:type="gramStart"/>
      <w:r w:rsidRPr="004E4554">
        <w:rPr>
          <w:rFonts w:ascii="Times New Roman" w:eastAsia="Times New Roman" w:hAnsi="Times New Roman"/>
          <w:sz w:val="24"/>
          <w:szCs w:val="24"/>
          <w:lang w:eastAsia="ru-RU"/>
        </w:rPr>
        <w:t>подпись</w:t>
      </w:r>
      <w:proofErr w:type="gramEnd"/>
      <w:r w:rsidRPr="004E4554">
        <w:rPr>
          <w:rFonts w:ascii="Times New Roman" w:eastAsia="Times New Roman" w:hAnsi="Times New Roman"/>
          <w:sz w:val="24"/>
          <w:szCs w:val="24"/>
          <w:lang w:eastAsia="ru-RU"/>
        </w:rPr>
        <w:t>, М.П.)</w:t>
      </w:r>
    </w:p>
    <w:p w:rsidR="00BE65A2" w:rsidRPr="004E4554" w:rsidRDefault="00BE65A2" w:rsidP="00BE65A2">
      <w:pPr>
        <w:spacing w:after="0" w:line="240" w:lineRule="auto"/>
        <w:ind w:right="3684" w:firstLine="567"/>
        <w:jc w:val="center"/>
        <w:rPr>
          <w:rFonts w:ascii="Times New Roman" w:eastAsia="Times New Roman" w:hAnsi="Times New Roman"/>
          <w:sz w:val="24"/>
          <w:szCs w:val="24"/>
          <w:lang w:eastAsia="ru-RU"/>
        </w:rPr>
      </w:pPr>
    </w:p>
    <w:p w:rsidR="00BE65A2" w:rsidRPr="004E4554" w:rsidRDefault="00BE65A2" w:rsidP="00BE65A2">
      <w:pPr>
        <w:spacing w:after="0" w:line="240" w:lineRule="auto"/>
        <w:ind w:right="22" w:firstLine="567"/>
        <w:jc w:val="both"/>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Примечание.</w:t>
      </w:r>
      <w:r w:rsidRPr="004E4554">
        <w:rPr>
          <w:rFonts w:ascii="Times New Roman" w:eastAsia="Times New Roman" w:hAnsi="Times New Roman"/>
          <w:sz w:val="24"/>
          <w:szCs w:val="24"/>
          <w:lang w:eastAsia="ru-RU"/>
        </w:rPr>
        <w:t xml:space="preserve"> Конкурсная заявка оформляется в письменном виде на фирменном бланке участника конкурса (при его наличии). </w:t>
      </w:r>
    </w:p>
    <w:p w:rsidR="00BE65A2" w:rsidRPr="004E4554" w:rsidRDefault="00BE65A2" w:rsidP="00BE65A2">
      <w:pPr>
        <w:spacing w:after="0" w:line="240" w:lineRule="auto"/>
        <w:ind w:right="3684" w:firstLine="567"/>
        <w:jc w:val="center"/>
        <w:rPr>
          <w:rFonts w:ascii="Times New Roman" w:eastAsia="Times New Roman" w:hAnsi="Times New Roman"/>
          <w:sz w:val="24"/>
          <w:szCs w:val="24"/>
          <w:lang w:eastAsia="ru-RU"/>
        </w:rPr>
      </w:pPr>
    </w:p>
    <w:p w:rsidR="00BE65A2" w:rsidRPr="004E4554" w:rsidRDefault="00BE65A2" w:rsidP="00BE65A2">
      <w:pPr>
        <w:pageBreakBefore/>
        <w:tabs>
          <w:tab w:val="left" w:pos="285"/>
          <w:tab w:val="right" w:pos="14855"/>
        </w:tabs>
        <w:spacing w:after="0" w:line="240" w:lineRule="auto"/>
        <w:rPr>
          <w:rFonts w:ascii="Times New Roman" w:eastAsia="Times New Roman" w:hAnsi="Times New Roman"/>
          <w:bCs/>
          <w:sz w:val="24"/>
          <w:szCs w:val="24"/>
          <w:lang w:eastAsia="ru-RU"/>
        </w:rPr>
      </w:pPr>
      <w:r w:rsidRPr="004E4554">
        <w:rPr>
          <w:rFonts w:ascii="Times New Roman" w:eastAsia="Times New Roman" w:hAnsi="Times New Roman"/>
          <w:b/>
          <w:sz w:val="24"/>
          <w:szCs w:val="24"/>
          <w:lang w:eastAsia="ru-RU"/>
        </w:rPr>
        <w:lastRenderedPageBreak/>
        <w:tab/>
      </w:r>
      <w:r w:rsidRPr="004E4554">
        <w:rPr>
          <w:rFonts w:ascii="Times New Roman" w:eastAsia="Times New Roman" w:hAnsi="Times New Roman"/>
          <w:b/>
          <w:sz w:val="24"/>
          <w:szCs w:val="24"/>
          <w:lang w:eastAsia="ru-RU"/>
        </w:rPr>
        <w:tab/>
      </w:r>
    </w:p>
    <w:p w:rsidR="00BE65A2" w:rsidRPr="004E4554" w:rsidRDefault="00BE65A2" w:rsidP="00BE65A2">
      <w:pPr>
        <w:spacing w:after="0" w:line="240" w:lineRule="auto"/>
        <w:jc w:val="right"/>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Форма - 2</w:t>
      </w:r>
    </w:p>
    <w:p w:rsidR="00BE65A2" w:rsidRPr="004E4554" w:rsidRDefault="00BE65A2" w:rsidP="00BE65A2">
      <w:pPr>
        <w:spacing w:after="0" w:line="240" w:lineRule="auto"/>
        <w:jc w:val="center"/>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 xml:space="preserve">Таблица цен конкурсной </w:t>
      </w:r>
      <w:r w:rsidR="007676D3" w:rsidRPr="004E4554">
        <w:rPr>
          <w:rFonts w:ascii="Times New Roman" w:eastAsia="Times New Roman" w:hAnsi="Times New Roman"/>
          <w:b/>
          <w:sz w:val="24"/>
          <w:szCs w:val="24"/>
          <w:lang w:eastAsia="ru-RU"/>
        </w:rPr>
        <w:t>заявки</w:t>
      </w:r>
      <w:r w:rsidRPr="004E4554">
        <w:rPr>
          <w:rFonts w:ascii="Times New Roman" w:eastAsia="Times New Roman" w:hAnsi="Times New Roman"/>
          <w:b/>
          <w:sz w:val="24"/>
          <w:szCs w:val="24"/>
          <w:lang w:eastAsia="ru-RU"/>
        </w:rPr>
        <w:t xml:space="preserve"> </w:t>
      </w:r>
    </w:p>
    <w:p w:rsidR="00BE65A2" w:rsidRPr="004E4554" w:rsidRDefault="00BE65A2" w:rsidP="00BE65A2">
      <w:pPr>
        <w:spacing w:after="0" w:line="240" w:lineRule="auto"/>
        <w:ind w:firstLine="720"/>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Настоящей заявкой </w:t>
      </w:r>
      <w:r w:rsidR="00E82EE9" w:rsidRPr="004E4554">
        <w:rPr>
          <w:rFonts w:ascii="Times New Roman" w:eastAsia="Times New Roman" w:hAnsi="Times New Roman"/>
          <w:sz w:val="24"/>
          <w:szCs w:val="24"/>
          <w:lang w:eastAsia="ru-RU"/>
        </w:rPr>
        <w:t>исполнитель</w:t>
      </w:r>
      <w:r w:rsidR="000A5F13" w:rsidRPr="004E4554">
        <w:rPr>
          <w:rFonts w:ascii="Times New Roman" w:eastAsia="Times New Roman" w:hAnsi="Times New Roman"/>
          <w:sz w:val="24"/>
          <w:szCs w:val="24"/>
          <w:lang w:eastAsia="ru-RU"/>
        </w:rPr>
        <w:t xml:space="preserve"> обязуется </w:t>
      </w:r>
      <w:r w:rsidR="005C74A1" w:rsidRPr="004E4554">
        <w:rPr>
          <w:rFonts w:ascii="Times New Roman" w:eastAsia="Times New Roman" w:hAnsi="Times New Roman"/>
          <w:sz w:val="24"/>
          <w:szCs w:val="24"/>
          <w:lang w:eastAsia="ru-RU"/>
        </w:rPr>
        <w:t xml:space="preserve">выполнить работы </w:t>
      </w:r>
      <w:r w:rsidRPr="004E4554">
        <w:rPr>
          <w:rFonts w:ascii="Times New Roman" w:eastAsia="Times New Roman" w:hAnsi="Times New Roman"/>
          <w:sz w:val="24"/>
          <w:szCs w:val="24"/>
          <w:lang w:eastAsia="ru-RU"/>
        </w:rPr>
        <w:t>по указанным ценам</w:t>
      </w: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E4554" w:rsidRPr="004E4554" w:rsidTr="00D52AAC">
        <w:tc>
          <w:tcPr>
            <w:tcW w:w="426" w:type="dxa"/>
          </w:tcPr>
          <w:p w:rsidR="00E82EE9" w:rsidRPr="004E4554" w:rsidRDefault="00E82EE9" w:rsidP="00D52AAC">
            <w:pPr>
              <w:spacing w:after="0" w:line="240" w:lineRule="auto"/>
              <w:jc w:val="center"/>
              <w:rPr>
                <w:rFonts w:ascii="Times New Roman" w:hAnsi="Times New Roman"/>
                <w:sz w:val="20"/>
                <w:szCs w:val="20"/>
                <w:lang w:eastAsia="ru-RU"/>
              </w:rPr>
            </w:pPr>
            <w:r w:rsidRPr="004E4554">
              <w:rPr>
                <w:rFonts w:ascii="Times New Roman" w:hAnsi="Times New Roman"/>
                <w:sz w:val="20"/>
                <w:szCs w:val="20"/>
                <w:lang w:eastAsia="ru-RU"/>
              </w:rPr>
              <w:t>№</w:t>
            </w:r>
            <w:r w:rsidRPr="004E4554">
              <w:rPr>
                <w:rFonts w:ascii="Times New Roman" w:hAnsi="Times New Roman"/>
                <w:sz w:val="20"/>
                <w:szCs w:val="20"/>
                <w:lang w:eastAsia="ru-RU"/>
              </w:rPr>
              <w:br/>
              <w:t>п/п</w:t>
            </w:r>
          </w:p>
        </w:tc>
        <w:tc>
          <w:tcPr>
            <w:tcW w:w="5270" w:type="dxa"/>
            <w:gridSpan w:val="2"/>
          </w:tcPr>
          <w:p w:rsidR="00E82EE9" w:rsidRPr="004E4554" w:rsidRDefault="00E82EE9" w:rsidP="00D52AAC">
            <w:pPr>
              <w:spacing w:after="0" w:line="240" w:lineRule="auto"/>
              <w:jc w:val="center"/>
              <w:rPr>
                <w:rFonts w:ascii="Times New Roman" w:hAnsi="Times New Roman"/>
                <w:sz w:val="20"/>
                <w:szCs w:val="20"/>
                <w:lang w:eastAsia="ru-RU"/>
              </w:rPr>
            </w:pPr>
          </w:p>
          <w:p w:rsidR="00E82EE9" w:rsidRPr="004E4554" w:rsidRDefault="00E82EE9" w:rsidP="00D52AAC">
            <w:pPr>
              <w:spacing w:after="0" w:line="240" w:lineRule="auto"/>
              <w:jc w:val="center"/>
              <w:rPr>
                <w:rFonts w:ascii="Times New Roman" w:hAnsi="Times New Roman"/>
                <w:sz w:val="20"/>
                <w:szCs w:val="20"/>
                <w:lang w:eastAsia="ru-RU"/>
              </w:rPr>
            </w:pPr>
          </w:p>
          <w:p w:rsidR="00E82EE9" w:rsidRPr="004E4554" w:rsidRDefault="00E82EE9" w:rsidP="00D52AAC">
            <w:pPr>
              <w:spacing w:after="0" w:line="240" w:lineRule="auto"/>
              <w:jc w:val="center"/>
              <w:rPr>
                <w:rFonts w:ascii="Times New Roman" w:hAnsi="Times New Roman"/>
                <w:sz w:val="24"/>
                <w:szCs w:val="24"/>
                <w:lang w:eastAsia="ru-RU"/>
              </w:rPr>
            </w:pPr>
            <w:r w:rsidRPr="004E4554">
              <w:rPr>
                <w:rFonts w:ascii="Times New Roman" w:hAnsi="Times New Roman"/>
                <w:sz w:val="20"/>
                <w:szCs w:val="20"/>
                <w:lang w:eastAsia="ru-RU"/>
              </w:rPr>
              <w:t xml:space="preserve">Наименование и характеристики </w:t>
            </w:r>
          </w:p>
        </w:tc>
        <w:tc>
          <w:tcPr>
            <w:tcW w:w="1701" w:type="dxa"/>
          </w:tcPr>
          <w:p w:rsidR="00E82EE9" w:rsidRPr="004E4554" w:rsidRDefault="00E82EE9" w:rsidP="000E6DFC">
            <w:pPr>
              <w:spacing w:after="0" w:line="240" w:lineRule="auto"/>
              <w:jc w:val="center"/>
              <w:rPr>
                <w:rFonts w:ascii="Times New Roman" w:hAnsi="Times New Roman"/>
                <w:sz w:val="24"/>
                <w:szCs w:val="24"/>
                <w:lang w:eastAsia="ru-RU"/>
              </w:rPr>
            </w:pPr>
            <w:r w:rsidRPr="004E4554">
              <w:rPr>
                <w:rFonts w:ascii="Times New Roman" w:hAnsi="Times New Roman"/>
                <w:sz w:val="20"/>
                <w:szCs w:val="20"/>
                <w:lang w:eastAsia="ru-RU"/>
              </w:rPr>
              <w:t>Дата выполнения работ (по кварталам)</w:t>
            </w:r>
          </w:p>
        </w:tc>
        <w:tc>
          <w:tcPr>
            <w:tcW w:w="1418" w:type="dxa"/>
          </w:tcPr>
          <w:p w:rsidR="00E82EE9" w:rsidRPr="004E4554" w:rsidRDefault="00E82EE9" w:rsidP="00D52AAC">
            <w:pPr>
              <w:spacing w:after="0" w:line="240" w:lineRule="auto"/>
              <w:jc w:val="center"/>
              <w:rPr>
                <w:rFonts w:ascii="Times New Roman" w:hAnsi="Times New Roman"/>
                <w:sz w:val="20"/>
                <w:szCs w:val="20"/>
                <w:lang w:eastAsia="ru-RU"/>
              </w:rPr>
            </w:pPr>
            <w:r w:rsidRPr="004E4554">
              <w:rPr>
                <w:rFonts w:ascii="Times New Roman" w:hAnsi="Times New Roman"/>
                <w:sz w:val="20"/>
                <w:szCs w:val="20"/>
                <w:lang w:eastAsia="ru-RU"/>
              </w:rPr>
              <w:t xml:space="preserve">Стоимость  </w:t>
            </w:r>
          </w:p>
          <w:p w:rsidR="00E82EE9" w:rsidRPr="004E4554" w:rsidRDefault="00E82EE9" w:rsidP="00D52AAC">
            <w:pPr>
              <w:spacing w:after="0" w:line="240" w:lineRule="auto"/>
              <w:jc w:val="center"/>
              <w:rPr>
                <w:rFonts w:ascii="Times New Roman" w:hAnsi="Times New Roman"/>
                <w:sz w:val="24"/>
                <w:szCs w:val="24"/>
                <w:lang w:eastAsia="ru-RU"/>
              </w:rPr>
            </w:pPr>
            <w:proofErr w:type="gramStart"/>
            <w:r w:rsidRPr="004E4554">
              <w:rPr>
                <w:rFonts w:ascii="Times New Roman" w:hAnsi="Times New Roman"/>
                <w:sz w:val="20"/>
                <w:szCs w:val="20"/>
                <w:lang w:eastAsia="ru-RU"/>
              </w:rPr>
              <w:t>за</w:t>
            </w:r>
            <w:proofErr w:type="gramEnd"/>
            <w:r w:rsidRPr="004E4554">
              <w:rPr>
                <w:rFonts w:ascii="Times New Roman" w:hAnsi="Times New Roman"/>
                <w:sz w:val="20"/>
                <w:szCs w:val="20"/>
                <w:lang w:eastAsia="ru-RU"/>
              </w:rPr>
              <w:t xml:space="preserve"> единицу  работ/услуг без НДС, руб.</w:t>
            </w:r>
          </w:p>
        </w:tc>
        <w:tc>
          <w:tcPr>
            <w:tcW w:w="1445" w:type="dxa"/>
          </w:tcPr>
          <w:p w:rsidR="00E82EE9" w:rsidRPr="004E4554" w:rsidRDefault="00E82EE9" w:rsidP="00D52AAC">
            <w:pPr>
              <w:spacing w:after="0" w:line="240" w:lineRule="auto"/>
              <w:jc w:val="center"/>
              <w:rPr>
                <w:rFonts w:ascii="Times New Roman" w:hAnsi="Times New Roman"/>
                <w:sz w:val="20"/>
                <w:szCs w:val="20"/>
                <w:lang w:eastAsia="ru-RU"/>
              </w:rPr>
            </w:pPr>
            <w:r w:rsidRPr="004E4554">
              <w:rPr>
                <w:rFonts w:ascii="Times New Roman" w:hAnsi="Times New Roman"/>
                <w:sz w:val="20"/>
                <w:szCs w:val="20"/>
                <w:lang w:eastAsia="ru-RU"/>
              </w:rPr>
              <w:t xml:space="preserve">Стоимость  </w:t>
            </w:r>
          </w:p>
          <w:p w:rsidR="00E82EE9" w:rsidRPr="004E4554" w:rsidRDefault="00E82EE9" w:rsidP="00D52AAC">
            <w:pPr>
              <w:spacing w:after="0" w:line="240" w:lineRule="auto"/>
              <w:jc w:val="center"/>
              <w:rPr>
                <w:rFonts w:ascii="Times New Roman" w:hAnsi="Times New Roman"/>
                <w:sz w:val="24"/>
                <w:szCs w:val="24"/>
                <w:lang w:eastAsia="ru-RU"/>
              </w:rPr>
            </w:pPr>
            <w:proofErr w:type="gramStart"/>
            <w:r w:rsidRPr="004E4554">
              <w:rPr>
                <w:rFonts w:ascii="Times New Roman" w:hAnsi="Times New Roman"/>
                <w:sz w:val="20"/>
                <w:szCs w:val="20"/>
                <w:lang w:eastAsia="ru-RU"/>
              </w:rPr>
              <w:t>за</w:t>
            </w:r>
            <w:proofErr w:type="gramEnd"/>
            <w:r w:rsidRPr="004E4554">
              <w:rPr>
                <w:rFonts w:ascii="Times New Roman" w:hAnsi="Times New Roman"/>
                <w:sz w:val="20"/>
                <w:szCs w:val="20"/>
                <w:lang w:eastAsia="ru-RU"/>
              </w:rPr>
              <w:t xml:space="preserve"> единицу  работ/услуг с НДС, руб.</w:t>
            </w:r>
          </w:p>
        </w:tc>
      </w:tr>
      <w:tr w:rsidR="004E4554" w:rsidRPr="004E4554" w:rsidTr="00D52AAC">
        <w:tc>
          <w:tcPr>
            <w:tcW w:w="426" w:type="dxa"/>
            <w:tcBorders>
              <w:right w:val="single" w:sz="4" w:space="0" w:color="auto"/>
            </w:tcBorders>
          </w:tcPr>
          <w:p w:rsidR="00E82EE9" w:rsidRPr="004E4554" w:rsidRDefault="00E82EE9" w:rsidP="00D52AAC">
            <w:pPr>
              <w:spacing w:after="0" w:line="240" w:lineRule="auto"/>
              <w:ind w:left="360"/>
              <w:rPr>
                <w:rFonts w:ascii="Times New Roman" w:hAnsi="Times New Roman"/>
                <w:sz w:val="20"/>
                <w:szCs w:val="24"/>
                <w:lang w:eastAsia="ru-RU"/>
              </w:rPr>
            </w:pPr>
          </w:p>
        </w:tc>
        <w:tc>
          <w:tcPr>
            <w:tcW w:w="5270" w:type="dxa"/>
            <w:gridSpan w:val="2"/>
            <w:tcBorders>
              <w:left w:val="single" w:sz="4" w:space="0" w:color="auto"/>
            </w:tcBorders>
          </w:tcPr>
          <w:p w:rsidR="00E82EE9" w:rsidRPr="004E4554" w:rsidRDefault="00E82EE9" w:rsidP="00D52AAC">
            <w:pPr>
              <w:spacing w:after="0" w:line="240" w:lineRule="auto"/>
              <w:ind w:left="360"/>
              <w:rPr>
                <w:rFonts w:ascii="Times New Roman" w:hAnsi="Times New Roman"/>
                <w:sz w:val="20"/>
                <w:szCs w:val="24"/>
                <w:lang w:eastAsia="ru-RU"/>
              </w:rPr>
            </w:pPr>
          </w:p>
        </w:tc>
        <w:tc>
          <w:tcPr>
            <w:tcW w:w="1701" w:type="dxa"/>
          </w:tcPr>
          <w:p w:rsidR="00E82EE9" w:rsidRPr="004E4554" w:rsidRDefault="00E82EE9" w:rsidP="00D52AAC">
            <w:pPr>
              <w:spacing w:after="0" w:line="240" w:lineRule="auto"/>
              <w:ind w:left="360"/>
              <w:rPr>
                <w:rFonts w:ascii="Times New Roman" w:hAnsi="Times New Roman"/>
                <w:sz w:val="20"/>
                <w:szCs w:val="24"/>
                <w:lang w:eastAsia="ru-RU"/>
              </w:rPr>
            </w:pPr>
          </w:p>
        </w:tc>
        <w:tc>
          <w:tcPr>
            <w:tcW w:w="1418" w:type="dxa"/>
            <w:tcBorders>
              <w:right w:val="single" w:sz="4" w:space="0" w:color="auto"/>
            </w:tcBorders>
          </w:tcPr>
          <w:p w:rsidR="00E82EE9" w:rsidRPr="004E4554" w:rsidRDefault="00E82EE9" w:rsidP="00D52AAC">
            <w:pPr>
              <w:spacing w:after="0" w:line="240" w:lineRule="auto"/>
              <w:ind w:left="360"/>
              <w:rPr>
                <w:rFonts w:ascii="Times New Roman" w:hAnsi="Times New Roman"/>
                <w:sz w:val="20"/>
                <w:szCs w:val="24"/>
                <w:lang w:eastAsia="ru-RU"/>
              </w:rPr>
            </w:pPr>
          </w:p>
        </w:tc>
        <w:tc>
          <w:tcPr>
            <w:tcW w:w="1445" w:type="dxa"/>
            <w:tcBorders>
              <w:left w:val="single" w:sz="4" w:space="0" w:color="auto"/>
            </w:tcBorders>
          </w:tcPr>
          <w:p w:rsidR="00E82EE9" w:rsidRPr="004E4554" w:rsidRDefault="00E82EE9" w:rsidP="00D52AAC">
            <w:pPr>
              <w:spacing w:after="0" w:line="240" w:lineRule="auto"/>
              <w:ind w:left="360"/>
              <w:rPr>
                <w:rFonts w:ascii="Times New Roman" w:hAnsi="Times New Roman"/>
                <w:sz w:val="20"/>
                <w:szCs w:val="24"/>
                <w:lang w:eastAsia="ru-RU"/>
              </w:rPr>
            </w:pPr>
          </w:p>
        </w:tc>
      </w:tr>
      <w:tr w:rsidR="004E4554" w:rsidRPr="004E4554" w:rsidTr="00D52AAC">
        <w:tc>
          <w:tcPr>
            <w:tcW w:w="426" w:type="dxa"/>
            <w:tcBorders>
              <w:righ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c>
          <w:tcPr>
            <w:tcW w:w="5270" w:type="dxa"/>
            <w:gridSpan w:val="2"/>
            <w:tcBorders>
              <w:lef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c>
          <w:tcPr>
            <w:tcW w:w="1701" w:type="dxa"/>
          </w:tcPr>
          <w:p w:rsidR="00E82EE9" w:rsidRPr="004E4554" w:rsidRDefault="00E82EE9" w:rsidP="00D52AAC">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r>
      <w:tr w:rsidR="004E4554" w:rsidRPr="004E4554" w:rsidTr="00D52AAC">
        <w:tc>
          <w:tcPr>
            <w:tcW w:w="426" w:type="dxa"/>
          </w:tcPr>
          <w:p w:rsidR="00E82EE9" w:rsidRPr="004E4554" w:rsidRDefault="00E82EE9" w:rsidP="00D52AAC">
            <w:pPr>
              <w:spacing w:after="0" w:line="240" w:lineRule="auto"/>
              <w:jc w:val="both"/>
              <w:rPr>
                <w:rFonts w:ascii="Times New Roman" w:hAnsi="Times New Roman"/>
                <w:sz w:val="24"/>
                <w:szCs w:val="24"/>
                <w:lang w:eastAsia="ru-RU"/>
              </w:rPr>
            </w:pPr>
          </w:p>
        </w:tc>
        <w:tc>
          <w:tcPr>
            <w:tcW w:w="5270" w:type="dxa"/>
            <w:gridSpan w:val="2"/>
          </w:tcPr>
          <w:p w:rsidR="00E82EE9" w:rsidRPr="004E4554" w:rsidRDefault="00E82EE9" w:rsidP="00D52AAC">
            <w:pPr>
              <w:spacing w:after="0" w:line="240" w:lineRule="auto"/>
              <w:jc w:val="both"/>
              <w:rPr>
                <w:rFonts w:ascii="Times New Roman" w:hAnsi="Times New Roman"/>
                <w:sz w:val="24"/>
                <w:szCs w:val="24"/>
                <w:lang w:eastAsia="ru-RU"/>
              </w:rPr>
            </w:pPr>
          </w:p>
        </w:tc>
        <w:tc>
          <w:tcPr>
            <w:tcW w:w="1701" w:type="dxa"/>
          </w:tcPr>
          <w:p w:rsidR="00E82EE9" w:rsidRPr="004E4554" w:rsidRDefault="00E82EE9" w:rsidP="00D52AAC">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r>
      <w:tr w:rsidR="004E4554" w:rsidRPr="004E4554" w:rsidTr="00D52AAC">
        <w:tc>
          <w:tcPr>
            <w:tcW w:w="426" w:type="dxa"/>
          </w:tcPr>
          <w:p w:rsidR="00E82EE9" w:rsidRPr="004E4554" w:rsidRDefault="00E82EE9" w:rsidP="00D52AAC">
            <w:pPr>
              <w:spacing w:after="0" w:line="240" w:lineRule="auto"/>
              <w:jc w:val="both"/>
              <w:rPr>
                <w:rFonts w:ascii="Times New Roman" w:hAnsi="Times New Roman"/>
                <w:sz w:val="24"/>
                <w:szCs w:val="24"/>
                <w:lang w:eastAsia="ru-RU"/>
              </w:rPr>
            </w:pPr>
          </w:p>
        </w:tc>
        <w:tc>
          <w:tcPr>
            <w:tcW w:w="5270" w:type="dxa"/>
            <w:gridSpan w:val="2"/>
          </w:tcPr>
          <w:p w:rsidR="00E82EE9" w:rsidRPr="004E4554" w:rsidRDefault="00E82EE9" w:rsidP="00D52AAC">
            <w:pPr>
              <w:spacing w:after="0" w:line="240" w:lineRule="auto"/>
              <w:jc w:val="both"/>
              <w:rPr>
                <w:rFonts w:ascii="Times New Roman" w:hAnsi="Times New Roman"/>
                <w:sz w:val="24"/>
                <w:szCs w:val="24"/>
                <w:lang w:eastAsia="ru-RU"/>
              </w:rPr>
            </w:pPr>
          </w:p>
        </w:tc>
        <w:tc>
          <w:tcPr>
            <w:tcW w:w="1701" w:type="dxa"/>
          </w:tcPr>
          <w:p w:rsidR="00E82EE9" w:rsidRPr="004E4554" w:rsidRDefault="00E82EE9" w:rsidP="00D52AAC">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r>
      <w:tr w:rsidR="004E4554" w:rsidRPr="004E4554" w:rsidTr="00D52AAC">
        <w:tc>
          <w:tcPr>
            <w:tcW w:w="426" w:type="dxa"/>
          </w:tcPr>
          <w:p w:rsidR="00E82EE9" w:rsidRPr="004E4554" w:rsidRDefault="00E82EE9" w:rsidP="00D52AAC">
            <w:pPr>
              <w:spacing w:after="0" w:line="240" w:lineRule="auto"/>
              <w:jc w:val="both"/>
              <w:rPr>
                <w:rFonts w:ascii="Times New Roman" w:hAnsi="Times New Roman"/>
                <w:sz w:val="24"/>
                <w:szCs w:val="24"/>
                <w:lang w:eastAsia="ru-RU"/>
              </w:rPr>
            </w:pPr>
          </w:p>
        </w:tc>
        <w:tc>
          <w:tcPr>
            <w:tcW w:w="5270" w:type="dxa"/>
            <w:gridSpan w:val="2"/>
          </w:tcPr>
          <w:p w:rsidR="00E82EE9" w:rsidRPr="004E4554" w:rsidRDefault="00E82EE9" w:rsidP="00D52AAC">
            <w:pPr>
              <w:spacing w:after="0" w:line="240" w:lineRule="auto"/>
              <w:jc w:val="both"/>
              <w:rPr>
                <w:rFonts w:ascii="Times New Roman" w:hAnsi="Times New Roman"/>
                <w:sz w:val="24"/>
                <w:szCs w:val="24"/>
                <w:lang w:eastAsia="ru-RU"/>
              </w:rPr>
            </w:pPr>
          </w:p>
        </w:tc>
        <w:tc>
          <w:tcPr>
            <w:tcW w:w="1701" w:type="dxa"/>
          </w:tcPr>
          <w:p w:rsidR="00E82EE9" w:rsidRPr="004E4554" w:rsidRDefault="00E82EE9" w:rsidP="00D52AAC">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rsidR="00E82EE9" w:rsidRPr="004E4554" w:rsidRDefault="00E82EE9" w:rsidP="00D52AAC">
            <w:pPr>
              <w:spacing w:after="0" w:line="240" w:lineRule="auto"/>
              <w:jc w:val="both"/>
              <w:rPr>
                <w:rFonts w:ascii="Times New Roman" w:hAnsi="Times New Roman"/>
                <w:sz w:val="24"/>
                <w:szCs w:val="24"/>
                <w:lang w:eastAsia="ru-RU"/>
              </w:rPr>
            </w:pPr>
          </w:p>
        </w:tc>
      </w:tr>
      <w:tr w:rsidR="004E4554" w:rsidRPr="004E4554" w:rsidTr="00D52AAC">
        <w:trPr>
          <w:cantSplit/>
        </w:trPr>
        <w:tc>
          <w:tcPr>
            <w:tcW w:w="2805" w:type="dxa"/>
            <w:gridSpan w:val="2"/>
          </w:tcPr>
          <w:p w:rsidR="00E82EE9" w:rsidRPr="004E4554" w:rsidRDefault="00E82EE9" w:rsidP="00D52AAC">
            <w:pPr>
              <w:spacing w:after="0" w:line="240" w:lineRule="auto"/>
              <w:rPr>
                <w:rFonts w:ascii="Times New Roman" w:hAnsi="Times New Roman"/>
                <w:b/>
                <w:sz w:val="24"/>
                <w:szCs w:val="24"/>
                <w:lang w:eastAsia="ru-RU"/>
              </w:rPr>
            </w:pPr>
            <w:r w:rsidRPr="004E4554">
              <w:rPr>
                <w:rFonts w:ascii="Times New Roman" w:hAnsi="Times New Roman"/>
                <w:b/>
                <w:sz w:val="24"/>
                <w:szCs w:val="24"/>
                <w:lang w:eastAsia="ru-RU"/>
              </w:rPr>
              <w:t xml:space="preserve">Общая стоимость  </w:t>
            </w:r>
          </w:p>
        </w:tc>
        <w:tc>
          <w:tcPr>
            <w:tcW w:w="7455" w:type="dxa"/>
            <w:gridSpan w:val="4"/>
          </w:tcPr>
          <w:p w:rsidR="00E82EE9" w:rsidRPr="004E4554" w:rsidRDefault="00E82EE9" w:rsidP="00D52AAC">
            <w:pPr>
              <w:spacing w:after="0" w:line="240" w:lineRule="auto"/>
              <w:jc w:val="center"/>
              <w:rPr>
                <w:rFonts w:ascii="Times New Roman" w:hAnsi="Times New Roman"/>
                <w:b/>
                <w:sz w:val="24"/>
                <w:szCs w:val="24"/>
                <w:lang w:eastAsia="ru-RU"/>
              </w:rPr>
            </w:pPr>
          </w:p>
        </w:tc>
      </w:tr>
    </w:tbl>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r w:rsidRPr="004E4554">
        <w:rPr>
          <w:rFonts w:ascii="Times New Roman" w:eastAsia="Times New Roman" w:hAnsi="Times New Roman"/>
          <w:sz w:val="28"/>
          <w:szCs w:val="24"/>
          <w:lang w:eastAsia="ru-RU"/>
        </w:rPr>
        <w:t>____________________________________</w:t>
      </w:r>
    </w:p>
    <w:p w:rsidR="00BE65A2" w:rsidRPr="004E4554" w:rsidRDefault="00BE65A2" w:rsidP="00BE65A2">
      <w:pPr>
        <w:spacing w:after="0" w:line="240" w:lineRule="auto"/>
        <w:ind w:right="3684" w:firstLine="567"/>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w:t>
      </w:r>
      <w:proofErr w:type="gramStart"/>
      <w:r w:rsidRPr="004E4554">
        <w:rPr>
          <w:rFonts w:ascii="Times New Roman" w:eastAsia="Times New Roman" w:hAnsi="Times New Roman"/>
          <w:sz w:val="24"/>
          <w:szCs w:val="24"/>
          <w:lang w:eastAsia="ru-RU"/>
        </w:rPr>
        <w:t>подпись</w:t>
      </w:r>
      <w:proofErr w:type="gramEnd"/>
      <w:r w:rsidRPr="004E4554">
        <w:rPr>
          <w:rFonts w:ascii="Times New Roman" w:eastAsia="Times New Roman" w:hAnsi="Times New Roman"/>
          <w:sz w:val="24"/>
          <w:szCs w:val="24"/>
          <w:lang w:eastAsia="ru-RU"/>
        </w:rPr>
        <w:t>, М.П.)</w:t>
      </w: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r w:rsidRPr="004E4554">
        <w:rPr>
          <w:rFonts w:ascii="Times New Roman" w:eastAsia="Times New Roman" w:hAnsi="Times New Roman"/>
          <w:sz w:val="28"/>
          <w:szCs w:val="24"/>
          <w:lang w:eastAsia="ru-RU"/>
        </w:rPr>
        <w:t>_______________________________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w:t>
      </w:r>
      <w:proofErr w:type="gramStart"/>
      <w:r w:rsidRPr="004E4554">
        <w:rPr>
          <w:rFonts w:ascii="Times New Roman" w:eastAsia="Times New Roman" w:hAnsi="Times New Roman"/>
          <w:sz w:val="24"/>
          <w:szCs w:val="24"/>
          <w:lang w:eastAsia="ru-RU"/>
        </w:rPr>
        <w:t>фамилия</w:t>
      </w:r>
      <w:proofErr w:type="gramEnd"/>
      <w:r w:rsidRPr="004E4554">
        <w:rPr>
          <w:rFonts w:ascii="Times New Roman" w:eastAsia="Times New Roman" w:hAnsi="Times New Roman"/>
          <w:sz w:val="24"/>
          <w:szCs w:val="24"/>
          <w:lang w:eastAsia="ru-RU"/>
        </w:rPr>
        <w:t>, имя, отчество подписавшего, должность)</w:t>
      </w:r>
    </w:p>
    <w:p w:rsidR="00BE65A2" w:rsidRPr="004E4554" w:rsidRDefault="00BE65A2" w:rsidP="00BE65A2">
      <w:pPr>
        <w:spacing w:after="0" w:line="240" w:lineRule="auto"/>
        <w:jc w:val="both"/>
        <w:rPr>
          <w:rFonts w:ascii="Times New Roman" w:eastAsia="Times New Roman" w:hAnsi="Times New Roman"/>
          <w:bCs/>
          <w:sz w:val="24"/>
          <w:szCs w:val="24"/>
          <w:lang w:eastAsia="ru-RU"/>
        </w:rPr>
      </w:pPr>
    </w:p>
    <w:p w:rsidR="00BE65A2" w:rsidRPr="004E4554" w:rsidRDefault="00BE65A2" w:rsidP="00BE65A2">
      <w:pPr>
        <w:spacing w:after="0" w:line="240" w:lineRule="auto"/>
        <w:jc w:val="both"/>
        <w:rPr>
          <w:rFonts w:ascii="Times New Roman" w:eastAsia="Times New Roman" w:hAnsi="Times New Roman"/>
          <w:bCs/>
          <w:sz w:val="24"/>
          <w:szCs w:val="24"/>
          <w:lang w:eastAsia="ru-RU"/>
        </w:rPr>
      </w:pPr>
    </w:p>
    <w:p w:rsidR="00BE65A2" w:rsidRPr="004E4554" w:rsidRDefault="00BE65A2" w:rsidP="00BE65A2">
      <w:pPr>
        <w:tabs>
          <w:tab w:val="left" w:pos="6780"/>
        </w:tabs>
        <w:spacing w:after="0" w:line="240" w:lineRule="auto"/>
        <w:jc w:val="both"/>
        <w:rPr>
          <w:rFonts w:ascii="Times New Roman" w:eastAsia="Times New Roman" w:hAnsi="Times New Roman"/>
          <w:bCs/>
          <w:sz w:val="24"/>
          <w:szCs w:val="24"/>
          <w:lang w:eastAsia="ru-RU"/>
        </w:rPr>
        <w:sectPr w:rsidR="00BE65A2" w:rsidRPr="004E4554" w:rsidSect="00D52AAC">
          <w:headerReference w:type="default" r:id="rId13"/>
          <w:footerReference w:type="default" r:id="rId14"/>
          <w:pgSz w:w="11907" w:h="16840" w:code="9"/>
          <w:pgMar w:top="567" w:right="567" w:bottom="567" w:left="1134" w:header="720" w:footer="720" w:gutter="0"/>
          <w:cols w:space="720"/>
        </w:sectPr>
      </w:pPr>
    </w:p>
    <w:p w:rsidR="00BE65A2" w:rsidRPr="004E4554" w:rsidRDefault="00BE65A2" w:rsidP="00BE65A2">
      <w:pPr>
        <w:pageBreakBefore/>
        <w:spacing w:after="0" w:line="240" w:lineRule="auto"/>
        <w:jc w:val="right"/>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lastRenderedPageBreak/>
        <w:t>Форма - 3.</w:t>
      </w:r>
    </w:p>
    <w:p w:rsidR="00BE65A2" w:rsidRPr="004E4554" w:rsidRDefault="00BE65A2" w:rsidP="00BE65A2">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60" w:name="_Ref503354062"/>
      <w:r w:rsidRPr="004E4554">
        <w:rPr>
          <w:rFonts w:ascii="Times New Roman" w:eastAsia="Times New Roman" w:hAnsi="Times New Roman"/>
          <w:b/>
          <w:bCs/>
          <w:sz w:val="24"/>
          <w:szCs w:val="24"/>
          <w:lang w:eastAsia="ru-RU"/>
        </w:rPr>
        <w:t xml:space="preserve">Анкета </w:t>
      </w:r>
      <w:bookmarkEnd w:id="60"/>
      <w:r w:rsidRPr="004E4554">
        <w:rPr>
          <w:rFonts w:ascii="Times New Roman" w:eastAsia="Times New Roman" w:hAnsi="Times New Roman"/>
          <w:b/>
          <w:bCs/>
          <w:sz w:val="24"/>
          <w:szCs w:val="24"/>
          <w:lang w:eastAsia="ru-RU"/>
        </w:rPr>
        <w:t>участника конкурса</w:t>
      </w:r>
    </w:p>
    <w:p w:rsidR="00BE65A2" w:rsidRPr="004E4554" w:rsidRDefault="00BE65A2" w:rsidP="00BE65A2">
      <w:pPr>
        <w:keepNext/>
        <w:numPr>
          <w:ilvl w:val="4"/>
          <w:numId w:val="0"/>
        </w:numPr>
        <w:spacing w:after="0" w:line="240" w:lineRule="auto"/>
        <w:jc w:val="center"/>
        <w:outlineLvl w:val="4"/>
        <w:rPr>
          <w:rFonts w:ascii="Times New Roman" w:eastAsia="Times New Roman" w:hAnsi="Times New Roman"/>
          <w:b/>
          <w:bCs/>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4E4554" w:rsidRPr="004E4554" w:rsidTr="00D52AAC">
        <w:trPr>
          <w:trHeight w:val="240"/>
          <w:tblHeader/>
        </w:trPr>
        <w:tc>
          <w:tcPr>
            <w:tcW w:w="567" w:type="dxa"/>
          </w:tcPr>
          <w:p w:rsidR="00BE65A2" w:rsidRPr="004E4554" w:rsidRDefault="00BE65A2" w:rsidP="00D52AAC">
            <w:pPr>
              <w:spacing w:after="60" w:line="220" w:lineRule="exact"/>
              <w:jc w:val="center"/>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 п/п</w:t>
            </w:r>
          </w:p>
        </w:tc>
        <w:tc>
          <w:tcPr>
            <w:tcW w:w="4240" w:type="dxa"/>
          </w:tcPr>
          <w:p w:rsidR="00BE65A2" w:rsidRPr="004E4554" w:rsidRDefault="00BE65A2" w:rsidP="00D52AAC">
            <w:pPr>
              <w:spacing w:after="60" w:line="220" w:lineRule="exact"/>
              <w:jc w:val="center"/>
              <w:rPr>
                <w:rFonts w:ascii="Times New Roman" w:eastAsia="Times New Roman" w:hAnsi="Times New Roman"/>
                <w:i/>
                <w:sz w:val="24"/>
                <w:szCs w:val="24"/>
                <w:lang w:eastAsia="ru-RU"/>
              </w:rPr>
            </w:pPr>
          </w:p>
          <w:p w:rsidR="00BE65A2" w:rsidRPr="004E4554" w:rsidRDefault="00BE65A2" w:rsidP="00D52AAC">
            <w:pPr>
              <w:spacing w:after="60" w:line="220" w:lineRule="exact"/>
              <w:jc w:val="center"/>
              <w:rPr>
                <w:rFonts w:ascii="Times New Roman" w:eastAsia="Times New Roman" w:hAnsi="Times New Roman"/>
                <w:i/>
                <w:sz w:val="24"/>
                <w:szCs w:val="24"/>
                <w:lang w:eastAsia="ru-RU"/>
              </w:rPr>
            </w:pPr>
            <w:r w:rsidRPr="004E4554">
              <w:rPr>
                <w:rFonts w:ascii="Times New Roman" w:eastAsia="Times New Roman" w:hAnsi="Times New Roman"/>
                <w:i/>
                <w:sz w:val="24"/>
                <w:szCs w:val="24"/>
                <w:lang w:eastAsia="ru-RU"/>
              </w:rPr>
              <w:t>Наименование</w:t>
            </w:r>
          </w:p>
        </w:tc>
        <w:tc>
          <w:tcPr>
            <w:tcW w:w="5116" w:type="dxa"/>
          </w:tcPr>
          <w:p w:rsidR="00BE65A2" w:rsidRPr="004E4554" w:rsidRDefault="00BE65A2" w:rsidP="00D52AAC">
            <w:pPr>
              <w:spacing w:after="60" w:line="220" w:lineRule="exact"/>
              <w:ind w:left="-235" w:right="-112"/>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Сведения об участнике конкурса</w:t>
            </w:r>
            <w:r w:rsidR="007676D3" w:rsidRPr="004E4554">
              <w:rPr>
                <w:rFonts w:ascii="Times New Roman" w:eastAsia="Times New Roman" w:hAnsi="Times New Roman"/>
                <w:i/>
                <w:sz w:val="24"/>
                <w:szCs w:val="24"/>
                <w:lang w:eastAsia="ru-RU"/>
              </w:rPr>
              <w:t xml:space="preserve"> (заполняются участником</w:t>
            </w:r>
            <w:r w:rsidRPr="004E4554">
              <w:rPr>
                <w:rFonts w:ascii="Times New Roman" w:eastAsia="Times New Roman" w:hAnsi="Times New Roman"/>
                <w:i/>
                <w:sz w:val="24"/>
                <w:szCs w:val="24"/>
                <w:lang w:eastAsia="ru-RU"/>
              </w:rPr>
              <w:t xml:space="preserve"> конкурса)</w:t>
            </w:r>
          </w:p>
        </w:tc>
      </w:tr>
      <w:tr w:rsidR="004E4554" w:rsidRPr="004E4554" w:rsidTr="00D52AAC">
        <w:tc>
          <w:tcPr>
            <w:tcW w:w="567" w:type="dxa"/>
          </w:tcPr>
          <w:p w:rsidR="00BE65A2" w:rsidRPr="004E4554"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4E4554" w:rsidRDefault="00BE65A2" w:rsidP="00D52AAC">
            <w:pPr>
              <w:spacing w:after="60" w:line="220" w:lineRule="exact"/>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Фирменное наименование </w:t>
            </w:r>
            <w:r w:rsidR="00270536" w:rsidRPr="004E4554">
              <w:rPr>
                <w:rFonts w:ascii="Times New Roman" w:eastAsia="Times New Roman" w:hAnsi="Times New Roman"/>
                <w:sz w:val="24"/>
                <w:szCs w:val="24"/>
                <w:lang w:eastAsia="ru-RU"/>
              </w:rPr>
              <w:t>(наименование)</w:t>
            </w:r>
            <w:r w:rsidR="00562B18"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участника конкурса</w:t>
            </w:r>
          </w:p>
        </w:tc>
        <w:tc>
          <w:tcPr>
            <w:tcW w:w="5116" w:type="dxa"/>
          </w:tcPr>
          <w:p w:rsidR="00BE65A2" w:rsidRPr="004E4554" w:rsidRDefault="00BE65A2" w:rsidP="00D52AAC">
            <w:pPr>
              <w:spacing w:after="60" w:line="220" w:lineRule="exact"/>
              <w:rPr>
                <w:rFonts w:ascii="Times New Roman" w:eastAsia="Times New Roman" w:hAnsi="Times New Roman"/>
                <w:sz w:val="24"/>
                <w:szCs w:val="24"/>
                <w:lang w:eastAsia="ru-RU"/>
              </w:rPr>
            </w:pPr>
          </w:p>
        </w:tc>
      </w:tr>
      <w:tr w:rsidR="004E4554" w:rsidRPr="004E4554" w:rsidTr="00D52AAC">
        <w:tc>
          <w:tcPr>
            <w:tcW w:w="567" w:type="dxa"/>
          </w:tcPr>
          <w:p w:rsidR="00BE65A2" w:rsidRPr="004E4554"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4E4554" w:rsidRDefault="00BE65A2" w:rsidP="00D52AAC">
            <w:pPr>
              <w:spacing w:after="60" w:line="220" w:lineRule="exact"/>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Организационно-правовая форма участника конкурса</w:t>
            </w:r>
          </w:p>
        </w:tc>
        <w:tc>
          <w:tcPr>
            <w:tcW w:w="5116" w:type="dxa"/>
          </w:tcPr>
          <w:p w:rsidR="00BE65A2" w:rsidRPr="004E4554" w:rsidRDefault="00BE65A2" w:rsidP="00D52AAC">
            <w:pPr>
              <w:spacing w:after="60" w:line="220" w:lineRule="exact"/>
              <w:rPr>
                <w:rFonts w:ascii="Times New Roman" w:eastAsia="Times New Roman" w:hAnsi="Times New Roman"/>
                <w:sz w:val="24"/>
                <w:szCs w:val="24"/>
                <w:lang w:eastAsia="ru-RU"/>
              </w:rPr>
            </w:pPr>
          </w:p>
        </w:tc>
      </w:tr>
      <w:tr w:rsidR="004E4554" w:rsidRPr="004E4554" w:rsidTr="00D52AAC">
        <w:tc>
          <w:tcPr>
            <w:tcW w:w="567" w:type="dxa"/>
          </w:tcPr>
          <w:p w:rsidR="00BE65A2" w:rsidRPr="004E4554"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4E4554" w:rsidRDefault="00BE65A2" w:rsidP="00D52AAC">
            <w:pPr>
              <w:spacing w:after="60" w:line="220" w:lineRule="exact"/>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4E4554" w:rsidRDefault="00BE65A2" w:rsidP="00D52AAC">
            <w:pPr>
              <w:spacing w:after="60" w:line="220" w:lineRule="exact"/>
              <w:rPr>
                <w:rFonts w:ascii="Times New Roman" w:eastAsia="Times New Roman" w:hAnsi="Times New Roman"/>
                <w:sz w:val="24"/>
                <w:szCs w:val="24"/>
                <w:highlight w:val="lightGray"/>
                <w:lang w:eastAsia="ru-RU"/>
              </w:rPr>
            </w:pPr>
          </w:p>
        </w:tc>
      </w:tr>
      <w:tr w:rsidR="004E4554" w:rsidRPr="004E4554" w:rsidTr="00D52AAC">
        <w:trPr>
          <w:trHeight w:val="475"/>
        </w:trPr>
        <w:tc>
          <w:tcPr>
            <w:tcW w:w="567" w:type="dxa"/>
          </w:tcPr>
          <w:p w:rsidR="00BE65A2" w:rsidRPr="004E4554"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4E4554" w:rsidRDefault="00BE65A2" w:rsidP="00D52AAC">
            <w:pPr>
              <w:spacing w:after="60" w:line="220" w:lineRule="exact"/>
              <w:ind w:right="-161"/>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Свидетельство о регистрации юридического лица (номер, дата, кем выдано)</w:t>
            </w:r>
          </w:p>
        </w:tc>
        <w:tc>
          <w:tcPr>
            <w:tcW w:w="5116" w:type="dxa"/>
          </w:tcPr>
          <w:p w:rsidR="00BE65A2" w:rsidRPr="004E4554" w:rsidRDefault="00BE65A2" w:rsidP="00D52AAC">
            <w:pPr>
              <w:spacing w:after="60" w:line="220" w:lineRule="exact"/>
              <w:rPr>
                <w:rFonts w:ascii="Times New Roman" w:eastAsia="Times New Roman" w:hAnsi="Times New Roman"/>
                <w:sz w:val="24"/>
                <w:szCs w:val="24"/>
                <w:lang w:eastAsia="ru-RU"/>
              </w:rPr>
            </w:pPr>
          </w:p>
        </w:tc>
      </w:tr>
      <w:tr w:rsidR="004E4554" w:rsidRPr="004E4554" w:rsidTr="00D52AAC">
        <w:trPr>
          <w:trHeight w:val="318"/>
        </w:trPr>
        <w:tc>
          <w:tcPr>
            <w:tcW w:w="567" w:type="dxa"/>
          </w:tcPr>
          <w:p w:rsidR="00BE65A2" w:rsidRPr="004E4554" w:rsidRDefault="00BE65A2" w:rsidP="0002689F">
            <w:pPr>
              <w:numPr>
                <w:ilvl w:val="0"/>
                <w:numId w:val="1"/>
              </w:numPr>
              <w:tabs>
                <w:tab w:val="clear" w:pos="360"/>
                <w:tab w:val="num" w:pos="432"/>
              </w:tabs>
              <w:spacing w:after="60" w:line="220" w:lineRule="exact"/>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Юридический адрес</w:t>
            </w:r>
          </w:p>
        </w:tc>
        <w:tc>
          <w:tcPr>
            <w:tcW w:w="5116" w:type="dxa"/>
          </w:tcPr>
          <w:p w:rsidR="00BE65A2" w:rsidRPr="004E4554" w:rsidRDefault="00BE65A2" w:rsidP="00D52AAC">
            <w:pPr>
              <w:spacing w:after="60" w:line="220" w:lineRule="exact"/>
              <w:rPr>
                <w:rFonts w:ascii="Times New Roman" w:eastAsia="Times New Roman" w:hAnsi="Times New Roman"/>
                <w:sz w:val="24"/>
                <w:szCs w:val="24"/>
                <w:lang w:eastAsia="ru-RU"/>
              </w:rPr>
            </w:pPr>
          </w:p>
        </w:tc>
      </w:tr>
      <w:tr w:rsidR="004E4554" w:rsidRPr="004E4554" w:rsidTr="00D52AAC">
        <w:tc>
          <w:tcPr>
            <w:tcW w:w="567" w:type="dxa"/>
          </w:tcPr>
          <w:p w:rsidR="00BE65A2" w:rsidRPr="004E4554"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4E4554" w:rsidRDefault="00BE65A2" w:rsidP="00D52AAC">
            <w:pPr>
              <w:spacing w:after="60" w:line="220" w:lineRule="exact"/>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Фактическое местонахождение</w:t>
            </w:r>
          </w:p>
        </w:tc>
        <w:tc>
          <w:tcPr>
            <w:tcW w:w="5116" w:type="dxa"/>
          </w:tcPr>
          <w:p w:rsidR="00BE65A2" w:rsidRPr="004E4554" w:rsidRDefault="00BE65A2" w:rsidP="00D52AAC">
            <w:pPr>
              <w:spacing w:after="60" w:line="220" w:lineRule="exact"/>
              <w:rPr>
                <w:rFonts w:ascii="Times New Roman" w:eastAsia="Times New Roman" w:hAnsi="Times New Roman"/>
                <w:sz w:val="24"/>
                <w:szCs w:val="24"/>
                <w:lang w:eastAsia="ru-RU"/>
              </w:rPr>
            </w:pPr>
          </w:p>
        </w:tc>
      </w:tr>
      <w:tr w:rsidR="004E4554" w:rsidRPr="004E4554" w:rsidTr="00D52AAC">
        <w:tc>
          <w:tcPr>
            <w:tcW w:w="567" w:type="dxa"/>
          </w:tcPr>
          <w:p w:rsidR="00BE65A2" w:rsidRPr="004E4554"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4E4554" w:rsidRDefault="00BE65A2" w:rsidP="00D52AAC">
            <w:pPr>
              <w:spacing w:after="60" w:line="220" w:lineRule="exact"/>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Банковские реквизиты (наименование банка, БИК, ИНН, р/с и к/с)</w:t>
            </w:r>
          </w:p>
        </w:tc>
        <w:tc>
          <w:tcPr>
            <w:tcW w:w="5116" w:type="dxa"/>
          </w:tcPr>
          <w:p w:rsidR="00BE65A2" w:rsidRPr="004E4554" w:rsidRDefault="00BE65A2" w:rsidP="00D52AAC">
            <w:pPr>
              <w:spacing w:after="60" w:line="220" w:lineRule="exact"/>
              <w:rPr>
                <w:rFonts w:ascii="Times New Roman" w:eastAsia="Times New Roman" w:hAnsi="Times New Roman"/>
                <w:sz w:val="24"/>
                <w:szCs w:val="24"/>
                <w:lang w:eastAsia="ru-RU"/>
              </w:rPr>
            </w:pP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ind w:right="-161"/>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Наличие документов, подтверждающих соотв</w:t>
            </w:r>
            <w:r w:rsidR="007676D3" w:rsidRPr="004E4554">
              <w:rPr>
                <w:rFonts w:ascii="Times New Roman" w:eastAsia="Times New Roman" w:hAnsi="Times New Roman"/>
                <w:sz w:val="24"/>
                <w:szCs w:val="24"/>
                <w:lang w:eastAsia="ru-RU"/>
              </w:rPr>
              <w:t>етствие товаров, работ (услуг),</w:t>
            </w:r>
            <w:r w:rsidRPr="004E4554">
              <w:rPr>
                <w:rFonts w:ascii="Times New Roman" w:eastAsia="Times New Roman" w:hAnsi="Times New Roman"/>
                <w:sz w:val="24"/>
                <w:szCs w:val="24"/>
                <w:lang w:eastAsia="ru-RU"/>
              </w:rPr>
              <w:t xml:space="preserve"> предусмотренных предметом конкурса требованиям законодате</w:t>
            </w:r>
            <w:r w:rsidR="00B6459E" w:rsidRPr="004E4554">
              <w:rPr>
                <w:rFonts w:ascii="Times New Roman" w:eastAsia="Times New Roman" w:hAnsi="Times New Roman"/>
                <w:sz w:val="24"/>
                <w:szCs w:val="24"/>
                <w:lang w:eastAsia="ru-RU"/>
              </w:rPr>
              <w:t xml:space="preserve">льства, если законодательством </w:t>
            </w:r>
            <w:r w:rsidRPr="004E4554">
              <w:rPr>
                <w:rFonts w:ascii="Times New Roman" w:eastAsia="Times New Roman" w:hAnsi="Times New Roman"/>
                <w:sz w:val="24"/>
                <w:szCs w:val="24"/>
                <w:lang w:eastAsia="ru-RU"/>
              </w:rPr>
              <w:t xml:space="preserve">установлены требования к таким товарам, работам (услугам) (лицензии, сертификаты) </w:t>
            </w:r>
          </w:p>
        </w:tc>
        <w:tc>
          <w:tcPr>
            <w:tcW w:w="5116" w:type="dxa"/>
          </w:tcPr>
          <w:p w:rsidR="00BE65A2" w:rsidRPr="004E4554" w:rsidRDefault="00BE65A2" w:rsidP="00D52AAC">
            <w:pPr>
              <w:spacing w:after="6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Номер, дата выдачи, кем выдан, срок действия (с приложением лицензий, сертификатов)</w:t>
            </w: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Недоимка по налогам, сборам, задолженность по иным обязательным платежам в бюдж</w:t>
            </w:r>
            <w:r w:rsidR="007676D3" w:rsidRPr="004E4554">
              <w:rPr>
                <w:rFonts w:ascii="Times New Roman" w:eastAsia="Times New Roman" w:hAnsi="Times New Roman"/>
                <w:sz w:val="24"/>
                <w:szCs w:val="24"/>
                <w:lang w:eastAsia="ru-RU"/>
              </w:rPr>
              <w:t>еты всех уровней и обязательным</w:t>
            </w:r>
            <w:r w:rsidRPr="004E4554">
              <w:rPr>
                <w:rFonts w:ascii="Times New Roman" w:eastAsia="Times New Roman" w:hAnsi="Times New Roman"/>
                <w:sz w:val="24"/>
                <w:szCs w:val="24"/>
                <w:lang w:eastAsia="ru-RU"/>
              </w:rPr>
              <w:t xml:space="preserve"> платежам</w:t>
            </w:r>
            <w:r w:rsidR="00B6459E" w:rsidRPr="004E4554">
              <w:rPr>
                <w:rFonts w:ascii="Times New Roman" w:eastAsia="Times New Roman" w:hAnsi="Times New Roman"/>
                <w:sz w:val="24"/>
                <w:szCs w:val="24"/>
                <w:lang w:eastAsia="ru-RU"/>
              </w:rPr>
              <w:t xml:space="preserve"> в госу</w:t>
            </w:r>
            <w:r w:rsidRPr="004E4554">
              <w:rPr>
                <w:rFonts w:ascii="Times New Roman" w:eastAsia="Times New Roman" w:hAnsi="Times New Roman"/>
                <w:sz w:val="24"/>
                <w:szCs w:val="24"/>
                <w:lang w:eastAsia="ru-RU"/>
              </w:rPr>
              <w:t xml:space="preserve">дарственные внебюджетные фонды за прошедший календарный год </w:t>
            </w:r>
          </w:p>
        </w:tc>
        <w:tc>
          <w:tcPr>
            <w:tcW w:w="5116" w:type="dxa"/>
          </w:tcPr>
          <w:p w:rsidR="00BE65A2" w:rsidRPr="004E4554" w:rsidRDefault="00BE65A2" w:rsidP="00D52AAC">
            <w:pPr>
              <w:spacing w:after="6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Указать сумму задолженности</w:t>
            </w: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Балансовая стоимость активов по данным бухгалтерской отчетности за последний завершенный отчетный период</w:t>
            </w:r>
          </w:p>
        </w:tc>
        <w:tc>
          <w:tcPr>
            <w:tcW w:w="5116" w:type="dxa"/>
          </w:tcPr>
          <w:p w:rsidR="00BE65A2" w:rsidRPr="004E4554" w:rsidRDefault="00BE65A2" w:rsidP="00D52AAC">
            <w:pPr>
              <w:spacing w:after="6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Указать сумму активов и строки баланса</w:t>
            </w: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7676D3"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Проведение ликвидации и</w:t>
            </w:r>
            <w:r w:rsidR="00BE65A2" w:rsidRPr="004E4554">
              <w:rPr>
                <w:rFonts w:ascii="Times New Roman" w:eastAsia="Times New Roman" w:hAnsi="Times New Roman"/>
                <w:sz w:val="24"/>
                <w:szCs w:val="24"/>
                <w:lang w:eastAsia="ru-RU"/>
              </w:rPr>
              <w:t xml:space="preserve"> процедуры банкротства</w:t>
            </w:r>
          </w:p>
        </w:tc>
        <w:tc>
          <w:tcPr>
            <w:tcW w:w="5116" w:type="dxa"/>
          </w:tcPr>
          <w:p w:rsidR="00BE65A2" w:rsidRPr="004E4554" w:rsidRDefault="00BE65A2" w:rsidP="00D52AAC">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Да/нет (с приложением соответствующих документов)</w:t>
            </w: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Приостановление деятельности в порядке, предусмотренном законодательством</w:t>
            </w:r>
          </w:p>
          <w:p w:rsidR="00BE65A2" w:rsidRPr="004E4554" w:rsidRDefault="00BE65A2" w:rsidP="00D52AAC">
            <w:pPr>
              <w:spacing w:after="0" w:line="240" w:lineRule="auto"/>
              <w:jc w:val="both"/>
              <w:rPr>
                <w:rFonts w:ascii="Times New Roman" w:eastAsia="Times New Roman" w:hAnsi="Times New Roman"/>
                <w:sz w:val="24"/>
                <w:szCs w:val="24"/>
                <w:lang w:eastAsia="ru-RU"/>
              </w:rPr>
            </w:pPr>
          </w:p>
        </w:tc>
        <w:tc>
          <w:tcPr>
            <w:tcW w:w="5116" w:type="dxa"/>
          </w:tcPr>
          <w:p w:rsidR="00BE65A2" w:rsidRPr="004E4554" w:rsidRDefault="00BE65A2" w:rsidP="00D52AAC">
            <w:pPr>
              <w:spacing w:after="6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Да/нет</w:t>
            </w: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Включение сведений в реестр недобросовестных поставщиков</w:t>
            </w:r>
          </w:p>
        </w:tc>
        <w:tc>
          <w:tcPr>
            <w:tcW w:w="5116" w:type="dxa"/>
          </w:tcPr>
          <w:p w:rsidR="00BE65A2" w:rsidRPr="004E4554" w:rsidRDefault="00BE65A2" w:rsidP="00D52AAC">
            <w:pPr>
              <w:spacing w:after="6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Да/нет</w:t>
            </w: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Опыт работы в качестве исполнителя работ, услуг, предусмотренных предметом конкурса (в годах)</w:t>
            </w:r>
          </w:p>
        </w:tc>
        <w:tc>
          <w:tcPr>
            <w:tcW w:w="5116" w:type="dxa"/>
          </w:tcPr>
          <w:p w:rsidR="00BE65A2" w:rsidRPr="004E4554" w:rsidRDefault="00BE65A2" w:rsidP="00D52AAC">
            <w:pPr>
              <w:spacing w:after="60" w:line="240" w:lineRule="auto"/>
              <w:rPr>
                <w:rFonts w:ascii="Times New Roman" w:eastAsia="Times New Roman" w:hAnsi="Times New Roman"/>
                <w:sz w:val="24"/>
                <w:szCs w:val="24"/>
                <w:lang w:eastAsia="ru-RU"/>
              </w:rPr>
            </w:pP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BE65A2" w:rsidP="00562B18">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Объем выполне</w:t>
            </w:r>
            <w:r w:rsidR="007676D3" w:rsidRPr="004E4554">
              <w:rPr>
                <w:rFonts w:ascii="Times New Roman" w:eastAsia="Times New Roman" w:hAnsi="Times New Roman"/>
                <w:sz w:val="24"/>
                <w:szCs w:val="24"/>
                <w:lang w:eastAsia="ru-RU"/>
              </w:rPr>
              <w:t>нных работ, аналогичных</w:t>
            </w:r>
            <w:r w:rsidRPr="004E4554">
              <w:rPr>
                <w:rFonts w:ascii="Times New Roman" w:eastAsia="Times New Roman" w:hAnsi="Times New Roman"/>
                <w:sz w:val="24"/>
                <w:szCs w:val="24"/>
                <w:lang w:eastAsia="ru-RU"/>
              </w:rPr>
              <w:t xml:space="preserve"> предусмотренным предметом конкурса (перечислить наиболее значимые с указанием суммы освоенных средств, сроком и степенью завершенности)</w:t>
            </w:r>
          </w:p>
        </w:tc>
        <w:tc>
          <w:tcPr>
            <w:tcW w:w="5116" w:type="dxa"/>
          </w:tcPr>
          <w:p w:rsidR="00BE65A2" w:rsidRPr="004E4554" w:rsidRDefault="00BE65A2" w:rsidP="00D52AAC">
            <w:pPr>
              <w:spacing w:after="60" w:line="240" w:lineRule="auto"/>
              <w:rPr>
                <w:rFonts w:ascii="Times New Roman" w:eastAsia="Times New Roman" w:hAnsi="Times New Roman"/>
                <w:sz w:val="24"/>
                <w:szCs w:val="24"/>
                <w:lang w:eastAsia="ru-RU"/>
              </w:rPr>
            </w:pPr>
          </w:p>
        </w:tc>
      </w:tr>
      <w:tr w:rsidR="004E4554" w:rsidRPr="004E4554" w:rsidTr="00D52AAC">
        <w:trPr>
          <w:trHeight w:val="116"/>
        </w:trPr>
        <w:tc>
          <w:tcPr>
            <w:tcW w:w="567" w:type="dxa"/>
          </w:tcPr>
          <w:p w:rsidR="00BE65A2" w:rsidRPr="004E4554" w:rsidRDefault="00BE65A2" w:rsidP="0002689F">
            <w:pPr>
              <w:numPr>
                <w:ilvl w:val="0"/>
                <w:numId w:val="1"/>
              </w:numPr>
              <w:spacing w:after="60" w:line="240" w:lineRule="auto"/>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Контактные телефоны, факс </w:t>
            </w:r>
          </w:p>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lastRenderedPageBreak/>
              <w:t>(</w:t>
            </w:r>
            <w:proofErr w:type="gramStart"/>
            <w:r w:rsidRPr="004E4554">
              <w:rPr>
                <w:rFonts w:ascii="Times New Roman" w:eastAsia="Times New Roman" w:hAnsi="Times New Roman"/>
                <w:sz w:val="24"/>
                <w:szCs w:val="24"/>
                <w:lang w:eastAsia="ru-RU"/>
              </w:rPr>
              <w:t>с</w:t>
            </w:r>
            <w:proofErr w:type="gramEnd"/>
            <w:r w:rsidRPr="004E4554">
              <w:rPr>
                <w:rFonts w:ascii="Times New Roman" w:eastAsia="Times New Roman" w:hAnsi="Times New Roman"/>
                <w:sz w:val="24"/>
                <w:szCs w:val="24"/>
                <w:lang w:eastAsia="ru-RU"/>
              </w:rPr>
              <w:t xml:space="preserve"> указанием кода страны и города)</w:t>
            </w:r>
          </w:p>
        </w:tc>
        <w:tc>
          <w:tcPr>
            <w:tcW w:w="5116" w:type="dxa"/>
          </w:tcPr>
          <w:p w:rsidR="00BE65A2" w:rsidRPr="004E4554" w:rsidRDefault="00BE65A2" w:rsidP="00D52AAC">
            <w:pPr>
              <w:spacing w:after="60" w:line="240" w:lineRule="auto"/>
              <w:rPr>
                <w:rFonts w:ascii="Times New Roman" w:eastAsia="Times New Roman" w:hAnsi="Times New Roman"/>
                <w:sz w:val="24"/>
                <w:szCs w:val="24"/>
                <w:lang w:eastAsia="ru-RU"/>
              </w:rPr>
            </w:pPr>
          </w:p>
        </w:tc>
      </w:tr>
      <w:tr w:rsidR="004E4554" w:rsidRPr="004E4554" w:rsidTr="00D52AAC">
        <w:tc>
          <w:tcPr>
            <w:tcW w:w="567" w:type="dxa"/>
          </w:tcPr>
          <w:p w:rsidR="00BE65A2" w:rsidRPr="004E4554" w:rsidRDefault="00BE65A2" w:rsidP="0002689F">
            <w:pPr>
              <w:numPr>
                <w:ilvl w:val="0"/>
                <w:numId w:val="1"/>
              </w:numPr>
              <w:spacing w:after="60" w:line="220" w:lineRule="exact"/>
              <w:rPr>
                <w:rFonts w:ascii="Times New Roman" w:eastAsia="Times New Roman" w:hAnsi="Times New Roman"/>
                <w:sz w:val="24"/>
                <w:szCs w:val="24"/>
                <w:lang w:eastAsia="ru-RU"/>
              </w:rPr>
            </w:pPr>
          </w:p>
        </w:tc>
        <w:tc>
          <w:tcPr>
            <w:tcW w:w="4240" w:type="dxa"/>
          </w:tcPr>
          <w:p w:rsidR="00BE65A2" w:rsidRPr="004E4554" w:rsidRDefault="00BE65A2" w:rsidP="00D52AAC">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Адрес электронной почты</w:t>
            </w:r>
          </w:p>
        </w:tc>
        <w:tc>
          <w:tcPr>
            <w:tcW w:w="5116" w:type="dxa"/>
          </w:tcPr>
          <w:p w:rsidR="00BE65A2" w:rsidRPr="004E4554" w:rsidRDefault="00BE65A2" w:rsidP="00D52AAC">
            <w:pPr>
              <w:spacing w:after="60" w:line="220" w:lineRule="exact"/>
              <w:rPr>
                <w:rFonts w:ascii="Times New Roman" w:eastAsia="Times New Roman" w:hAnsi="Times New Roman"/>
                <w:sz w:val="24"/>
                <w:szCs w:val="24"/>
                <w:lang w:eastAsia="ru-RU"/>
              </w:rPr>
            </w:pPr>
          </w:p>
        </w:tc>
      </w:tr>
    </w:tbl>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jc w:val="both"/>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Примечание.</w:t>
      </w:r>
    </w:p>
    <w:p w:rsidR="00BE65A2" w:rsidRPr="004E4554" w:rsidRDefault="00BE65A2" w:rsidP="00BE65A2">
      <w:pPr>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4E4554" w:rsidRDefault="00BE65A2" w:rsidP="00BE65A2">
      <w:pPr>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4E4554" w:rsidRDefault="00BE65A2" w:rsidP="00BE65A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r w:rsidRPr="004E4554">
        <w:rPr>
          <w:rFonts w:ascii="Times New Roman" w:eastAsia="Times New Roman" w:hAnsi="Times New Roman"/>
          <w:sz w:val="28"/>
          <w:szCs w:val="24"/>
          <w:lang w:eastAsia="ru-RU"/>
        </w:rPr>
        <w:t>____________________________________</w:t>
      </w:r>
    </w:p>
    <w:p w:rsidR="00BE65A2" w:rsidRPr="004E4554" w:rsidRDefault="00BE65A2" w:rsidP="00BE65A2">
      <w:pPr>
        <w:spacing w:after="0" w:line="240" w:lineRule="auto"/>
        <w:ind w:right="3684" w:firstLine="567"/>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w:t>
      </w:r>
      <w:proofErr w:type="gramStart"/>
      <w:r w:rsidRPr="004E4554">
        <w:rPr>
          <w:rFonts w:ascii="Times New Roman" w:eastAsia="Times New Roman" w:hAnsi="Times New Roman"/>
          <w:sz w:val="24"/>
          <w:szCs w:val="24"/>
          <w:lang w:eastAsia="ru-RU"/>
        </w:rPr>
        <w:t>подпись</w:t>
      </w:r>
      <w:proofErr w:type="gramEnd"/>
      <w:r w:rsidRPr="004E4554">
        <w:rPr>
          <w:rFonts w:ascii="Times New Roman" w:eastAsia="Times New Roman" w:hAnsi="Times New Roman"/>
          <w:sz w:val="24"/>
          <w:szCs w:val="24"/>
          <w:lang w:eastAsia="ru-RU"/>
        </w:rPr>
        <w:t>, М.П.)</w:t>
      </w: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p>
    <w:p w:rsidR="00BE65A2" w:rsidRPr="004E4554" w:rsidRDefault="00BE65A2" w:rsidP="00BE65A2">
      <w:pPr>
        <w:spacing w:after="0" w:line="240" w:lineRule="auto"/>
        <w:ind w:firstLine="567"/>
        <w:jc w:val="both"/>
        <w:rPr>
          <w:rFonts w:ascii="Times New Roman" w:eastAsia="Times New Roman" w:hAnsi="Times New Roman"/>
          <w:sz w:val="28"/>
          <w:szCs w:val="24"/>
          <w:lang w:eastAsia="ru-RU"/>
        </w:rPr>
      </w:pPr>
      <w:r w:rsidRPr="004E4554">
        <w:rPr>
          <w:rFonts w:ascii="Times New Roman" w:eastAsia="Times New Roman" w:hAnsi="Times New Roman"/>
          <w:sz w:val="28"/>
          <w:szCs w:val="24"/>
          <w:lang w:eastAsia="ru-RU"/>
        </w:rPr>
        <w:t>____________________________________</w:t>
      </w:r>
    </w:p>
    <w:p w:rsidR="00BE65A2" w:rsidRPr="004E4554" w:rsidRDefault="00BE65A2" w:rsidP="00BE65A2">
      <w:pPr>
        <w:spacing w:after="0" w:line="240" w:lineRule="auto"/>
        <w:ind w:right="3684" w:firstLine="567"/>
        <w:jc w:val="center"/>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w:t>
      </w:r>
      <w:proofErr w:type="gramStart"/>
      <w:r w:rsidRPr="004E4554">
        <w:rPr>
          <w:rFonts w:ascii="Times New Roman" w:eastAsia="Times New Roman" w:hAnsi="Times New Roman"/>
          <w:sz w:val="24"/>
          <w:szCs w:val="24"/>
          <w:lang w:eastAsia="ru-RU"/>
        </w:rPr>
        <w:t>фамилия</w:t>
      </w:r>
      <w:proofErr w:type="gramEnd"/>
      <w:r w:rsidRPr="004E4554">
        <w:rPr>
          <w:rFonts w:ascii="Times New Roman" w:eastAsia="Times New Roman" w:hAnsi="Times New Roman"/>
          <w:sz w:val="24"/>
          <w:szCs w:val="24"/>
          <w:lang w:eastAsia="ru-RU"/>
        </w:rPr>
        <w:t>, имя, отчество подписавшего, должность)</w:t>
      </w: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r w:rsidRPr="004E4554">
        <w:rPr>
          <w:rFonts w:ascii="Times New Roman" w:eastAsia="Times New Roman" w:hAnsi="Times New Roman"/>
          <w:b/>
          <w:bCs/>
          <w:sz w:val="24"/>
          <w:szCs w:val="29"/>
          <w:lang w:eastAsia="ru-RU"/>
        </w:rPr>
        <w:t xml:space="preserve">                                                                                                       </w:t>
      </w: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r w:rsidRPr="004E4554">
        <w:rPr>
          <w:rFonts w:ascii="Times New Roman" w:eastAsia="Times New Roman" w:hAnsi="Times New Roman"/>
          <w:b/>
          <w:bCs/>
          <w:sz w:val="24"/>
          <w:szCs w:val="29"/>
          <w:lang w:eastAsia="ru-RU"/>
        </w:rPr>
        <w:t xml:space="preserve">                                   </w:t>
      </w:r>
    </w:p>
    <w:p w:rsidR="00BE65A2" w:rsidRPr="004E4554" w:rsidRDefault="00BE65A2" w:rsidP="00BE65A2">
      <w:pPr>
        <w:spacing w:after="0" w:line="240" w:lineRule="auto"/>
        <w:jc w:val="both"/>
        <w:rPr>
          <w:rFonts w:ascii="Times New Roman" w:eastAsia="Times New Roman" w:hAnsi="Times New Roman"/>
          <w:b/>
          <w:bCs/>
          <w:sz w:val="24"/>
          <w:szCs w:val="29"/>
          <w:lang w:eastAsia="ru-RU"/>
        </w:rPr>
      </w:pPr>
      <w:r w:rsidRPr="004E4554">
        <w:rPr>
          <w:rFonts w:ascii="Times New Roman" w:eastAsia="Times New Roman" w:hAnsi="Times New Roman"/>
          <w:b/>
          <w:bCs/>
          <w:sz w:val="24"/>
          <w:szCs w:val="29"/>
          <w:lang w:eastAsia="ru-RU"/>
        </w:rPr>
        <w:lastRenderedPageBreak/>
        <w:t xml:space="preserve">                                                                                                                                                Форма – 4.</w:t>
      </w:r>
    </w:p>
    <w:p w:rsidR="00BE65A2" w:rsidRPr="004E4554" w:rsidRDefault="00BE65A2" w:rsidP="00BE65A2">
      <w:pPr>
        <w:spacing w:after="0" w:line="240" w:lineRule="auto"/>
        <w:jc w:val="both"/>
        <w:rPr>
          <w:rFonts w:ascii="Times New Roman" w:eastAsia="Times New Roman" w:hAnsi="Times New Roman"/>
          <w:sz w:val="28"/>
          <w:szCs w:val="29"/>
          <w:lang w:eastAsia="ru-RU"/>
        </w:rPr>
      </w:pPr>
    </w:p>
    <w:p w:rsidR="00BE65A2" w:rsidRPr="004E4554" w:rsidRDefault="00BE65A2" w:rsidP="00BE65A2">
      <w:pPr>
        <w:spacing w:after="0" w:line="240" w:lineRule="auto"/>
        <w:ind w:firstLine="709"/>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Дата, исх. Номер                                                       Председателю конкурсной комиссии </w:t>
      </w:r>
    </w:p>
    <w:p w:rsidR="00BE65A2" w:rsidRPr="004E4554" w:rsidRDefault="00BE65A2" w:rsidP="00BE65A2">
      <w:pPr>
        <w:spacing w:after="0" w:line="240" w:lineRule="auto"/>
        <w:ind w:left="6120" w:hanging="6120"/>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w:t>
      </w:r>
    </w:p>
    <w:p w:rsidR="00BE65A2" w:rsidRPr="004E4554" w:rsidRDefault="00BE65A2" w:rsidP="00BE65A2">
      <w:pPr>
        <w:spacing w:after="0" w:line="240" w:lineRule="auto"/>
        <w:ind w:left="6120" w:hanging="6120"/>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w:t>
      </w:r>
    </w:p>
    <w:p w:rsidR="00BE65A2" w:rsidRPr="004E4554" w:rsidRDefault="00BE65A2" w:rsidP="00BE65A2">
      <w:pPr>
        <w:spacing w:after="0" w:line="240" w:lineRule="auto"/>
        <w:ind w:left="4944" w:firstLine="709"/>
        <w:rPr>
          <w:rFonts w:ascii="Times New Roman" w:eastAsia="Times New Roman" w:hAnsi="Times New Roman"/>
          <w:b/>
          <w:sz w:val="24"/>
          <w:szCs w:val="24"/>
          <w:lang w:eastAsia="ru-RU"/>
        </w:rPr>
      </w:pPr>
    </w:p>
    <w:p w:rsidR="00BE65A2" w:rsidRPr="004E4554" w:rsidRDefault="00BE65A2" w:rsidP="00BE65A2">
      <w:pPr>
        <w:spacing w:after="0" w:line="240" w:lineRule="auto"/>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 xml:space="preserve">Предложение о функциональных, качественных и экологических </w:t>
      </w:r>
      <w:r w:rsidR="000A5F13" w:rsidRPr="004E4554">
        <w:rPr>
          <w:rFonts w:ascii="Times New Roman" w:eastAsia="Times New Roman" w:hAnsi="Times New Roman"/>
          <w:b/>
          <w:sz w:val="24"/>
          <w:szCs w:val="24"/>
          <w:lang w:eastAsia="ru-RU"/>
        </w:rPr>
        <w:t xml:space="preserve">характеристиках </w:t>
      </w:r>
      <w:r w:rsidR="002B52B2" w:rsidRPr="004E4554">
        <w:rPr>
          <w:rFonts w:ascii="Times New Roman" w:eastAsia="Times New Roman" w:hAnsi="Times New Roman"/>
          <w:b/>
          <w:sz w:val="24"/>
          <w:szCs w:val="24"/>
          <w:lang w:eastAsia="ru-RU"/>
        </w:rPr>
        <w:t>работ</w:t>
      </w:r>
      <w:r w:rsidRPr="004E4554">
        <w:rPr>
          <w:rFonts w:ascii="Times New Roman" w:eastAsia="Times New Roman" w:hAnsi="Times New Roman"/>
          <w:b/>
          <w:sz w:val="24"/>
          <w:szCs w:val="24"/>
          <w:lang w:eastAsia="ru-RU"/>
        </w:rPr>
        <w:t xml:space="preserve"> </w:t>
      </w:r>
    </w:p>
    <w:p w:rsidR="00BE65A2" w:rsidRPr="004E4554" w:rsidRDefault="00BE65A2" w:rsidP="00BE65A2">
      <w:pPr>
        <w:spacing w:after="0" w:line="240" w:lineRule="auto"/>
        <w:jc w:val="both"/>
        <w:rPr>
          <w:rFonts w:ascii="Times New Roman" w:eastAsia="Times New Roman" w:hAnsi="Times New Roman"/>
          <w:sz w:val="24"/>
          <w:szCs w:val="28"/>
          <w:lang w:eastAsia="ru-RU"/>
        </w:rPr>
      </w:pPr>
    </w:p>
    <w:p w:rsidR="00BE65A2" w:rsidRPr="004E4554" w:rsidRDefault="00BE65A2" w:rsidP="00BE65A2">
      <w:pPr>
        <w:spacing w:after="0" w:line="240" w:lineRule="auto"/>
        <w:ind w:right="-92"/>
        <w:rPr>
          <w:rFonts w:ascii="Times New Roman" w:eastAsia="Times New Roman" w:hAnsi="Times New Roman"/>
          <w:i/>
          <w:sz w:val="24"/>
          <w:szCs w:val="24"/>
          <w:lang w:eastAsia="ru-RU"/>
        </w:rPr>
      </w:pPr>
      <w:r w:rsidRPr="004E4554">
        <w:rPr>
          <w:rFonts w:ascii="Times New Roman" w:eastAsia="Times New Roman" w:hAnsi="Times New Roman"/>
          <w:sz w:val="24"/>
          <w:szCs w:val="24"/>
          <w:lang w:eastAsia="ru-RU"/>
        </w:rPr>
        <w:t xml:space="preserve">Участника конкурса _____________ </w:t>
      </w:r>
      <w:r w:rsidRPr="004E4554">
        <w:rPr>
          <w:rFonts w:ascii="Times New Roman" w:eastAsia="Times New Roman" w:hAnsi="Times New Roman"/>
          <w:sz w:val="20"/>
          <w:szCs w:val="20"/>
          <w:lang w:eastAsia="ru-RU"/>
        </w:rPr>
        <w:t>[наименование, Ф.И.О. участника конкурса]</w:t>
      </w:r>
      <w:r w:rsidRPr="004E4554">
        <w:rPr>
          <w:rFonts w:ascii="Times New Roman" w:eastAsia="Times New Roman" w:hAnsi="Times New Roman"/>
          <w:sz w:val="24"/>
          <w:szCs w:val="24"/>
          <w:lang w:eastAsia="ru-RU"/>
        </w:rPr>
        <w:t xml:space="preserve"> _______________</w:t>
      </w:r>
    </w:p>
    <w:p w:rsidR="00BE65A2" w:rsidRPr="004E4554" w:rsidRDefault="00BE65A2" w:rsidP="00BE65A2">
      <w:pPr>
        <w:spacing w:after="0" w:line="240" w:lineRule="auto"/>
        <w:ind w:left="-142" w:firstLine="1146"/>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E4554">
        <w:rPr>
          <w:rFonts w:ascii="Times New Roman" w:eastAsia="Times New Roman" w:hAnsi="Times New Roman"/>
          <w:sz w:val="24"/>
          <w:szCs w:val="24"/>
          <w:lang w:eastAsia="ru-RU"/>
        </w:rPr>
        <w:t>__ ___________________________,</w:t>
      </w:r>
      <w:r w:rsidRPr="004E4554">
        <w:rPr>
          <w:rFonts w:ascii="Times New Roman" w:eastAsia="Times New Roman" w:hAnsi="Times New Roman"/>
          <w:sz w:val="24"/>
          <w:szCs w:val="24"/>
          <w:lang w:eastAsia="ru-RU"/>
        </w:rPr>
        <w:t xml:space="preserve"> установленные Заказчиком сроки </w:t>
      </w:r>
      <w:r w:rsidR="00D34BFF" w:rsidRPr="004E4554">
        <w:rPr>
          <w:rFonts w:ascii="Times New Roman" w:eastAsia="Times New Roman" w:hAnsi="Times New Roman"/>
          <w:sz w:val="24"/>
          <w:szCs w:val="24"/>
          <w:lang w:eastAsia="ru-RU"/>
        </w:rPr>
        <w:t>выполнения работ</w:t>
      </w:r>
      <w:r w:rsidRPr="004E4554">
        <w:rPr>
          <w:rFonts w:ascii="Times New Roman" w:eastAsia="Times New Roman" w:hAnsi="Times New Roman"/>
          <w:sz w:val="24"/>
          <w:szCs w:val="24"/>
          <w:lang w:eastAsia="ru-RU"/>
        </w:rPr>
        <w:t>, в том числе условия и порядок проведения настоящего Конкурса, а также проект Договора, мы</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 xml:space="preserve"> __________________________________________________________________________________</w:t>
      </w:r>
    </w:p>
    <w:p w:rsidR="00BE65A2" w:rsidRPr="004E4554" w:rsidRDefault="00BE65A2" w:rsidP="00BE65A2">
      <w:pPr>
        <w:keepNext/>
        <w:suppressAutoHyphens/>
        <w:spacing w:after="0" w:line="240" w:lineRule="auto"/>
        <w:jc w:val="center"/>
        <w:outlineLvl w:val="0"/>
        <w:rPr>
          <w:rFonts w:ascii="Times New Roman" w:eastAsia="Times New Roman" w:hAnsi="Times New Roman"/>
          <w:sz w:val="32"/>
          <w:szCs w:val="20"/>
          <w:vertAlign w:val="superscript"/>
          <w:lang w:eastAsia="ru-RU"/>
        </w:rPr>
      </w:pPr>
      <w:r w:rsidRPr="004E4554">
        <w:rPr>
          <w:rFonts w:ascii="Times New Roman" w:eastAsia="Times New Roman" w:hAnsi="Times New Roman"/>
          <w:sz w:val="32"/>
          <w:szCs w:val="20"/>
          <w:vertAlign w:val="superscript"/>
          <w:lang w:eastAsia="ru-RU"/>
        </w:rPr>
        <w:t>(</w:t>
      </w:r>
      <w:proofErr w:type="gramStart"/>
      <w:r w:rsidRPr="004E4554">
        <w:rPr>
          <w:rFonts w:ascii="Times New Roman" w:eastAsia="Times New Roman" w:hAnsi="Times New Roman"/>
          <w:sz w:val="32"/>
          <w:szCs w:val="20"/>
          <w:vertAlign w:val="superscript"/>
          <w:lang w:eastAsia="ru-RU"/>
        </w:rPr>
        <w:t>наименование</w:t>
      </w:r>
      <w:proofErr w:type="gramEnd"/>
      <w:r w:rsidRPr="004E4554">
        <w:rPr>
          <w:rFonts w:ascii="Times New Roman" w:eastAsia="Times New Roman" w:hAnsi="Times New Roman"/>
          <w:sz w:val="32"/>
          <w:szCs w:val="20"/>
          <w:vertAlign w:val="superscript"/>
          <w:lang w:eastAsia="ru-RU"/>
        </w:rPr>
        <w:t>, Ф.И.О. участника конкурса)</w:t>
      </w:r>
    </w:p>
    <w:p w:rsidR="00BE65A2" w:rsidRPr="004E4554" w:rsidRDefault="00BE65A2" w:rsidP="00BE65A2">
      <w:pPr>
        <w:keepNext/>
        <w:suppressAutoHyphens/>
        <w:spacing w:after="0" w:line="240" w:lineRule="auto"/>
        <w:outlineLvl w:val="0"/>
        <w:rPr>
          <w:rFonts w:ascii="Times New Roman" w:eastAsia="Times New Roman" w:hAnsi="Times New Roman"/>
          <w:b/>
          <w:sz w:val="32"/>
          <w:szCs w:val="20"/>
          <w:lang w:eastAsia="ru-RU"/>
        </w:rPr>
      </w:pPr>
      <w:proofErr w:type="gramStart"/>
      <w:r w:rsidRPr="004E4554">
        <w:rPr>
          <w:rFonts w:ascii="Times New Roman" w:eastAsia="Times New Roman" w:hAnsi="Times New Roman"/>
          <w:sz w:val="24"/>
          <w:szCs w:val="24"/>
          <w:lang w:eastAsia="ru-RU"/>
        </w:rPr>
        <w:t>в</w:t>
      </w:r>
      <w:proofErr w:type="gramEnd"/>
      <w:r w:rsidRPr="004E4554">
        <w:rPr>
          <w:rFonts w:ascii="Times New Roman" w:eastAsia="Times New Roman" w:hAnsi="Times New Roman"/>
          <w:sz w:val="24"/>
          <w:szCs w:val="24"/>
          <w:lang w:eastAsia="ru-RU"/>
        </w:rPr>
        <w:t xml:space="preserve"> лице</w:t>
      </w:r>
      <w:r w:rsidRPr="004E4554">
        <w:rPr>
          <w:rFonts w:ascii="Times New Roman" w:eastAsia="Times New Roman" w:hAnsi="Times New Roman"/>
          <w:b/>
          <w:sz w:val="32"/>
          <w:szCs w:val="20"/>
          <w:lang w:eastAsia="ru-RU"/>
        </w:rPr>
        <w:t xml:space="preserve"> ______________________________________________________________</w:t>
      </w:r>
    </w:p>
    <w:p w:rsidR="00BE65A2" w:rsidRPr="004E4554" w:rsidRDefault="00BE65A2" w:rsidP="00BE65A2">
      <w:pPr>
        <w:keepNext/>
        <w:suppressAutoHyphens/>
        <w:spacing w:after="0" w:line="240" w:lineRule="auto"/>
        <w:jc w:val="center"/>
        <w:outlineLvl w:val="0"/>
        <w:rPr>
          <w:rFonts w:ascii="Times New Roman" w:eastAsia="Times New Roman" w:hAnsi="Times New Roman"/>
          <w:sz w:val="32"/>
          <w:szCs w:val="20"/>
          <w:vertAlign w:val="superscript"/>
          <w:lang w:eastAsia="ru-RU"/>
        </w:rPr>
      </w:pPr>
      <w:r w:rsidRPr="004E4554">
        <w:rPr>
          <w:rFonts w:ascii="Times New Roman" w:eastAsia="Times New Roman" w:hAnsi="Times New Roman"/>
          <w:b/>
          <w:sz w:val="32"/>
          <w:szCs w:val="20"/>
          <w:vertAlign w:val="superscript"/>
          <w:lang w:eastAsia="ru-RU"/>
        </w:rPr>
        <w:t>(</w:t>
      </w:r>
      <w:proofErr w:type="gramStart"/>
      <w:r w:rsidRPr="004E4554">
        <w:rPr>
          <w:rFonts w:ascii="Times New Roman" w:eastAsia="Times New Roman" w:hAnsi="Times New Roman"/>
          <w:sz w:val="32"/>
          <w:szCs w:val="20"/>
          <w:vertAlign w:val="superscript"/>
          <w:lang w:eastAsia="ru-RU"/>
        </w:rPr>
        <w:t>наименование</w:t>
      </w:r>
      <w:proofErr w:type="gramEnd"/>
      <w:r w:rsidRPr="004E4554">
        <w:rPr>
          <w:rFonts w:ascii="Times New Roman" w:eastAsia="Times New Roman" w:hAnsi="Times New Roman"/>
          <w:sz w:val="32"/>
          <w:szCs w:val="20"/>
          <w:vertAlign w:val="superscript"/>
          <w:lang w:eastAsia="ru-RU"/>
        </w:rPr>
        <w:t xml:space="preserve"> должности руководителя участника конкурса – юридического лица, его фамилия, имя, отчество (полностью))</w:t>
      </w:r>
    </w:p>
    <w:p w:rsidR="00BE65A2" w:rsidRPr="004E4554" w:rsidRDefault="00BE65A2" w:rsidP="00BE65A2">
      <w:pPr>
        <w:keepNext/>
        <w:suppressAutoHyphens/>
        <w:spacing w:after="0" w:line="240" w:lineRule="auto"/>
        <w:outlineLvl w:val="0"/>
        <w:rPr>
          <w:rFonts w:ascii="Times New Roman" w:eastAsia="Times New Roman" w:hAnsi="Times New Roman"/>
          <w:sz w:val="24"/>
          <w:szCs w:val="24"/>
          <w:lang w:eastAsia="ru-RU"/>
        </w:rPr>
      </w:pPr>
      <w:proofErr w:type="gramStart"/>
      <w:r w:rsidRPr="004E4554">
        <w:rPr>
          <w:rFonts w:ascii="Times New Roman" w:eastAsia="Times New Roman" w:hAnsi="Times New Roman"/>
          <w:sz w:val="24"/>
          <w:szCs w:val="24"/>
          <w:lang w:eastAsia="ru-RU"/>
        </w:rPr>
        <w:t>уполномоченного</w:t>
      </w:r>
      <w:proofErr w:type="gramEnd"/>
      <w:r w:rsidRPr="004E4554">
        <w:rPr>
          <w:rFonts w:ascii="Times New Roman" w:eastAsia="Times New Roman" w:hAnsi="Times New Roman"/>
          <w:sz w:val="24"/>
          <w:szCs w:val="24"/>
          <w:lang w:eastAsia="ru-RU"/>
        </w:rPr>
        <w:t xml:space="preserve"> в случае признания нас победителями конкурса подписать Договор, согласны </w:t>
      </w:r>
      <w:r w:rsidR="00951170" w:rsidRPr="004E4554">
        <w:rPr>
          <w:rFonts w:ascii="Times New Roman" w:eastAsia="Times New Roman" w:hAnsi="Times New Roman"/>
          <w:sz w:val="24"/>
          <w:szCs w:val="24"/>
          <w:lang w:eastAsia="ru-RU"/>
        </w:rPr>
        <w:t>выполнить работы</w:t>
      </w:r>
      <w:r w:rsidRPr="004E4554">
        <w:rPr>
          <w:rFonts w:ascii="Times New Roman" w:eastAsia="Times New Roman" w:hAnsi="Times New Roman"/>
          <w:sz w:val="24"/>
          <w:szCs w:val="24"/>
          <w:lang w:eastAsia="ru-RU"/>
        </w:rPr>
        <w:t>, предусмотренные конкурсом, имеющие следующие</w:t>
      </w:r>
      <w:r w:rsidRPr="004E4554">
        <w:rPr>
          <w:rFonts w:ascii="Times New Roman" w:eastAsia="Times New Roman" w:hAnsi="Times New Roman"/>
          <w:b/>
          <w:sz w:val="24"/>
          <w:szCs w:val="24"/>
          <w:lang w:eastAsia="ru-RU"/>
        </w:rPr>
        <w:t xml:space="preserve"> </w:t>
      </w:r>
      <w:r w:rsidRPr="004E4554">
        <w:rPr>
          <w:rFonts w:ascii="Times New Roman" w:eastAsia="Times New Roman" w:hAnsi="Times New Roman"/>
          <w:sz w:val="24"/>
          <w:szCs w:val="24"/>
          <w:lang w:eastAsia="ru-RU"/>
        </w:rPr>
        <w:t xml:space="preserve">функциональные, качественные и экологические характеристики: </w:t>
      </w:r>
    </w:p>
    <w:p w:rsidR="00BE65A2" w:rsidRPr="004E4554" w:rsidRDefault="00BE65A2" w:rsidP="00BE65A2">
      <w:pPr>
        <w:keepNext/>
        <w:suppressAutoHyphens/>
        <w:spacing w:after="0" w:line="240" w:lineRule="auto"/>
        <w:outlineLvl w:val="0"/>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w:t>
      </w:r>
      <w:r w:rsidR="00B6459E"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___________</w:t>
      </w:r>
      <w:r w:rsidRPr="004E4554">
        <w:rPr>
          <w:rFonts w:ascii="Times New Roman" w:eastAsia="Times New Roman" w:hAnsi="Times New Roman"/>
          <w:sz w:val="20"/>
          <w:szCs w:val="20"/>
          <w:lang w:eastAsia="ru-RU"/>
        </w:rPr>
        <w:t>заполняется участником конкурса</w:t>
      </w:r>
      <w:r w:rsidRPr="004E4554">
        <w:rPr>
          <w:rFonts w:ascii="Times New Roman" w:eastAsia="Times New Roman" w:hAnsi="Times New Roman"/>
          <w:sz w:val="24"/>
          <w:szCs w:val="24"/>
          <w:lang w:eastAsia="ru-RU"/>
        </w:rPr>
        <w:t>____________________________________________;</w:t>
      </w:r>
    </w:p>
    <w:p w:rsidR="00BE65A2" w:rsidRPr="004E4554" w:rsidRDefault="00BE65A2" w:rsidP="00BE65A2">
      <w:pPr>
        <w:keepNext/>
        <w:suppressAutoHyphens/>
        <w:spacing w:after="0" w:line="240" w:lineRule="auto"/>
        <w:outlineLvl w:val="0"/>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2.</w:t>
      </w:r>
      <w:r w:rsidR="00B6459E"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____________________</w:t>
      </w:r>
      <w:r w:rsidRPr="004E4554">
        <w:rPr>
          <w:rFonts w:ascii="Times New Roman" w:eastAsia="Times New Roman" w:hAnsi="Times New Roman"/>
          <w:sz w:val="20"/>
          <w:szCs w:val="20"/>
          <w:lang w:eastAsia="ru-RU"/>
        </w:rPr>
        <w:t xml:space="preserve"> заполняется участником конкурса</w:t>
      </w:r>
      <w:r w:rsidRPr="004E4554">
        <w:rPr>
          <w:rFonts w:ascii="Times New Roman" w:eastAsia="Times New Roman" w:hAnsi="Times New Roman"/>
          <w:sz w:val="24"/>
          <w:szCs w:val="24"/>
          <w:lang w:eastAsia="ru-RU"/>
        </w:rPr>
        <w:t xml:space="preserve"> __________________________________;</w:t>
      </w:r>
    </w:p>
    <w:p w:rsidR="00BE65A2" w:rsidRPr="004E4554" w:rsidRDefault="00BE65A2" w:rsidP="00BE65A2">
      <w:pPr>
        <w:keepNext/>
        <w:suppressAutoHyphens/>
        <w:spacing w:after="0" w:line="240" w:lineRule="auto"/>
        <w:outlineLvl w:val="0"/>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3.</w:t>
      </w:r>
      <w:r w:rsidR="00B6459E"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_______________________</w:t>
      </w:r>
      <w:r w:rsidRPr="004E4554">
        <w:rPr>
          <w:rFonts w:ascii="Times New Roman" w:eastAsia="Times New Roman" w:hAnsi="Times New Roman"/>
          <w:sz w:val="20"/>
          <w:szCs w:val="20"/>
          <w:lang w:eastAsia="ru-RU"/>
        </w:rPr>
        <w:t xml:space="preserve"> заполняется участником конкурса</w:t>
      </w:r>
      <w:r w:rsidR="002026D3" w:rsidRPr="004E4554">
        <w:rPr>
          <w:rFonts w:ascii="Times New Roman" w:eastAsia="Times New Roman" w:hAnsi="Times New Roman"/>
          <w:sz w:val="24"/>
          <w:szCs w:val="24"/>
          <w:lang w:eastAsia="ru-RU"/>
        </w:rPr>
        <w:t xml:space="preserve"> _________________________</w:t>
      </w:r>
      <w:proofErr w:type="gramStart"/>
      <w:r w:rsidR="002026D3" w:rsidRPr="004E4554">
        <w:rPr>
          <w:rFonts w:ascii="Times New Roman" w:eastAsia="Times New Roman" w:hAnsi="Times New Roman"/>
          <w:sz w:val="24"/>
          <w:szCs w:val="24"/>
          <w:lang w:eastAsia="ru-RU"/>
        </w:rPr>
        <w:t xml:space="preserve">_  </w:t>
      </w:r>
      <w:r w:rsidRPr="004E4554">
        <w:rPr>
          <w:rFonts w:ascii="Times New Roman" w:eastAsia="Times New Roman" w:hAnsi="Times New Roman"/>
          <w:sz w:val="20"/>
          <w:szCs w:val="20"/>
          <w:lang w:eastAsia="ru-RU"/>
        </w:rPr>
        <w:t>и</w:t>
      </w:r>
      <w:proofErr w:type="gramEnd"/>
      <w:r w:rsidRPr="004E4554">
        <w:rPr>
          <w:rFonts w:ascii="Times New Roman" w:eastAsia="Times New Roman" w:hAnsi="Times New Roman"/>
          <w:sz w:val="20"/>
          <w:szCs w:val="20"/>
          <w:lang w:eastAsia="ru-RU"/>
        </w:rPr>
        <w:t xml:space="preserve"> т.д.</w:t>
      </w: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w:t>
      </w:r>
      <w:r w:rsidR="0054519B" w:rsidRPr="004E4554">
        <w:rPr>
          <w:rFonts w:ascii="Times New Roman" w:eastAsia="Times New Roman" w:hAnsi="Times New Roman"/>
          <w:sz w:val="24"/>
          <w:szCs w:val="24"/>
          <w:lang w:eastAsia="ru-RU"/>
        </w:rPr>
        <w:t xml:space="preserve">Мы ознакомлены с материалами </w:t>
      </w:r>
      <w:r w:rsidRPr="004E4554">
        <w:rPr>
          <w:rFonts w:ascii="Times New Roman" w:eastAsia="Times New Roman" w:hAnsi="Times New Roman"/>
          <w:sz w:val="24"/>
          <w:szCs w:val="24"/>
          <w:lang w:eastAsia="ru-RU"/>
        </w:rPr>
        <w:t xml:space="preserve">Технического задания, влияющими на стоимость </w:t>
      </w:r>
      <w:r w:rsidR="007F05CA" w:rsidRPr="004E4554">
        <w:rPr>
          <w:rFonts w:ascii="Times New Roman" w:eastAsia="Times New Roman" w:hAnsi="Times New Roman"/>
          <w:sz w:val="24"/>
          <w:szCs w:val="24"/>
          <w:lang w:eastAsia="ru-RU"/>
        </w:rPr>
        <w:t>выполнение работ</w:t>
      </w:r>
      <w:r w:rsidRPr="004E4554">
        <w:rPr>
          <w:rFonts w:ascii="Times New Roman" w:eastAsia="Times New Roman" w:hAnsi="Times New Roman"/>
          <w:sz w:val="24"/>
          <w:szCs w:val="24"/>
          <w:lang w:eastAsia="ru-RU"/>
        </w:rPr>
        <w:t xml:space="preserve"> по Договору.</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Полное наименование организации 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Юридический адрес организации ____________________________________________________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Фактический адрес организации _____________________________________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Банковские реквизиты ____________________________________________________________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Должность руководителя ___________________________________________________________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Фамилия, имя, отчество руководителя (полностью) _____________________________________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Контактные телефоны, должности, фамилии и имена лиц (полностью), уполномоченных для контактов ______________________________________________________________________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Адрес электронной почты __________________________________________________________</w:t>
      </w: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Участник конкурса            ____</w:t>
      </w:r>
      <w:r w:rsidRPr="004E4554">
        <w:rPr>
          <w:rFonts w:ascii="Times New Roman" w:eastAsia="Times New Roman" w:hAnsi="Times New Roman"/>
          <w:sz w:val="24"/>
          <w:szCs w:val="24"/>
          <w:lang w:eastAsia="ru-RU"/>
        </w:rPr>
        <w:t>__________________ (Ф.И.О.)</w:t>
      </w:r>
    </w:p>
    <w:p w:rsidR="00BE65A2" w:rsidRPr="004E4554" w:rsidRDefault="00BE65A2" w:rsidP="00BE65A2">
      <w:pPr>
        <w:spacing w:after="0" w:line="240" w:lineRule="auto"/>
        <w:ind w:left="3540"/>
        <w:rPr>
          <w:rFonts w:ascii="Times New Roman" w:eastAsia="Times New Roman" w:hAnsi="Times New Roman"/>
          <w:i/>
          <w:sz w:val="24"/>
          <w:szCs w:val="24"/>
          <w:vertAlign w:val="superscript"/>
          <w:lang w:eastAsia="ru-RU"/>
        </w:rPr>
      </w:pPr>
      <w:r w:rsidRPr="004E4554">
        <w:rPr>
          <w:rFonts w:ascii="Times New Roman" w:eastAsia="Times New Roman" w:hAnsi="Times New Roman"/>
          <w:i/>
          <w:sz w:val="24"/>
          <w:szCs w:val="24"/>
          <w:vertAlign w:val="superscript"/>
          <w:lang w:eastAsia="ru-RU"/>
        </w:rPr>
        <w:t xml:space="preserve">      (</w:t>
      </w:r>
      <w:proofErr w:type="gramStart"/>
      <w:r w:rsidRPr="004E4554">
        <w:rPr>
          <w:rFonts w:ascii="Times New Roman" w:eastAsia="Times New Roman" w:hAnsi="Times New Roman"/>
          <w:i/>
          <w:sz w:val="24"/>
          <w:szCs w:val="24"/>
          <w:vertAlign w:val="superscript"/>
          <w:lang w:eastAsia="ru-RU"/>
        </w:rPr>
        <w:t>подпись</w:t>
      </w:r>
      <w:proofErr w:type="gramEnd"/>
      <w:r w:rsidRPr="004E4554">
        <w:rPr>
          <w:rFonts w:ascii="Times New Roman" w:eastAsia="Times New Roman" w:hAnsi="Times New Roman"/>
          <w:i/>
          <w:sz w:val="24"/>
          <w:szCs w:val="24"/>
          <w:vertAlign w:val="superscript"/>
          <w:lang w:eastAsia="ru-RU"/>
        </w:rPr>
        <w:t>)</w:t>
      </w: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Главный бухгалтер</w:t>
      </w:r>
      <w:r w:rsidRPr="004E4554">
        <w:rPr>
          <w:rFonts w:ascii="Times New Roman" w:eastAsia="Times New Roman" w:hAnsi="Times New Roman"/>
          <w:sz w:val="24"/>
          <w:szCs w:val="24"/>
          <w:lang w:eastAsia="ru-RU"/>
        </w:rPr>
        <w:t xml:space="preserve">              ______________________ (Ф.И.О.)</w:t>
      </w:r>
    </w:p>
    <w:p w:rsidR="00BE65A2" w:rsidRPr="004E4554" w:rsidRDefault="00BE65A2" w:rsidP="00BE65A2">
      <w:pPr>
        <w:spacing w:after="0" w:line="240" w:lineRule="auto"/>
        <w:rPr>
          <w:rFonts w:ascii="Times New Roman" w:eastAsia="Times New Roman" w:hAnsi="Times New Roman"/>
          <w:sz w:val="24"/>
          <w:szCs w:val="24"/>
          <w:vertAlign w:val="superscript"/>
          <w:lang w:eastAsia="ru-RU"/>
        </w:rPr>
      </w:pPr>
    </w:p>
    <w:p w:rsidR="00BE65A2" w:rsidRPr="004E4554" w:rsidRDefault="00BE65A2" w:rsidP="00BE65A2">
      <w:pPr>
        <w:spacing w:after="0" w:line="240" w:lineRule="auto"/>
        <w:rPr>
          <w:rFonts w:ascii="Times New Roman" w:eastAsia="Times New Roman" w:hAnsi="Times New Roman"/>
          <w:i/>
          <w:sz w:val="24"/>
          <w:szCs w:val="24"/>
          <w:vertAlign w:val="superscript"/>
          <w:lang w:eastAsia="ru-RU"/>
        </w:rPr>
      </w:pPr>
      <w:r w:rsidRPr="004E4554">
        <w:rPr>
          <w:rFonts w:ascii="Times New Roman" w:eastAsia="Times New Roman" w:hAnsi="Times New Roman"/>
          <w:sz w:val="24"/>
          <w:szCs w:val="24"/>
          <w:vertAlign w:val="superscript"/>
          <w:lang w:eastAsia="ru-RU"/>
        </w:rPr>
        <w:t xml:space="preserve">МП </w:t>
      </w:r>
      <w:r w:rsidRPr="004E4554">
        <w:rPr>
          <w:rFonts w:ascii="Times New Roman" w:eastAsia="Times New Roman" w:hAnsi="Times New Roman"/>
          <w:i/>
          <w:sz w:val="24"/>
          <w:szCs w:val="24"/>
          <w:vertAlign w:val="superscript"/>
          <w:lang w:eastAsia="ru-RU"/>
        </w:rPr>
        <w:t xml:space="preserve">                                                                                </w:t>
      </w:r>
      <w:proofErr w:type="gramStart"/>
      <w:r w:rsidRPr="004E4554">
        <w:rPr>
          <w:rFonts w:ascii="Times New Roman" w:eastAsia="Times New Roman" w:hAnsi="Times New Roman"/>
          <w:i/>
          <w:sz w:val="24"/>
          <w:szCs w:val="24"/>
          <w:vertAlign w:val="superscript"/>
          <w:lang w:eastAsia="ru-RU"/>
        </w:rPr>
        <w:t xml:space="preserve">   (</w:t>
      </w:r>
      <w:proofErr w:type="gramEnd"/>
      <w:r w:rsidRPr="004E4554">
        <w:rPr>
          <w:rFonts w:ascii="Times New Roman" w:eastAsia="Times New Roman" w:hAnsi="Times New Roman"/>
          <w:i/>
          <w:sz w:val="24"/>
          <w:szCs w:val="24"/>
          <w:vertAlign w:val="superscript"/>
          <w:lang w:eastAsia="ru-RU"/>
        </w:rPr>
        <w:t>подпись)</w:t>
      </w:r>
    </w:p>
    <w:p w:rsidR="00BE65A2" w:rsidRPr="004E4554" w:rsidRDefault="00BE65A2" w:rsidP="00BE65A2">
      <w:pPr>
        <w:spacing w:after="0" w:line="240" w:lineRule="auto"/>
        <w:rPr>
          <w:rFonts w:ascii="Times New Roman" w:eastAsia="Times New Roman" w:hAnsi="Times New Roman"/>
          <w:b/>
          <w:i/>
          <w:sz w:val="24"/>
          <w:szCs w:val="24"/>
          <w:u w:val="single"/>
          <w:lang w:eastAsia="ru-RU"/>
        </w:rPr>
      </w:pPr>
    </w:p>
    <w:p w:rsidR="00BE65A2" w:rsidRPr="004E4554" w:rsidRDefault="00BE65A2" w:rsidP="00BE65A2">
      <w:pPr>
        <w:spacing w:after="0" w:line="240" w:lineRule="auto"/>
        <w:rPr>
          <w:rFonts w:ascii="Times New Roman" w:eastAsia="Times New Roman" w:hAnsi="Times New Roman"/>
          <w:b/>
          <w:i/>
          <w:sz w:val="24"/>
          <w:szCs w:val="24"/>
          <w:lang w:eastAsia="ru-RU"/>
        </w:rPr>
      </w:pPr>
      <w:r w:rsidRPr="004E4554">
        <w:rPr>
          <w:rFonts w:ascii="Times New Roman" w:eastAsia="Times New Roman" w:hAnsi="Times New Roman"/>
          <w:b/>
          <w:i/>
          <w:sz w:val="24"/>
          <w:szCs w:val="24"/>
          <w:u w:val="single"/>
          <w:lang w:eastAsia="ru-RU"/>
        </w:rPr>
        <w:t>Примечание</w:t>
      </w:r>
      <w:r w:rsidRPr="004E4554">
        <w:rPr>
          <w:rFonts w:ascii="Times New Roman" w:eastAsia="Times New Roman" w:hAnsi="Times New Roman"/>
          <w:b/>
          <w:i/>
          <w:sz w:val="24"/>
          <w:szCs w:val="24"/>
          <w:lang w:eastAsia="ru-RU"/>
        </w:rPr>
        <w:t>:</w:t>
      </w:r>
    </w:p>
    <w:p w:rsidR="00BE65A2" w:rsidRPr="004E4554" w:rsidRDefault="00BE65A2" w:rsidP="00BE65A2">
      <w:pPr>
        <w:spacing w:after="0" w:line="240" w:lineRule="auto"/>
        <w:jc w:val="both"/>
        <w:rPr>
          <w:rFonts w:ascii="Times New Roman" w:eastAsia="Times New Roman" w:hAnsi="Times New Roman"/>
          <w:sz w:val="20"/>
          <w:szCs w:val="20"/>
          <w:lang w:eastAsia="ru-RU"/>
        </w:rPr>
      </w:pPr>
      <w:r w:rsidRPr="004E4554">
        <w:rPr>
          <w:rFonts w:ascii="Times New Roman" w:eastAsia="Times New Roman" w:hAnsi="Times New Roman"/>
          <w:sz w:val="20"/>
          <w:szCs w:val="20"/>
          <w:lang w:eastAsia="ru-RU"/>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4E4554" w:rsidRDefault="00BE65A2" w:rsidP="00BE65A2">
      <w:pPr>
        <w:spacing w:after="0" w:line="240" w:lineRule="auto"/>
        <w:jc w:val="both"/>
        <w:rPr>
          <w:rFonts w:ascii="Times New Roman" w:eastAsia="Times New Roman" w:hAnsi="Times New Roman"/>
          <w:sz w:val="29"/>
          <w:szCs w:val="29"/>
          <w:lang w:eastAsia="ru-RU"/>
        </w:rPr>
      </w:pPr>
    </w:p>
    <w:p w:rsidR="00BE65A2" w:rsidRPr="004E4554" w:rsidRDefault="00BE65A2" w:rsidP="00BE65A2">
      <w:pPr>
        <w:spacing w:after="0" w:line="240" w:lineRule="auto"/>
        <w:ind w:firstLine="709"/>
        <w:rPr>
          <w:rFonts w:ascii="Times New Roman" w:eastAsia="Times New Roman" w:hAnsi="Times New Roman"/>
          <w:sz w:val="24"/>
          <w:szCs w:val="24"/>
          <w:lang w:eastAsia="ru-RU"/>
        </w:rPr>
      </w:pPr>
    </w:p>
    <w:p w:rsidR="00BE65A2" w:rsidRPr="004E4554" w:rsidRDefault="00BE65A2" w:rsidP="00BE65A2">
      <w:pPr>
        <w:spacing w:after="0" w:line="240" w:lineRule="auto"/>
        <w:ind w:firstLine="709"/>
        <w:rPr>
          <w:rFonts w:ascii="Times New Roman" w:eastAsia="Times New Roman" w:hAnsi="Times New Roman"/>
          <w:sz w:val="24"/>
          <w:szCs w:val="24"/>
          <w:lang w:eastAsia="ru-RU"/>
        </w:rPr>
      </w:pPr>
    </w:p>
    <w:p w:rsidR="00BE65A2" w:rsidRPr="004E4554" w:rsidRDefault="00BE65A2" w:rsidP="00BE65A2">
      <w:pPr>
        <w:spacing w:after="0" w:line="240" w:lineRule="auto"/>
        <w:ind w:firstLine="709"/>
        <w:rPr>
          <w:rFonts w:ascii="Times New Roman" w:eastAsia="Times New Roman" w:hAnsi="Times New Roman"/>
          <w:sz w:val="24"/>
          <w:szCs w:val="24"/>
          <w:lang w:eastAsia="ru-RU"/>
        </w:rPr>
      </w:pPr>
    </w:p>
    <w:p w:rsidR="00DE0BFB" w:rsidRPr="004E4554" w:rsidRDefault="00DE0BFB" w:rsidP="00BE65A2">
      <w:pPr>
        <w:spacing w:after="0" w:line="240" w:lineRule="auto"/>
        <w:ind w:firstLine="709"/>
        <w:rPr>
          <w:rFonts w:ascii="Times New Roman" w:eastAsia="Times New Roman" w:hAnsi="Times New Roman"/>
          <w:sz w:val="24"/>
          <w:szCs w:val="24"/>
          <w:lang w:eastAsia="ru-RU"/>
        </w:rPr>
      </w:pPr>
    </w:p>
    <w:p w:rsidR="00B6459E" w:rsidRPr="004E4554" w:rsidRDefault="00BE65A2" w:rsidP="00BE65A2">
      <w:pPr>
        <w:spacing w:after="0" w:line="240" w:lineRule="auto"/>
        <w:jc w:val="both"/>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 xml:space="preserve">                                                                                                                                                 </w:t>
      </w:r>
    </w:p>
    <w:p w:rsidR="00BE65A2" w:rsidRPr="004E4554" w:rsidRDefault="00BE65A2" w:rsidP="00B6459E">
      <w:pPr>
        <w:spacing w:after="0" w:line="240" w:lineRule="auto"/>
        <w:jc w:val="right"/>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lastRenderedPageBreak/>
        <w:t xml:space="preserve">  Форма - 5</w:t>
      </w: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9"/>
          <w:szCs w:val="29"/>
          <w:lang w:eastAsia="ru-RU"/>
        </w:rPr>
        <w:t xml:space="preserve">                                                                                    </w:t>
      </w:r>
      <w:r w:rsidRPr="004E4554">
        <w:rPr>
          <w:rFonts w:ascii="Times New Roman" w:eastAsia="Times New Roman" w:hAnsi="Times New Roman"/>
          <w:sz w:val="24"/>
          <w:szCs w:val="24"/>
          <w:lang w:eastAsia="ru-RU"/>
        </w:rPr>
        <w:t xml:space="preserve">Председателю конкурсной комиссии </w:t>
      </w:r>
    </w:p>
    <w:p w:rsidR="00BE65A2" w:rsidRPr="004E4554" w:rsidRDefault="00BE65A2" w:rsidP="00BE65A2">
      <w:pPr>
        <w:spacing w:after="0" w:line="240" w:lineRule="auto"/>
        <w:jc w:val="right"/>
        <w:rPr>
          <w:rFonts w:ascii="Times New Roman" w:eastAsia="Times New Roman" w:hAnsi="Times New Roman"/>
          <w:sz w:val="24"/>
          <w:szCs w:val="24"/>
          <w:lang w:eastAsia="ru-RU"/>
        </w:rPr>
      </w:pPr>
    </w:p>
    <w:p w:rsidR="00BE65A2" w:rsidRPr="004E4554" w:rsidRDefault="00BE65A2" w:rsidP="00BE65A2">
      <w:pPr>
        <w:spacing w:after="0" w:line="240" w:lineRule="auto"/>
        <w:jc w:val="both"/>
        <w:rPr>
          <w:rFonts w:ascii="Times New Roman" w:eastAsia="Times New Roman" w:hAnsi="Times New Roman"/>
          <w:sz w:val="24"/>
          <w:szCs w:val="24"/>
          <w:lang w:eastAsia="ru-RU"/>
        </w:rPr>
      </w:pPr>
    </w:p>
    <w:p w:rsidR="00BE65A2" w:rsidRPr="004E4554" w:rsidRDefault="00BE65A2" w:rsidP="00BE65A2">
      <w:pPr>
        <w:spacing w:after="0" w:line="240" w:lineRule="auto"/>
        <w:jc w:val="both"/>
        <w:rPr>
          <w:rFonts w:ascii="Times New Roman" w:eastAsia="Times New Roman" w:hAnsi="Times New Roman"/>
          <w:sz w:val="24"/>
          <w:szCs w:val="24"/>
          <w:lang w:eastAsia="ru-RU"/>
        </w:rPr>
      </w:pPr>
    </w:p>
    <w:p w:rsidR="00BE65A2" w:rsidRPr="004E4554" w:rsidRDefault="00BE65A2" w:rsidP="00BE65A2">
      <w:pPr>
        <w:spacing w:after="0" w:line="240" w:lineRule="auto"/>
        <w:jc w:val="center"/>
        <w:rPr>
          <w:rFonts w:ascii="Times New Roman" w:eastAsia="Times New Roman" w:hAnsi="Times New Roman"/>
          <w:b/>
          <w:sz w:val="24"/>
          <w:szCs w:val="24"/>
          <w:lang w:eastAsia="ru-RU"/>
        </w:rPr>
      </w:pPr>
      <w:r w:rsidRPr="004E4554">
        <w:rPr>
          <w:rFonts w:ascii="Times New Roman" w:eastAsia="Times New Roman" w:hAnsi="Times New Roman"/>
          <w:b/>
          <w:sz w:val="24"/>
          <w:szCs w:val="24"/>
          <w:lang w:eastAsia="ru-RU"/>
        </w:rPr>
        <w:t>Запрос на разъяснение конкурсной документации</w:t>
      </w:r>
    </w:p>
    <w:p w:rsidR="00BE65A2" w:rsidRPr="004E4554" w:rsidRDefault="00BE65A2" w:rsidP="00BE65A2">
      <w:pPr>
        <w:spacing w:after="0" w:line="240" w:lineRule="auto"/>
        <w:jc w:val="both"/>
        <w:rPr>
          <w:rFonts w:ascii="Times New Roman" w:eastAsia="Times New Roman" w:hAnsi="Times New Roman"/>
          <w:sz w:val="28"/>
          <w:szCs w:val="28"/>
          <w:lang w:eastAsia="ru-RU"/>
        </w:rPr>
      </w:pPr>
    </w:p>
    <w:p w:rsidR="00BE65A2" w:rsidRPr="004E4554" w:rsidRDefault="00BE65A2" w:rsidP="00BE65A2">
      <w:pPr>
        <w:tabs>
          <w:tab w:val="center" w:pos="4153"/>
          <w:tab w:val="right" w:pos="8306"/>
        </w:tabs>
        <w:spacing w:after="0" w:line="240" w:lineRule="auto"/>
        <w:rPr>
          <w:rFonts w:ascii="Times New Roman" w:eastAsia="Times New Roman" w:hAnsi="Times New Roman"/>
          <w:sz w:val="20"/>
          <w:szCs w:val="20"/>
          <w:lang w:eastAsia="ru-RU"/>
        </w:rPr>
      </w:pPr>
    </w:p>
    <w:p w:rsidR="00BE65A2" w:rsidRPr="004E4554" w:rsidRDefault="00BE65A2" w:rsidP="00BE65A2">
      <w:pPr>
        <w:spacing w:after="0" w:line="240" w:lineRule="auto"/>
        <w:jc w:val="both"/>
        <w:rPr>
          <w:rFonts w:ascii="Times New Roman" w:eastAsia="Times New Roman" w:hAnsi="Times New Roman"/>
          <w:sz w:val="28"/>
          <w:szCs w:val="28"/>
          <w:lang w:eastAsia="ru-RU"/>
        </w:rPr>
      </w:pPr>
    </w:p>
    <w:p w:rsidR="00BE65A2" w:rsidRPr="004E4554" w:rsidRDefault="00BE65A2" w:rsidP="00BE65A2">
      <w:pPr>
        <w:spacing w:after="0" w:line="240" w:lineRule="auto"/>
        <w:jc w:val="both"/>
        <w:rPr>
          <w:rFonts w:ascii="Times New Roman" w:eastAsia="Times New Roman" w:hAnsi="Times New Roman"/>
          <w:sz w:val="28"/>
          <w:szCs w:val="28"/>
          <w:lang w:eastAsia="ru-RU"/>
        </w:rPr>
      </w:pP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8"/>
          <w:szCs w:val="28"/>
          <w:lang w:eastAsia="ru-RU"/>
        </w:rPr>
        <w:tab/>
      </w:r>
      <w:r w:rsidRPr="004E4554">
        <w:rPr>
          <w:rFonts w:ascii="Times New Roman" w:eastAsia="Times New Roman" w:hAnsi="Times New Roman"/>
          <w:sz w:val="24"/>
          <w:szCs w:val="24"/>
          <w:lang w:eastAsia="ru-RU"/>
        </w:rPr>
        <w:t>Прошу Вас разъяснить следующие положения конкурсной документации</w:t>
      </w:r>
    </w:p>
    <w:p w:rsidR="00BE65A2" w:rsidRPr="004E4554" w:rsidRDefault="00BE65A2" w:rsidP="00BE65A2">
      <w:pPr>
        <w:spacing w:after="0" w:line="240" w:lineRule="auto"/>
        <w:jc w:val="both"/>
        <w:rPr>
          <w:rFonts w:ascii="Times New Roman" w:eastAsia="Times New Roman" w:hAnsi="Times New Roman"/>
          <w:sz w:val="24"/>
          <w:szCs w:val="24"/>
          <w:lang w:eastAsia="ru-RU"/>
        </w:rPr>
      </w:pPr>
    </w:p>
    <w:p w:rsidR="00BE65A2" w:rsidRPr="004E4554" w:rsidRDefault="00BE65A2" w:rsidP="00BE65A2">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4E4554" w:rsidRPr="004E4554" w:rsidTr="00D52AA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Содержание запроса на разъяснение положений конкурсной документации</w:t>
            </w:r>
          </w:p>
        </w:tc>
      </w:tr>
      <w:tr w:rsidR="004E4554" w:rsidRPr="004E4554" w:rsidTr="00D52AA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p>
        </w:tc>
      </w:tr>
      <w:tr w:rsidR="004E4554" w:rsidRPr="004E4554" w:rsidTr="00D52AA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E65A2" w:rsidRPr="004E4554" w:rsidRDefault="00BE65A2" w:rsidP="00D52AAC">
            <w:pPr>
              <w:spacing w:after="0" w:line="240" w:lineRule="auto"/>
              <w:jc w:val="both"/>
              <w:rPr>
                <w:rFonts w:ascii="Times New Roman" w:eastAsia="Times New Roman" w:hAnsi="Times New Roman"/>
                <w:sz w:val="24"/>
                <w:szCs w:val="24"/>
                <w:lang w:eastAsia="ru-RU"/>
              </w:rPr>
            </w:pPr>
          </w:p>
        </w:tc>
      </w:tr>
    </w:tbl>
    <w:p w:rsidR="00BE65A2" w:rsidRPr="004E4554" w:rsidRDefault="00BE65A2" w:rsidP="00BE65A2">
      <w:pPr>
        <w:spacing w:after="0" w:line="240" w:lineRule="auto"/>
        <w:jc w:val="both"/>
        <w:rPr>
          <w:rFonts w:ascii="Times New Roman" w:eastAsia="Times New Roman" w:hAnsi="Times New Roman"/>
          <w:sz w:val="24"/>
          <w:szCs w:val="24"/>
          <w:lang w:eastAsia="ru-RU"/>
        </w:rPr>
      </w:pPr>
    </w:p>
    <w:p w:rsidR="00BE65A2" w:rsidRPr="004E4554" w:rsidRDefault="00BE65A2" w:rsidP="00BE65A2">
      <w:pPr>
        <w:spacing w:after="0" w:line="240" w:lineRule="auto"/>
        <w:jc w:val="both"/>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p>
    <w:p w:rsidR="00BE65A2" w:rsidRPr="004E4554" w:rsidRDefault="00BE65A2" w:rsidP="00BE65A2">
      <w:pPr>
        <w:spacing w:after="0" w:line="240" w:lineRule="auto"/>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Отв</w:t>
      </w:r>
      <w:r w:rsidR="006671B8" w:rsidRPr="004E4554">
        <w:rPr>
          <w:rFonts w:ascii="Times New Roman" w:eastAsia="Times New Roman" w:hAnsi="Times New Roman"/>
          <w:sz w:val="24"/>
          <w:szCs w:val="24"/>
          <w:lang w:eastAsia="ru-RU"/>
        </w:rPr>
        <w:t>ет прошу направить по почтовому</w:t>
      </w:r>
      <w:r w:rsidRPr="004E4554">
        <w:rPr>
          <w:rFonts w:ascii="Times New Roman" w:eastAsia="Times New Roman" w:hAnsi="Times New Roman"/>
          <w:sz w:val="24"/>
          <w:szCs w:val="24"/>
          <w:lang w:eastAsia="ru-RU"/>
        </w:rPr>
        <w:t xml:space="preserve"> адресу______________________________________</w:t>
      </w:r>
    </w:p>
    <w:p w:rsidR="00BE65A2" w:rsidRPr="004E4554" w:rsidRDefault="00BE65A2" w:rsidP="00BE65A2">
      <w:pPr>
        <w:spacing w:after="0" w:line="240" w:lineRule="auto"/>
        <w:jc w:val="both"/>
        <w:rPr>
          <w:rFonts w:ascii="Times New Roman" w:eastAsia="Times New Roman" w:hAnsi="Times New Roman"/>
          <w:sz w:val="28"/>
          <w:szCs w:val="28"/>
          <w:lang w:eastAsia="ru-RU"/>
        </w:rPr>
      </w:pPr>
      <w:proofErr w:type="gramStart"/>
      <w:r w:rsidRPr="004E4554">
        <w:rPr>
          <w:rFonts w:ascii="Times New Roman" w:eastAsia="Times New Roman" w:hAnsi="Times New Roman"/>
          <w:sz w:val="24"/>
          <w:szCs w:val="24"/>
          <w:lang w:eastAsia="ru-RU"/>
        </w:rPr>
        <w:t>или</w:t>
      </w:r>
      <w:proofErr w:type="gramEnd"/>
      <w:r w:rsidRPr="004E4554">
        <w:rPr>
          <w:rFonts w:ascii="Times New Roman" w:eastAsia="Times New Roman" w:hAnsi="Times New Roman"/>
          <w:sz w:val="24"/>
          <w:szCs w:val="24"/>
          <w:lang w:eastAsia="ru-RU"/>
        </w:rPr>
        <w:t xml:space="preserve"> по адресу электронной почты ________________________________________________</w:t>
      </w:r>
    </w:p>
    <w:p w:rsidR="00BE65A2" w:rsidRPr="004E4554" w:rsidRDefault="00BE65A2" w:rsidP="00BE65A2">
      <w:pPr>
        <w:spacing w:after="0" w:line="240" w:lineRule="auto"/>
        <w:jc w:val="both"/>
        <w:rPr>
          <w:rFonts w:ascii="Times New Roman" w:eastAsia="Times New Roman" w:hAnsi="Times New Roman"/>
          <w:sz w:val="28"/>
          <w:szCs w:val="28"/>
          <w:lang w:eastAsia="ru-RU"/>
        </w:rPr>
      </w:pPr>
    </w:p>
    <w:p w:rsidR="00BE65A2" w:rsidRPr="004E4554" w:rsidRDefault="00BE65A2" w:rsidP="00BE65A2">
      <w:pPr>
        <w:spacing w:after="0" w:line="240" w:lineRule="auto"/>
        <w:jc w:val="both"/>
        <w:rPr>
          <w:rFonts w:ascii="Times New Roman" w:eastAsia="Times New Roman" w:hAnsi="Times New Roman"/>
          <w:sz w:val="28"/>
          <w:szCs w:val="28"/>
          <w:lang w:eastAsia="ru-RU"/>
        </w:rPr>
      </w:pPr>
    </w:p>
    <w:p w:rsidR="00BE65A2" w:rsidRPr="004E4554" w:rsidRDefault="00BE65A2" w:rsidP="00BE65A2">
      <w:pPr>
        <w:spacing w:after="0" w:line="240" w:lineRule="auto"/>
        <w:jc w:val="both"/>
        <w:rPr>
          <w:rFonts w:ascii="Times New Roman" w:eastAsia="Times New Roman" w:hAnsi="Times New Roman"/>
          <w:sz w:val="28"/>
          <w:szCs w:val="28"/>
          <w:lang w:eastAsia="ru-RU"/>
        </w:rPr>
      </w:pPr>
    </w:p>
    <w:p w:rsidR="00BE65A2" w:rsidRPr="004E4554" w:rsidRDefault="00BE65A2" w:rsidP="00BE65A2">
      <w:pPr>
        <w:spacing w:after="0" w:line="240" w:lineRule="auto"/>
        <w:jc w:val="both"/>
        <w:rPr>
          <w:rFonts w:ascii="Times New Roman" w:eastAsia="Times New Roman" w:hAnsi="Times New Roman"/>
          <w:sz w:val="28"/>
          <w:szCs w:val="28"/>
          <w:lang w:eastAsia="ru-RU"/>
        </w:rPr>
      </w:pP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Должность                                                                                                Фамилия Имя Отчество</w:t>
      </w: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 xml:space="preserve">                                                                                                                     Полностью</w:t>
      </w: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М.П.                                                                                                             Дата Подпись</w:t>
      </w:r>
    </w:p>
    <w:p w:rsidR="00BE65A2" w:rsidRPr="004E4554" w:rsidRDefault="00BE65A2" w:rsidP="00BE65A2">
      <w:pPr>
        <w:autoSpaceDE w:val="0"/>
        <w:autoSpaceDN w:val="0"/>
        <w:adjustRightInd w:val="0"/>
        <w:spacing w:after="0" w:line="240" w:lineRule="auto"/>
        <w:jc w:val="right"/>
        <w:rPr>
          <w:rFonts w:ascii="Times New Roman" w:hAnsi="Times New Roman"/>
          <w:b/>
          <w:sz w:val="24"/>
          <w:szCs w:val="24"/>
        </w:rPr>
      </w:pPr>
      <w:r w:rsidRPr="004E4554">
        <w:rPr>
          <w:rFonts w:ascii="Times New Roman" w:eastAsia="Times New Roman" w:hAnsi="Times New Roman"/>
          <w:sz w:val="20"/>
          <w:szCs w:val="24"/>
          <w:lang w:eastAsia="ru-RU"/>
        </w:rPr>
        <w:br w:type="page"/>
      </w:r>
      <w:r w:rsidRPr="004E4554">
        <w:rPr>
          <w:rFonts w:ascii="Courier New" w:hAnsi="Courier New" w:cs="Courier New"/>
          <w:sz w:val="20"/>
          <w:szCs w:val="20"/>
        </w:rPr>
        <w:lastRenderedPageBreak/>
        <w:t xml:space="preserve">                       </w:t>
      </w:r>
      <w:r w:rsidRPr="004E4554">
        <w:rPr>
          <w:rFonts w:ascii="Times New Roman" w:hAnsi="Times New Roman"/>
          <w:b/>
          <w:sz w:val="24"/>
          <w:szCs w:val="24"/>
        </w:rPr>
        <w:t>Форма – 6</w:t>
      </w:r>
    </w:p>
    <w:p w:rsidR="00BE65A2" w:rsidRPr="004E4554" w:rsidRDefault="00BE65A2" w:rsidP="00BE65A2">
      <w:pPr>
        <w:autoSpaceDE w:val="0"/>
        <w:autoSpaceDN w:val="0"/>
        <w:adjustRightInd w:val="0"/>
        <w:spacing w:after="0" w:line="240" w:lineRule="auto"/>
        <w:jc w:val="center"/>
        <w:rPr>
          <w:rFonts w:ascii="Times New Roman" w:hAnsi="Times New Roman"/>
          <w:sz w:val="24"/>
          <w:szCs w:val="24"/>
        </w:rPr>
      </w:pPr>
    </w:p>
    <w:p w:rsidR="00BE65A2" w:rsidRPr="004E4554" w:rsidRDefault="00BE65A2" w:rsidP="00BE65A2">
      <w:pPr>
        <w:autoSpaceDE w:val="0"/>
        <w:autoSpaceDN w:val="0"/>
        <w:adjustRightInd w:val="0"/>
        <w:spacing w:after="0" w:line="240" w:lineRule="auto"/>
        <w:jc w:val="center"/>
        <w:rPr>
          <w:rFonts w:ascii="Times New Roman" w:hAnsi="Times New Roman"/>
          <w:b/>
          <w:sz w:val="24"/>
          <w:szCs w:val="24"/>
        </w:rPr>
      </w:pPr>
    </w:p>
    <w:p w:rsidR="00BE65A2" w:rsidRPr="004E4554" w:rsidRDefault="00BE65A2" w:rsidP="00BE65A2">
      <w:pPr>
        <w:autoSpaceDE w:val="0"/>
        <w:autoSpaceDN w:val="0"/>
        <w:adjustRightInd w:val="0"/>
        <w:spacing w:after="0" w:line="240" w:lineRule="auto"/>
        <w:jc w:val="center"/>
        <w:rPr>
          <w:rFonts w:ascii="Times New Roman" w:hAnsi="Times New Roman"/>
          <w:b/>
          <w:sz w:val="24"/>
          <w:szCs w:val="24"/>
        </w:rPr>
      </w:pPr>
      <w:r w:rsidRPr="004E4554">
        <w:rPr>
          <w:rFonts w:ascii="Times New Roman" w:hAnsi="Times New Roman"/>
          <w:b/>
          <w:sz w:val="24"/>
          <w:szCs w:val="24"/>
        </w:rPr>
        <w:t>Доверенность* N ___</w:t>
      </w:r>
    </w:p>
    <w:p w:rsidR="00BE65A2" w:rsidRPr="004E4554" w:rsidRDefault="00BE65A2" w:rsidP="00BE65A2">
      <w:pPr>
        <w:autoSpaceDE w:val="0"/>
        <w:autoSpaceDN w:val="0"/>
        <w:adjustRightInd w:val="0"/>
        <w:spacing w:after="0" w:line="240" w:lineRule="auto"/>
        <w:jc w:val="center"/>
        <w:rPr>
          <w:rFonts w:ascii="Times New Roman" w:hAnsi="Times New Roman"/>
          <w:b/>
          <w:sz w:val="24"/>
          <w:szCs w:val="24"/>
        </w:rPr>
      </w:pPr>
      <w:proofErr w:type="gramStart"/>
      <w:r w:rsidRPr="004E4554">
        <w:rPr>
          <w:rFonts w:ascii="Times New Roman" w:eastAsia="Times New Roman" w:hAnsi="Times New Roman"/>
          <w:b/>
          <w:sz w:val="24"/>
          <w:szCs w:val="24"/>
          <w:lang w:eastAsia="ru-RU"/>
        </w:rPr>
        <w:t>для</w:t>
      </w:r>
      <w:proofErr w:type="gramEnd"/>
      <w:r w:rsidRPr="004E4554">
        <w:rPr>
          <w:rFonts w:ascii="Times New Roman" w:eastAsia="Times New Roman" w:hAnsi="Times New Roman"/>
          <w:b/>
          <w:sz w:val="24"/>
          <w:szCs w:val="24"/>
          <w:lang w:eastAsia="ru-RU"/>
        </w:rPr>
        <w:t xml:space="preserve"> представителей участников конкурса</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_____________________</w:t>
      </w:r>
      <w:r w:rsidR="007069AD" w:rsidRPr="004E4554">
        <w:rPr>
          <w:rFonts w:ascii="Times New Roman" w:hAnsi="Times New Roman"/>
          <w:sz w:val="24"/>
          <w:szCs w:val="24"/>
        </w:rPr>
        <w:t xml:space="preserve"> </w:t>
      </w:r>
      <w:r w:rsidRPr="004E4554">
        <w:rPr>
          <w:rFonts w:ascii="Times New Roman" w:hAnsi="Times New Roman"/>
          <w:sz w:val="24"/>
          <w:szCs w:val="24"/>
        </w:rPr>
        <w:t>(</w:t>
      </w:r>
      <w:r w:rsidRPr="004E4554">
        <w:rPr>
          <w:rFonts w:ascii="Times New Roman" w:hAnsi="Times New Roman"/>
          <w:sz w:val="20"/>
          <w:szCs w:val="20"/>
        </w:rPr>
        <w:t>место и дата выдачи доверенности прописью</w:t>
      </w:r>
      <w:r w:rsidRPr="004E4554">
        <w:rPr>
          <w:rFonts w:ascii="Times New Roman" w:hAnsi="Times New Roman"/>
          <w:sz w:val="24"/>
          <w:szCs w:val="24"/>
        </w:rPr>
        <w:t>) _____________</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w:t>
      </w:r>
    </w:p>
    <w:p w:rsidR="00BE65A2" w:rsidRPr="004E4554" w:rsidRDefault="00BE65A2" w:rsidP="00BE65A2">
      <w:pPr>
        <w:autoSpaceDE w:val="0"/>
        <w:autoSpaceDN w:val="0"/>
        <w:adjustRightInd w:val="0"/>
        <w:spacing w:after="0" w:line="240" w:lineRule="auto"/>
        <w:outlineLvl w:val="0"/>
        <w:rPr>
          <w:rFonts w:ascii="Times New Roman" w:hAnsi="Times New Roman"/>
          <w:sz w:val="24"/>
          <w:szCs w:val="24"/>
        </w:rPr>
      </w:pP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_____</w:t>
      </w:r>
      <w:r w:rsidR="007069AD" w:rsidRPr="004E4554">
        <w:rPr>
          <w:rFonts w:ascii="Times New Roman" w:hAnsi="Times New Roman"/>
          <w:sz w:val="24"/>
          <w:szCs w:val="24"/>
        </w:rPr>
        <w:t xml:space="preserve"> </w:t>
      </w:r>
      <w:r w:rsidRPr="004E4554">
        <w:rPr>
          <w:rFonts w:ascii="Times New Roman" w:hAnsi="Times New Roman"/>
          <w:sz w:val="20"/>
          <w:szCs w:val="20"/>
        </w:rPr>
        <w:t xml:space="preserve">(организационно-правовая форма) </w:t>
      </w:r>
      <w:r w:rsidRPr="004E4554">
        <w:rPr>
          <w:rFonts w:ascii="Times New Roman" w:hAnsi="Times New Roman"/>
          <w:sz w:val="24"/>
          <w:szCs w:val="24"/>
        </w:rPr>
        <w:t>____ "____________</w:t>
      </w:r>
      <w:r w:rsidRPr="004E4554">
        <w:rPr>
          <w:rFonts w:ascii="Times New Roman" w:hAnsi="Times New Roman"/>
          <w:sz w:val="20"/>
          <w:szCs w:val="20"/>
        </w:rPr>
        <w:t>(наименование) ___________________</w:t>
      </w:r>
      <w:r w:rsidRPr="004E4554">
        <w:rPr>
          <w:rFonts w:ascii="Times New Roman" w:hAnsi="Times New Roman"/>
          <w:sz w:val="24"/>
          <w:szCs w:val="24"/>
        </w:rPr>
        <w:t>______",</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w:t>
      </w:r>
      <w:proofErr w:type="gramStart"/>
      <w:r w:rsidRPr="004E4554">
        <w:rPr>
          <w:rFonts w:ascii="Times New Roman" w:hAnsi="Times New Roman"/>
          <w:sz w:val="24"/>
          <w:szCs w:val="24"/>
        </w:rPr>
        <w:t>в</w:t>
      </w:r>
      <w:proofErr w:type="gramEnd"/>
      <w:r w:rsidRPr="004E4554">
        <w:rPr>
          <w:rFonts w:ascii="Times New Roman" w:hAnsi="Times New Roman"/>
          <w:sz w:val="24"/>
          <w:szCs w:val="24"/>
        </w:rPr>
        <w:t xml:space="preserve"> лице ____ </w:t>
      </w:r>
      <w:r w:rsidR="0021624D" w:rsidRPr="004E4554">
        <w:rPr>
          <w:rFonts w:ascii="Times New Roman" w:hAnsi="Times New Roman"/>
          <w:sz w:val="20"/>
          <w:szCs w:val="20"/>
        </w:rPr>
        <w:t>(Ф.И.О. уполномоченного лица</w:t>
      </w:r>
      <w:r w:rsidRPr="004E4554">
        <w:rPr>
          <w:rFonts w:ascii="Times New Roman" w:hAnsi="Times New Roman"/>
          <w:sz w:val="20"/>
          <w:szCs w:val="20"/>
        </w:rPr>
        <w:t>)</w:t>
      </w:r>
      <w:r w:rsidR="0021624D" w:rsidRPr="004E4554">
        <w:rPr>
          <w:rFonts w:ascii="Times New Roman" w:hAnsi="Times New Roman"/>
          <w:sz w:val="20"/>
          <w:szCs w:val="20"/>
        </w:rPr>
        <w:t xml:space="preserve"> </w:t>
      </w:r>
      <w:r w:rsidRPr="004E4554">
        <w:rPr>
          <w:rFonts w:ascii="Times New Roman" w:hAnsi="Times New Roman"/>
          <w:sz w:val="24"/>
          <w:szCs w:val="24"/>
        </w:rPr>
        <w:t xml:space="preserve">____________, действующего на основании ________ </w:t>
      </w:r>
      <w:r w:rsidRPr="004E4554">
        <w:rPr>
          <w:rFonts w:ascii="Times New Roman" w:hAnsi="Times New Roman"/>
          <w:sz w:val="20"/>
          <w:szCs w:val="20"/>
        </w:rPr>
        <w:t xml:space="preserve">(устава, доверенности – нужное указать) </w:t>
      </w:r>
      <w:r w:rsidRPr="004E4554">
        <w:rPr>
          <w:rFonts w:ascii="Times New Roman" w:hAnsi="Times New Roman"/>
          <w:sz w:val="24"/>
          <w:szCs w:val="24"/>
        </w:rPr>
        <w:t>___________________________________</w:t>
      </w:r>
      <w:r w:rsidR="00D118C7" w:rsidRPr="004E4554">
        <w:rPr>
          <w:rFonts w:ascii="Times New Roman" w:hAnsi="Times New Roman"/>
          <w:sz w:val="24"/>
          <w:szCs w:val="24"/>
        </w:rPr>
        <w:t xml:space="preserve">___________________, настоящей </w:t>
      </w:r>
      <w:r w:rsidRPr="004E4554">
        <w:rPr>
          <w:rFonts w:ascii="Times New Roman" w:hAnsi="Times New Roman"/>
          <w:sz w:val="24"/>
          <w:szCs w:val="24"/>
        </w:rPr>
        <w:t xml:space="preserve">доверенностью уполномочивает гр.____ </w:t>
      </w:r>
      <w:r w:rsidRPr="004E4554">
        <w:rPr>
          <w:rFonts w:ascii="Times New Roman" w:hAnsi="Times New Roman"/>
          <w:sz w:val="20"/>
          <w:szCs w:val="20"/>
        </w:rPr>
        <w:t>(Ф.И.О. доверенного лица полностью)</w:t>
      </w:r>
      <w:r w:rsidRPr="004E4554">
        <w:rPr>
          <w:rFonts w:ascii="Times New Roman" w:hAnsi="Times New Roman"/>
          <w:sz w:val="24"/>
          <w:szCs w:val="24"/>
        </w:rPr>
        <w:t xml:space="preserve"> __________,</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___"_________ ____ г. рождения, паспорт серии ______ N ____________, выдан ___________</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______ "__"________ ____ г., код подразделения _______, зарегистрированного(</w:t>
      </w:r>
      <w:proofErr w:type="spellStart"/>
      <w:r w:rsidRPr="004E4554">
        <w:rPr>
          <w:rFonts w:ascii="Times New Roman" w:hAnsi="Times New Roman"/>
          <w:sz w:val="24"/>
          <w:szCs w:val="24"/>
        </w:rPr>
        <w:t>ую</w:t>
      </w:r>
      <w:proofErr w:type="spellEnd"/>
      <w:r w:rsidRPr="004E4554">
        <w:rPr>
          <w:rFonts w:ascii="Times New Roman" w:hAnsi="Times New Roman"/>
          <w:sz w:val="24"/>
          <w:szCs w:val="24"/>
        </w:rPr>
        <w:t>) по адресу: ______________________, состоящего(</w:t>
      </w:r>
      <w:proofErr w:type="spellStart"/>
      <w:r w:rsidRPr="004E4554">
        <w:rPr>
          <w:rFonts w:ascii="Times New Roman" w:hAnsi="Times New Roman"/>
          <w:sz w:val="24"/>
          <w:szCs w:val="24"/>
        </w:rPr>
        <w:t>ую</w:t>
      </w:r>
      <w:proofErr w:type="spellEnd"/>
      <w:r w:rsidRPr="004E4554">
        <w:rPr>
          <w:rFonts w:ascii="Times New Roman" w:hAnsi="Times New Roman"/>
          <w:sz w:val="24"/>
          <w:szCs w:val="24"/>
        </w:rP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rsidRPr="004E4554">
        <w:rPr>
          <w:rFonts w:ascii="Times New Roman" w:hAnsi="Times New Roman"/>
          <w:sz w:val="24"/>
          <w:szCs w:val="24"/>
        </w:rPr>
        <w:t xml:space="preserve"> </w:t>
      </w:r>
      <w:r w:rsidRPr="004E4554">
        <w:rPr>
          <w:rFonts w:ascii="Times New Roman" w:hAnsi="Times New Roman"/>
          <w:sz w:val="24"/>
          <w:szCs w:val="24"/>
        </w:rPr>
        <w:t>(</w:t>
      </w:r>
      <w:r w:rsidRPr="004E4554">
        <w:rPr>
          <w:rFonts w:ascii="Times New Roman" w:hAnsi="Times New Roman"/>
          <w:sz w:val="20"/>
          <w:szCs w:val="20"/>
        </w:rPr>
        <w:t>указать название конкурса) ______</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w:t>
      </w:r>
      <w:proofErr w:type="gramStart"/>
      <w:r w:rsidRPr="004E4554">
        <w:rPr>
          <w:rFonts w:ascii="Times New Roman" w:hAnsi="Times New Roman"/>
          <w:sz w:val="24"/>
          <w:szCs w:val="24"/>
        </w:rPr>
        <w:t>и</w:t>
      </w:r>
      <w:proofErr w:type="gramEnd"/>
      <w:r w:rsidRPr="004E4554">
        <w:rPr>
          <w:rFonts w:ascii="Times New Roman" w:hAnsi="Times New Roman"/>
          <w:sz w:val="24"/>
          <w:szCs w:val="24"/>
        </w:rPr>
        <w:t xml:space="preserve"> совершать от имен</w:t>
      </w:r>
      <w:r w:rsidR="0021624D" w:rsidRPr="004E4554">
        <w:rPr>
          <w:rFonts w:ascii="Times New Roman" w:hAnsi="Times New Roman"/>
          <w:sz w:val="24"/>
          <w:szCs w:val="24"/>
        </w:rPr>
        <w:t xml:space="preserve">и участника конкурса следующие </w:t>
      </w:r>
      <w:r w:rsidRPr="004E4554">
        <w:rPr>
          <w:rFonts w:ascii="Times New Roman" w:hAnsi="Times New Roman"/>
          <w:sz w:val="24"/>
          <w:szCs w:val="24"/>
        </w:rPr>
        <w:t>значимые действия:</w:t>
      </w:r>
    </w:p>
    <w:p w:rsidR="00BE65A2" w:rsidRPr="004E4554" w:rsidRDefault="00BE65A2" w:rsidP="00345903">
      <w:pPr>
        <w:numPr>
          <w:ilvl w:val="0"/>
          <w:numId w:val="4"/>
        </w:num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______________ </w:t>
      </w:r>
      <w:r w:rsidRPr="004E4554">
        <w:rPr>
          <w:rFonts w:ascii="Times New Roman" w:hAnsi="Times New Roman"/>
          <w:sz w:val="20"/>
          <w:szCs w:val="20"/>
        </w:rPr>
        <w:t>(заполняется участником конкурса)</w:t>
      </w:r>
      <w:r w:rsidRPr="004E4554">
        <w:rPr>
          <w:rFonts w:ascii="Times New Roman" w:hAnsi="Times New Roman"/>
          <w:sz w:val="24"/>
          <w:szCs w:val="24"/>
        </w:rPr>
        <w:t xml:space="preserve"> ___________;</w:t>
      </w:r>
    </w:p>
    <w:p w:rsidR="00BE65A2" w:rsidRPr="004E4554" w:rsidRDefault="00BE65A2" w:rsidP="00345903">
      <w:pPr>
        <w:numPr>
          <w:ilvl w:val="0"/>
          <w:numId w:val="4"/>
        </w:num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______________</w:t>
      </w:r>
      <w:r w:rsidR="007069AD" w:rsidRPr="004E4554">
        <w:rPr>
          <w:rFonts w:ascii="Times New Roman" w:hAnsi="Times New Roman"/>
          <w:sz w:val="24"/>
          <w:szCs w:val="24"/>
        </w:rPr>
        <w:t xml:space="preserve"> </w:t>
      </w:r>
      <w:r w:rsidRPr="004E4554">
        <w:rPr>
          <w:rFonts w:ascii="Times New Roman" w:hAnsi="Times New Roman"/>
          <w:sz w:val="20"/>
          <w:szCs w:val="20"/>
        </w:rPr>
        <w:t>(заполняется участником конкурса)</w:t>
      </w:r>
      <w:r w:rsidRPr="004E4554">
        <w:rPr>
          <w:rFonts w:ascii="Times New Roman" w:hAnsi="Times New Roman"/>
          <w:sz w:val="24"/>
          <w:szCs w:val="24"/>
        </w:rPr>
        <w:t xml:space="preserve"> ____________;</w:t>
      </w:r>
    </w:p>
    <w:p w:rsidR="00BE65A2" w:rsidRPr="004E4554" w:rsidRDefault="00BE65A2" w:rsidP="00345903">
      <w:pPr>
        <w:numPr>
          <w:ilvl w:val="0"/>
          <w:numId w:val="4"/>
        </w:num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______________</w:t>
      </w:r>
      <w:r w:rsidR="007069AD" w:rsidRPr="004E4554">
        <w:rPr>
          <w:rFonts w:ascii="Times New Roman" w:hAnsi="Times New Roman"/>
          <w:sz w:val="24"/>
          <w:szCs w:val="24"/>
        </w:rPr>
        <w:t xml:space="preserve"> </w:t>
      </w:r>
      <w:r w:rsidRPr="004E4554">
        <w:rPr>
          <w:rFonts w:ascii="Times New Roman" w:hAnsi="Times New Roman"/>
          <w:sz w:val="20"/>
          <w:szCs w:val="20"/>
        </w:rPr>
        <w:t>(заполняется участником конкурса)</w:t>
      </w:r>
      <w:r w:rsidRPr="004E4554">
        <w:rPr>
          <w:rFonts w:ascii="Times New Roman" w:hAnsi="Times New Roman"/>
          <w:sz w:val="24"/>
          <w:szCs w:val="24"/>
        </w:rPr>
        <w:t xml:space="preserve"> ___________</w:t>
      </w:r>
      <w:proofErr w:type="gramStart"/>
      <w:r w:rsidRPr="004E4554">
        <w:rPr>
          <w:rFonts w:ascii="Times New Roman" w:hAnsi="Times New Roman"/>
          <w:sz w:val="24"/>
          <w:szCs w:val="24"/>
        </w:rPr>
        <w:t>_ .</w:t>
      </w:r>
      <w:proofErr w:type="gramEnd"/>
      <w:r w:rsidRPr="004E4554">
        <w:rPr>
          <w:rFonts w:ascii="Times New Roman" w:hAnsi="Times New Roman"/>
          <w:sz w:val="24"/>
          <w:szCs w:val="24"/>
        </w:rPr>
        <w:t xml:space="preserve">  </w:t>
      </w:r>
    </w:p>
    <w:p w:rsidR="00BE65A2" w:rsidRPr="004E4554" w:rsidRDefault="00BE65A2" w:rsidP="00BE65A2">
      <w:pPr>
        <w:autoSpaceDE w:val="0"/>
        <w:autoSpaceDN w:val="0"/>
        <w:adjustRightInd w:val="0"/>
        <w:spacing w:after="0" w:line="240" w:lineRule="auto"/>
        <w:rPr>
          <w:rFonts w:ascii="Times New Roman" w:hAnsi="Times New Roman"/>
          <w:sz w:val="24"/>
          <w:szCs w:val="24"/>
        </w:rPr>
      </w:pPr>
    </w:p>
    <w:p w:rsidR="00BE65A2" w:rsidRPr="004E4554" w:rsidRDefault="007069AD"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Доверенность выдана без права</w:t>
      </w:r>
      <w:r w:rsidR="00BE65A2" w:rsidRPr="004E4554">
        <w:rPr>
          <w:rFonts w:ascii="Times New Roman" w:hAnsi="Times New Roman"/>
          <w:sz w:val="24"/>
          <w:szCs w:val="24"/>
        </w:rPr>
        <w:t xml:space="preserve"> передоверия.</w:t>
      </w:r>
    </w:p>
    <w:p w:rsidR="00BE65A2" w:rsidRPr="004E4554" w:rsidRDefault="00BE65A2" w:rsidP="00BE65A2">
      <w:pPr>
        <w:spacing w:after="0" w:line="240" w:lineRule="auto"/>
        <w:jc w:val="both"/>
        <w:rPr>
          <w:rFonts w:ascii="Times New Roman" w:eastAsia="Times New Roman" w:hAnsi="Times New Roman"/>
          <w:sz w:val="24"/>
          <w:szCs w:val="24"/>
          <w:lang w:eastAsia="ru-RU"/>
        </w:rPr>
      </w:pPr>
    </w:p>
    <w:p w:rsidR="00BE65A2" w:rsidRPr="004E4554" w:rsidRDefault="00BE65A2" w:rsidP="00BE65A2">
      <w:pPr>
        <w:spacing w:after="0" w:line="240" w:lineRule="auto"/>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Срок действия по «___»</w:t>
      </w:r>
      <w:r w:rsidR="0021624D" w:rsidRPr="004E4554">
        <w:rPr>
          <w:rFonts w:ascii="Times New Roman" w:eastAsia="Times New Roman" w:hAnsi="Times New Roman"/>
          <w:sz w:val="24"/>
          <w:szCs w:val="24"/>
          <w:lang w:eastAsia="ru-RU"/>
        </w:rPr>
        <w:t xml:space="preserve"> </w:t>
      </w:r>
      <w:r w:rsidRPr="004E4554">
        <w:rPr>
          <w:rFonts w:ascii="Times New Roman" w:eastAsia="Times New Roman" w:hAnsi="Times New Roman"/>
          <w:sz w:val="24"/>
          <w:szCs w:val="24"/>
          <w:lang w:eastAsia="ru-RU"/>
        </w:rPr>
        <w:t>____________ 20__ года.</w:t>
      </w:r>
    </w:p>
    <w:p w:rsidR="00BE65A2" w:rsidRPr="004E4554" w:rsidRDefault="00BE65A2" w:rsidP="00BE65A2">
      <w:pPr>
        <w:autoSpaceDE w:val="0"/>
        <w:autoSpaceDN w:val="0"/>
        <w:adjustRightInd w:val="0"/>
        <w:spacing w:after="0" w:line="240" w:lineRule="auto"/>
        <w:rPr>
          <w:rFonts w:ascii="Times New Roman" w:hAnsi="Times New Roman"/>
          <w:sz w:val="24"/>
          <w:szCs w:val="24"/>
        </w:rPr>
      </w:pP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Подпись доверенного лица гр. ____________________               __________________</w:t>
      </w:r>
    </w:p>
    <w:p w:rsidR="00BE65A2" w:rsidRPr="004E4554" w:rsidRDefault="00BE65A2" w:rsidP="00BE65A2">
      <w:pPr>
        <w:autoSpaceDE w:val="0"/>
        <w:autoSpaceDN w:val="0"/>
        <w:adjustRightInd w:val="0"/>
        <w:spacing w:after="0" w:line="240" w:lineRule="auto"/>
        <w:rPr>
          <w:rFonts w:ascii="Times New Roman" w:hAnsi="Times New Roman"/>
          <w:sz w:val="20"/>
          <w:szCs w:val="20"/>
        </w:rPr>
      </w:pPr>
      <w:r w:rsidRPr="004E4554">
        <w:rPr>
          <w:rFonts w:ascii="Times New Roman" w:hAnsi="Times New Roman"/>
          <w:sz w:val="20"/>
          <w:szCs w:val="20"/>
        </w:rPr>
        <w:t xml:space="preserve">                                                                     (Ф.И.О. доверенного </w:t>
      </w:r>
      <w:proofErr w:type="gramStart"/>
      <w:r w:rsidRPr="004E4554">
        <w:rPr>
          <w:rFonts w:ascii="Times New Roman" w:hAnsi="Times New Roman"/>
          <w:sz w:val="20"/>
          <w:szCs w:val="20"/>
        </w:rPr>
        <w:t xml:space="preserve">лица)   </w:t>
      </w:r>
      <w:proofErr w:type="gramEnd"/>
      <w:r w:rsidRPr="004E4554">
        <w:rPr>
          <w:rFonts w:ascii="Times New Roman" w:hAnsi="Times New Roman"/>
          <w:sz w:val="20"/>
          <w:szCs w:val="20"/>
        </w:rPr>
        <w:t xml:space="preserve">                         (подпись)</w:t>
      </w:r>
    </w:p>
    <w:p w:rsidR="00BE65A2" w:rsidRPr="004E4554" w:rsidRDefault="00BE65A2" w:rsidP="00BE65A2">
      <w:pPr>
        <w:autoSpaceDE w:val="0"/>
        <w:autoSpaceDN w:val="0"/>
        <w:adjustRightInd w:val="0"/>
        <w:spacing w:after="0" w:line="240" w:lineRule="auto"/>
        <w:rPr>
          <w:rFonts w:ascii="Times New Roman" w:hAnsi="Times New Roman"/>
          <w:sz w:val="24"/>
          <w:szCs w:val="24"/>
        </w:rPr>
      </w:pPr>
      <w:proofErr w:type="gramStart"/>
      <w:r w:rsidRPr="004E4554">
        <w:rPr>
          <w:rFonts w:ascii="Times New Roman" w:hAnsi="Times New Roman"/>
          <w:sz w:val="24"/>
          <w:szCs w:val="24"/>
        </w:rPr>
        <w:t>удостоверяю</w:t>
      </w:r>
      <w:proofErr w:type="gramEnd"/>
      <w:r w:rsidRPr="004E4554">
        <w:rPr>
          <w:rFonts w:ascii="Times New Roman" w:hAnsi="Times New Roman"/>
          <w:sz w:val="24"/>
          <w:szCs w:val="24"/>
        </w:rPr>
        <w:t>:</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________________________________________________:</w:t>
      </w:r>
    </w:p>
    <w:p w:rsidR="00BE65A2" w:rsidRPr="004E4554" w:rsidRDefault="00BE65A2" w:rsidP="00BE65A2">
      <w:pPr>
        <w:autoSpaceDE w:val="0"/>
        <w:autoSpaceDN w:val="0"/>
        <w:adjustRightInd w:val="0"/>
        <w:spacing w:after="0" w:line="240" w:lineRule="auto"/>
        <w:rPr>
          <w:rFonts w:ascii="Times New Roman" w:hAnsi="Times New Roman"/>
          <w:sz w:val="20"/>
          <w:szCs w:val="20"/>
        </w:rPr>
      </w:pPr>
      <w:r w:rsidRPr="004E4554">
        <w:rPr>
          <w:rFonts w:ascii="Times New Roman" w:hAnsi="Times New Roman"/>
          <w:sz w:val="20"/>
          <w:szCs w:val="20"/>
        </w:rPr>
        <w:t xml:space="preserve">    (</w:t>
      </w:r>
      <w:proofErr w:type="gramStart"/>
      <w:r w:rsidRPr="004E4554">
        <w:rPr>
          <w:rFonts w:ascii="Times New Roman" w:hAnsi="Times New Roman"/>
          <w:sz w:val="20"/>
          <w:szCs w:val="20"/>
        </w:rPr>
        <w:t>должность</w:t>
      </w:r>
      <w:proofErr w:type="gramEnd"/>
      <w:r w:rsidRPr="004E4554">
        <w:rPr>
          <w:rFonts w:ascii="Times New Roman" w:hAnsi="Times New Roman"/>
          <w:sz w:val="20"/>
          <w:szCs w:val="20"/>
        </w:rPr>
        <w:t xml:space="preserve"> лица, уполномоченного подписывать доверенности     в соответствии с законодательством и учредительными документами доверителя)</w:t>
      </w:r>
    </w:p>
    <w:p w:rsidR="00BE65A2" w:rsidRPr="004E4554" w:rsidRDefault="00BE65A2" w:rsidP="00BE65A2">
      <w:pPr>
        <w:autoSpaceDE w:val="0"/>
        <w:autoSpaceDN w:val="0"/>
        <w:adjustRightInd w:val="0"/>
        <w:spacing w:after="0" w:line="240" w:lineRule="auto"/>
        <w:rPr>
          <w:rFonts w:ascii="Times New Roman" w:hAnsi="Times New Roman"/>
          <w:sz w:val="24"/>
          <w:szCs w:val="24"/>
        </w:rPr>
      </w:pPr>
      <w:r w:rsidRPr="004E4554">
        <w:rPr>
          <w:rFonts w:ascii="Times New Roman" w:hAnsi="Times New Roman"/>
          <w:sz w:val="24"/>
          <w:szCs w:val="24"/>
        </w:rPr>
        <w:t xml:space="preserve">    ______________________/___________________/</w:t>
      </w:r>
    </w:p>
    <w:p w:rsidR="00BE65A2" w:rsidRPr="004E4554" w:rsidRDefault="00BE65A2" w:rsidP="00BE65A2">
      <w:pPr>
        <w:autoSpaceDE w:val="0"/>
        <w:autoSpaceDN w:val="0"/>
        <w:adjustRightInd w:val="0"/>
        <w:spacing w:after="0" w:line="240" w:lineRule="auto"/>
        <w:rPr>
          <w:rFonts w:ascii="Times New Roman" w:hAnsi="Times New Roman"/>
          <w:sz w:val="20"/>
          <w:szCs w:val="20"/>
        </w:rPr>
      </w:pPr>
      <w:r w:rsidRPr="004E4554">
        <w:rPr>
          <w:rFonts w:ascii="Times New Roman" w:hAnsi="Times New Roman"/>
          <w:sz w:val="24"/>
          <w:szCs w:val="24"/>
        </w:rPr>
        <w:t xml:space="preserve">          </w:t>
      </w:r>
      <w:r w:rsidRPr="004E4554">
        <w:rPr>
          <w:rFonts w:ascii="Times New Roman" w:hAnsi="Times New Roman"/>
          <w:sz w:val="20"/>
          <w:szCs w:val="20"/>
        </w:rPr>
        <w:t>(</w:t>
      </w:r>
      <w:proofErr w:type="gramStart"/>
      <w:r w:rsidRPr="004E4554">
        <w:rPr>
          <w:rFonts w:ascii="Times New Roman" w:hAnsi="Times New Roman"/>
          <w:sz w:val="20"/>
          <w:szCs w:val="20"/>
        </w:rPr>
        <w:t xml:space="preserve">подпись)   </w:t>
      </w:r>
      <w:proofErr w:type="gramEnd"/>
      <w:r w:rsidRPr="004E4554">
        <w:rPr>
          <w:rFonts w:ascii="Times New Roman" w:hAnsi="Times New Roman"/>
          <w:sz w:val="20"/>
          <w:szCs w:val="20"/>
        </w:rPr>
        <w:t xml:space="preserve">                                     (Ф.И.О.)          </w:t>
      </w:r>
      <w:proofErr w:type="spellStart"/>
      <w:r w:rsidRPr="004E4554">
        <w:rPr>
          <w:rFonts w:ascii="Times New Roman" w:hAnsi="Times New Roman"/>
          <w:sz w:val="20"/>
          <w:szCs w:val="20"/>
        </w:rPr>
        <w:t>м.п</w:t>
      </w:r>
      <w:proofErr w:type="spellEnd"/>
      <w:r w:rsidRPr="004E4554">
        <w:rPr>
          <w:rFonts w:ascii="Times New Roman" w:hAnsi="Times New Roman"/>
          <w:sz w:val="20"/>
          <w:szCs w:val="20"/>
        </w:rPr>
        <w:t>.</w:t>
      </w:r>
    </w:p>
    <w:p w:rsidR="00BE65A2" w:rsidRPr="004E4554" w:rsidRDefault="00BE65A2" w:rsidP="00BE65A2">
      <w:pPr>
        <w:autoSpaceDE w:val="0"/>
        <w:autoSpaceDN w:val="0"/>
        <w:adjustRightInd w:val="0"/>
        <w:spacing w:after="0" w:line="240" w:lineRule="auto"/>
        <w:ind w:firstLine="540"/>
        <w:jc w:val="both"/>
        <w:rPr>
          <w:rFonts w:ascii="Times New Roman" w:hAnsi="Times New Roman"/>
          <w:sz w:val="20"/>
          <w:szCs w:val="20"/>
        </w:rPr>
      </w:pPr>
    </w:p>
    <w:p w:rsidR="00BE65A2" w:rsidRPr="004E4554" w:rsidRDefault="00BE65A2" w:rsidP="00BE65A2">
      <w:pPr>
        <w:spacing w:after="0" w:line="240" w:lineRule="auto"/>
        <w:jc w:val="both"/>
        <w:rPr>
          <w:rFonts w:ascii="Times New Roman" w:eastAsia="Times New Roman" w:hAnsi="Times New Roman"/>
          <w:sz w:val="24"/>
          <w:szCs w:val="24"/>
          <w:lang w:eastAsia="ru-RU"/>
        </w:rPr>
      </w:pPr>
    </w:p>
    <w:p w:rsidR="00BE65A2" w:rsidRPr="004E4554" w:rsidRDefault="00BE65A2" w:rsidP="00BE65A2">
      <w:pPr>
        <w:tabs>
          <w:tab w:val="left" w:pos="3686"/>
        </w:tabs>
        <w:spacing w:after="0" w:line="240" w:lineRule="auto"/>
        <w:rPr>
          <w:rFonts w:ascii="Times New Roman" w:eastAsia="Times New Roman" w:hAnsi="Times New Roman"/>
          <w:sz w:val="24"/>
          <w:szCs w:val="24"/>
          <w:lang w:eastAsia="ru-RU"/>
        </w:rPr>
      </w:pPr>
    </w:p>
    <w:p w:rsidR="00BE65A2" w:rsidRPr="004E4554"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4E4554"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4E4554"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4E4554"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4E4554" w:rsidRDefault="00BE65A2" w:rsidP="00BE65A2">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rsidR="00BE65A2" w:rsidRPr="004E4554" w:rsidRDefault="00BE65A2" w:rsidP="00BE65A2">
      <w:pPr>
        <w:keepNext/>
        <w:tabs>
          <w:tab w:val="right" w:pos="9924"/>
        </w:tabs>
        <w:spacing w:after="0" w:line="240" w:lineRule="auto"/>
        <w:ind w:left="360"/>
        <w:contextualSpacing/>
        <w:jc w:val="both"/>
        <w:outlineLvl w:val="2"/>
        <w:rPr>
          <w:rFonts w:ascii="Times New Roman" w:eastAsia="Times New Roman" w:hAnsi="Times New Roman"/>
          <w:sz w:val="24"/>
          <w:szCs w:val="24"/>
          <w:lang w:eastAsia="ru-RU"/>
        </w:rPr>
      </w:pPr>
      <w:r w:rsidRPr="004E4554">
        <w:rPr>
          <w:rFonts w:ascii="Times New Roman" w:eastAsia="Times New Roman" w:hAnsi="Times New Roman"/>
          <w:b/>
          <w:sz w:val="24"/>
          <w:szCs w:val="24"/>
          <w:lang w:eastAsia="ru-RU"/>
        </w:rPr>
        <w:t xml:space="preserve">* </w:t>
      </w:r>
      <w:r w:rsidRPr="004E4554">
        <w:rPr>
          <w:rFonts w:ascii="Times New Roman" w:eastAsia="Times New Roman" w:hAnsi="Times New Roman"/>
          <w:sz w:val="24"/>
          <w:szCs w:val="24"/>
          <w:lang w:eastAsia="ru-RU"/>
        </w:rPr>
        <w:t xml:space="preserve">Представители участников конкурса присутствующие на процедуре вскрытия конвертов с конкурсными заявками, должны иметь при себе </w:t>
      </w:r>
      <w:r w:rsidR="002E2A70" w:rsidRPr="004E4554">
        <w:rPr>
          <w:rFonts w:ascii="Times New Roman" w:eastAsia="Times New Roman" w:hAnsi="Times New Roman"/>
          <w:sz w:val="24"/>
          <w:szCs w:val="24"/>
          <w:lang w:eastAsia="ru-RU"/>
        </w:rPr>
        <w:t xml:space="preserve">копию </w:t>
      </w:r>
      <w:r w:rsidRPr="004E4554">
        <w:rPr>
          <w:rFonts w:ascii="Times New Roman" w:eastAsia="Times New Roman" w:hAnsi="Times New Roman"/>
          <w:sz w:val="24"/>
          <w:szCs w:val="24"/>
          <w:lang w:eastAsia="ru-RU"/>
        </w:rPr>
        <w:t>настоящ</w:t>
      </w:r>
      <w:r w:rsidR="002E2A70" w:rsidRPr="004E4554">
        <w:rPr>
          <w:rFonts w:ascii="Times New Roman" w:eastAsia="Times New Roman" w:hAnsi="Times New Roman"/>
          <w:sz w:val="24"/>
          <w:szCs w:val="24"/>
          <w:lang w:eastAsia="ru-RU"/>
        </w:rPr>
        <w:t>ей доверенности</w:t>
      </w:r>
      <w:r w:rsidRPr="004E4554">
        <w:rPr>
          <w:rFonts w:ascii="Times New Roman" w:eastAsia="Times New Roman" w:hAnsi="Times New Roman"/>
          <w:sz w:val="24"/>
          <w:szCs w:val="24"/>
          <w:lang w:eastAsia="ru-RU"/>
        </w:rPr>
        <w:t xml:space="preserve"> для предъявления членам конкурсной комиссии.</w:t>
      </w:r>
    </w:p>
    <w:p w:rsidR="00BE65A2" w:rsidRPr="004E4554" w:rsidRDefault="00BE65A2" w:rsidP="00BE65A2">
      <w:pPr>
        <w:spacing w:after="0" w:line="240" w:lineRule="auto"/>
        <w:rPr>
          <w:rFonts w:ascii="Times New Roman" w:eastAsia="Times New Roman" w:hAnsi="Times New Roman"/>
          <w:sz w:val="24"/>
          <w:szCs w:val="24"/>
          <w:lang w:eastAsia="ru-RU"/>
        </w:rPr>
      </w:pPr>
    </w:p>
    <w:p w:rsidR="00A43087" w:rsidRPr="004E4554" w:rsidRDefault="00BE65A2" w:rsidP="00A43087">
      <w:pPr>
        <w:tabs>
          <w:tab w:val="left" w:pos="4470"/>
        </w:tabs>
        <w:spacing w:after="0" w:line="240" w:lineRule="auto"/>
        <w:jc w:val="center"/>
        <w:rPr>
          <w:rFonts w:ascii="Times New Roman" w:hAnsi="Times New Roman"/>
          <w:b/>
          <w:sz w:val="24"/>
          <w:szCs w:val="24"/>
        </w:rPr>
      </w:pPr>
      <w:r w:rsidRPr="004E4554">
        <w:rPr>
          <w:rFonts w:ascii="Times New Roman" w:eastAsia="Times New Roman" w:hAnsi="Times New Roman"/>
          <w:b/>
          <w:sz w:val="28"/>
          <w:szCs w:val="28"/>
          <w:lang w:eastAsia="ru-RU"/>
        </w:rPr>
        <w:br w:type="column"/>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4E4554" w:rsidRPr="004E4554" w:rsidTr="0040174F">
        <w:tc>
          <w:tcPr>
            <w:tcW w:w="4962" w:type="dxa"/>
          </w:tcPr>
          <w:p w:rsidR="00A43087" w:rsidRPr="004E4554" w:rsidRDefault="00A43087" w:rsidP="00A43087">
            <w:pPr>
              <w:tabs>
                <w:tab w:val="left" w:pos="4470"/>
              </w:tabs>
              <w:spacing w:after="0" w:line="240" w:lineRule="auto"/>
              <w:jc w:val="center"/>
              <w:rPr>
                <w:rFonts w:ascii="Times New Roman" w:hAnsi="Times New Roman"/>
                <w:b/>
              </w:rPr>
            </w:pPr>
          </w:p>
        </w:tc>
        <w:tc>
          <w:tcPr>
            <w:tcW w:w="4961" w:type="dxa"/>
          </w:tcPr>
          <w:p w:rsidR="00A43087" w:rsidRPr="004E4554" w:rsidRDefault="00A43087" w:rsidP="00D118C7">
            <w:pPr>
              <w:spacing w:after="0" w:line="240" w:lineRule="auto"/>
              <w:jc w:val="right"/>
              <w:rPr>
                <w:rFonts w:ascii="Times New Roman" w:hAnsi="Times New Roman"/>
                <w:b/>
              </w:rPr>
            </w:pPr>
            <w:r w:rsidRPr="004E4554">
              <w:rPr>
                <w:rFonts w:ascii="Times New Roman" w:hAnsi="Times New Roman"/>
                <w:b/>
              </w:rPr>
              <w:t>Форма № 7</w:t>
            </w:r>
          </w:p>
          <w:p w:rsidR="00A43087" w:rsidRPr="004E4554" w:rsidRDefault="00A43087" w:rsidP="004822CD">
            <w:pPr>
              <w:spacing w:after="0" w:line="240" w:lineRule="auto"/>
              <w:jc w:val="both"/>
              <w:rPr>
                <w:rFonts w:ascii="Times New Roman" w:hAnsi="Times New Roman"/>
                <w:b/>
              </w:rPr>
            </w:pPr>
          </w:p>
        </w:tc>
      </w:tr>
      <w:tr w:rsidR="004E4554" w:rsidRPr="004E4554" w:rsidTr="0040174F">
        <w:tc>
          <w:tcPr>
            <w:tcW w:w="4962" w:type="dxa"/>
          </w:tcPr>
          <w:p w:rsidR="00A43087" w:rsidRPr="004E4554" w:rsidRDefault="00A43087" w:rsidP="00A43087">
            <w:pPr>
              <w:tabs>
                <w:tab w:val="left" w:pos="4470"/>
              </w:tabs>
              <w:spacing w:after="0" w:line="240" w:lineRule="auto"/>
              <w:jc w:val="center"/>
              <w:rPr>
                <w:rFonts w:ascii="Times New Roman" w:hAnsi="Times New Roman"/>
                <w:b/>
              </w:rPr>
            </w:pPr>
          </w:p>
          <w:p w:rsidR="00A43087" w:rsidRPr="004E4554" w:rsidRDefault="00A43087" w:rsidP="00A43087">
            <w:pPr>
              <w:tabs>
                <w:tab w:val="left" w:pos="4470"/>
              </w:tabs>
              <w:spacing w:after="0" w:line="240" w:lineRule="auto"/>
              <w:jc w:val="center"/>
              <w:rPr>
                <w:rFonts w:ascii="Times New Roman" w:hAnsi="Times New Roman"/>
                <w:b/>
              </w:rPr>
            </w:pPr>
          </w:p>
          <w:p w:rsidR="00A43087" w:rsidRPr="004E4554" w:rsidRDefault="00A43087" w:rsidP="00A43087">
            <w:pPr>
              <w:tabs>
                <w:tab w:val="left" w:pos="4470"/>
              </w:tabs>
              <w:spacing w:after="0" w:line="240" w:lineRule="auto"/>
              <w:jc w:val="center"/>
              <w:rPr>
                <w:rFonts w:ascii="Times New Roman" w:hAnsi="Times New Roman"/>
              </w:rPr>
            </w:pPr>
            <w:r w:rsidRPr="004E4554">
              <w:rPr>
                <w:rFonts w:ascii="Times New Roman" w:hAnsi="Times New Roman"/>
                <w:b/>
              </w:rPr>
              <w:t>Согласовано</w:t>
            </w:r>
          </w:p>
          <w:p w:rsidR="0040174F" w:rsidRPr="004E4554" w:rsidRDefault="0040174F" w:rsidP="00A43087">
            <w:pPr>
              <w:tabs>
                <w:tab w:val="left" w:pos="4470"/>
              </w:tabs>
              <w:spacing w:after="0" w:line="240" w:lineRule="auto"/>
              <w:jc w:val="center"/>
              <w:rPr>
                <w:rFonts w:ascii="Times New Roman" w:hAnsi="Times New Roman"/>
              </w:rPr>
            </w:pPr>
          </w:p>
          <w:p w:rsidR="00A43087" w:rsidRPr="004E4554" w:rsidRDefault="00A43087" w:rsidP="0040174F">
            <w:pPr>
              <w:spacing w:after="0"/>
              <w:jc w:val="both"/>
              <w:rPr>
                <w:rFonts w:ascii="Times New Roman" w:hAnsi="Times New Roman"/>
                <w:sz w:val="20"/>
                <w:szCs w:val="20"/>
              </w:rPr>
            </w:pPr>
            <w:r w:rsidRPr="004E4554">
              <w:rPr>
                <w:rFonts w:ascii="Times New Roman" w:hAnsi="Times New Roman"/>
                <w:sz w:val="20"/>
                <w:szCs w:val="20"/>
              </w:rPr>
              <w:t>_____________________________________________</w:t>
            </w:r>
            <w:r w:rsidR="0040174F" w:rsidRPr="004E4554">
              <w:rPr>
                <w:rFonts w:ascii="Times New Roman" w:hAnsi="Times New Roman"/>
                <w:sz w:val="20"/>
                <w:szCs w:val="20"/>
              </w:rPr>
              <w:t>_</w:t>
            </w:r>
          </w:p>
          <w:p w:rsidR="00A43087" w:rsidRPr="004E4554" w:rsidRDefault="00A43087" w:rsidP="00A43087">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proofErr w:type="gramStart"/>
            <w:r w:rsidRPr="004E4554">
              <w:rPr>
                <w:rFonts w:ascii="Times New Roman" w:hAnsi="Times New Roman"/>
                <w:sz w:val="20"/>
                <w:szCs w:val="20"/>
              </w:rPr>
              <w:t>наименование</w:t>
            </w:r>
            <w:proofErr w:type="gramEnd"/>
            <w:r w:rsidRPr="004E4554">
              <w:rPr>
                <w:rFonts w:ascii="Times New Roman" w:hAnsi="Times New Roman"/>
                <w:sz w:val="20"/>
                <w:szCs w:val="20"/>
              </w:rPr>
              <w:t xml:space="preserve"> должности лица, согласующего смету расходов)</w:t>
            </w:r>
          </w:p>
          <w:p w:rsidR="0040174F" w:rsidRPr="004E4554" w:rsidRDefault="0040174F" w:rsidP="00A43087">
            <w:pPr>
              <w:tabs>
                <w:tab w:val="left" w:pos="4470"/>
              </w:tabs>
              <w:spacing w:after="0" w:line="240" w:lineRule="auto"/>
              <w:jc w:val="both"/>
              <w:rPr>
                <w:rFonts w:ascii="Times New Roman" w:hAnsi="Times New Roman"/>
                <w:sz w:val="20"/>
                <w:szCs w:val="20"/>
              </w:rPr>
            </w:pPr>
          </w:p>
          <w:p w:rsidR="0040174F" w:rsidRPr="004E4554" w:rsidRDefault="0040174F" w:rsidP="0040174F">
            <w:pPr>
              <w:spacing w:after="0"/>
              <w:jc w:val="both"/>
              <w:rPr>
                <w:rFonts w:ascii="Times New Roman" w:hAnsi="Times New Roman"/>
                <w:sz w:val="20"/>
                <w:szCs w:val="20"/>
              </w:rPr>
            </w:pPr>
            <w:r w:rsidRPr="004E4554">
              <w:rPr>
                <w:rFonts w:ascii="Times New Roman" w:hAnsi="Times New Roman"/>
                <w:sz w:val="20"/>
                <w:szCs w:val="20"/>
              </w:rPr>
              <w:t>______________________________________________</w:t>
            </w:r>
          </w:p>
          <w:p w:rsidR="00A43087" w:rsidRPr="004E4554" w:rsidRDefault="00A43087" w:rsidP="00A43087">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proofErr w:type="gramStart"/>
            <w:r w:rsidRPr="004E4554">
              <w:rPr>
                <w:rFonts w:ascii="Times New Roman" w:hAnsi="Times New Roman"/>
                <w:sz w:val="20"/>
                <w:szCs w:val="20"/>
              </w:rPr>
              <w:t>наименование</w:t>
            </w:r>
            <w:proofErr w:type="gramEnd"/>
            <w:r w:rsidRPr="004E4554">
              <w:rPr>
                <w:rFonts w:ascii="Times New Roman" w:hAnsi="Times New Roman"/>
                <w:sz w:val="20"/>
                <w:szCs w:val="20"/>
              </w:rPr>
              <w:t xml:space="preserve"> органа, организации уполномоченных</w:t>
            </w:r>
            <w:r w:rsidR="0040174F" w:rsidRPr="004E4554">
              <w:rPr>
                <w:rFonts w:ascii="Times New Roman" w:hAnsi="Times New Roman"/>
                <w:sz w:val="20"/>
                <w:szCs w:val="20"/>
              </w:rPr>
              <w:t xml:space="preserve"> согласовать смету)</w:t>
            </w:r>
          </w:p>
          <w:p w:rsidR="0040174F" w:rsidRPr="004E4554" w:rsidRDefault="0040174F" w:rsidP="00A43087">
            <w:pPr>
              <w:tabs>
                <w:tab w:val="left" w:pos="4470"/>
              </w:tabs>
              <w:spacing w:after="0" w:line="240" w:lineRule="auto"/>
              <w:jc w:val="both"/>
              <w:rPr>
                <w:rFonts w:ascii="Times New Roman" w:hAnsi="Times New Roman"/>
                <w:sz w:val="20"/>
                <w:szCs w:val="20"/>
              </w:rPr>
            </w:pPr>
          </w:p>
          <w:p w:rsidR="0040174F" w:rsidRPr="004E4554" w:rsidRDefault="0040174F" w:rsidP="00A43087">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__________  ___________________________________</w:t>
            </w:r>
          </w:p>
          <w:p w:rsidR="0040174F" w:rsidRPr="004E4554" w:rsidRDefault="0040174F" w:rsidP="00A43087">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proofErr w:type="gramStart"/>
            <w:r w:rsidRPr="004E4554">
              <w:rPr>
                <w:rFonts w:ascii="Times New Roman" w:hAnsi="Times New Roman"/>
                <w:sz w:val="20"/>
                <w:szCs w:val="20"/>
              </w:rPr>
              <w:t xml:space="preserve">подпись)   </w:t>
            </w:r>
            <w:proofErr w:type="gramEnd"/>
            <w:r w:rsidRPr="004E4554">
              <w:rPr>
                <w:rFonts w:ascii="Times New Roman" w:hAnsi="Times New Roman"/>
                <w:sz w:val="20"/>
                <w:szCs w:val="20"/>
              </w:rPr>
              <w:t xml:space="preserve">                    (расшифровка подписи)</w:t>
            </w:r>
          </w:p>
          <w:p w:rsidR="0040174F" w:rsidRPr="004E4554" w:rsidRDefault="0040174F" w:rsidP="00A43087">
            <w:pPr>
              <w:tabs>
                <w:tab w:val="left" w:pos="4470"/>
              </w:tabs>
              <w:spacing w:after="0" w:line="240" w:lineRule="auto"/>
              <w:jc w:val="both"/>
              <w:rPr>
                <w:rFonts w:ascii="Times New Roman" w:hAnsi="Times New Roman"/>
                <w:sz w:val="20"/>
                <w:szCs w:val="20"/>
              </w:rPr>
            </w:pPr>
          </w:p>
          <w:p w:rsidR="0040174F" w:rsidRPr="004E4554" w:rsidRDefault="0040174F" w:rsidP="0040174F">
            <w:pPr>
              <w:tabs>
                <w:tab w:val="left" w:pos="4470"/>
              </w:tabs>
              <w:spacing w:after="0" w:line="240" w:lineRule="auto"/>
              <w:jc w:val="center"/>
              <w:rPr>
                <w:rFonts w:ascii="Times New Roman" w:hAnsi="Times New Roman"/>
                <w:sz w:val="20"/>
                <w:szCs w:val="20"/>
              </w:rPr>
            </w:pPr>
            <w:r w:rsidRPr="004E4554">
              <w:rPr>
                <w:rFonts w:ascii="Times New Roman" w:hAnsi="Times New Roman"/>
                <w:sz w:val="20"/>
                <w:szCs w:val="20"/>
              </w:rPr>
              <w:t>«_____» ______________________20___г.</w:t>
            </w:r>
          </w:p>
          <w:p w:rsidR="0040174F" w:rsidRPr="004E4554" w:rsidRDefault="0040174F" w:rsidP="0040174F">
            <w:pPr>
              <w:tabs>
                <w:tab w:val="left" w:pos="4470"/>
              </w:tabs>
              <w:spacing w:after="0" w:line="240" w:lineRule="auto"/>
              <w:jc w:val="center"/>
              <w:rPr>
                <w:rFonts w:ascii="Times New Roman" w:hAnsi="Times New Roman"/>
                <w:b/>
                <w:sz w:val="20"/>
                <w:szCs w:val="20"/>
              </w:rPr>
            </w:pPr>
          </w:p>
        </w:tc>
        <w:tc>
          <w:tcPr>
            <w:tcW w:w="4961" w:type="dxa"/>
          </w:tcPr>
          <w:p w:rsidR="00A43087" w:rsidRPr="004E4554" w:rsidRDefault="00A43087" w:rsidP="00A43087">
            <w:pPr>
              <w:spacing w:after="0" w:line="240" w:lineRule="auto"/>
              <w:jc w:val="center"/>
              <w:rPr>
                <w:rFonts w:ascii="Times New Roman" w:hAnsi="Times New Roman"/>
                <w:b/>
              </w:rPr>
            </w:pPr>
          </w:p>
          <w:p w:rsidR="00A43087" w:rsidRPr="004E4554" w:rsidRDefault="00A43087" w:rsidP="00A43087">
            <w:pPr>
              <w:spacing w:after="0" w:line="240" w:lineRule="auto"/>
              <w:jc w:val="center"/>
              <w:rPr>
                <w:rFonts w:ascii="Times New Roman" w:hAnsi="Times New Roman"/>
                <w:b/>
              </w:rPr>
            </w:pPr>
          </w:p>
          <w:p w:rsidR="00A43087" w:rsidRPr="004E4554" w:rsidRDefault="00A43087" w:rsidP="00A43087">
            <w:pPr>
              <w:spacing w:after="0" w:line="240" w:lineRule="auto"/>
              <w:jc w:val="center"/>
              <w:rPr>
                <w:rFonts w:ascii="Times New Roman" w:hAnsi="Times New Roman"/>
                <w:b/>
              </w:rPr>
            </w:pPr>
            <w:r w:rsidRPr="004E4554">
              <w:rPr>
                <w:rFonts w:ascii="Times New Roman" w:hAnsi="Times New Roman"/>
                <w:b/>
              </w:rPr>
              <w:t>Утверждаю</w:t>
            </w:r>
          </w:p>
          <w:p w:rsidR="0040174F" w:rsidRPr="004E4554" w:rsidRDefault="0040174F" w:rsidP="00A43087">
            <w:pPr>
              <w:spacing w:after="0" w:line="240" w:lineRule="auto"/>
              <w:jc w:val="center"/>
              <w:rPr>
                <w:rFonts w:ascii="Times New Roman" w:hAnsi="Times New Roman"/>
                <w:b/>
              </w:rPr>
            </w:pPr>
          </w:p>
          <w:p w:rsidR="00F34D6C" w:rsidRPr="004E4554" w:rsidRDefault="00F34D6C" w:rsidP="00F34D6C">
            <w:pPr>
              <w:spacing w:after="0"/>
              <w:jc w:val="right"/>
              <w:rPr>
                <w:rFonts w:ascii="Times New Roman" w:hAnsi="Times New Roman"/>
                <w:sz w:val="20"/>
                <w:szCs w:val="20"/>
              </w:rPr>
            </w:pPr>
            <w:r w:rsidRPr="004E4554">
              <w:rPr>
                <w:rFonts w:ascii="Times New Roman" w:hAnsi="Times New Roman"/>
                <w:sz w:val="20"/>
                <w:szCs w:val="20"/>
              </w:rPr>
              <w:t xml:space="preserve">Государственный секретарь </w:t>
            </w:r>
          </w:p>
          <w:p w:rsidR="00A43087" w:rsidRPr="004E4554" w:rsidRDefault="00F34D6C" w:rsidP="00F34D6C">
            <w:pPr>
              <w:spacing w:after="0"/>
              <w:jc w:val="right"/>
              <w:rPr>
                <w:rFonts w:ascii="Times New Roman" w:hAnsi="Times New Roman"/>
                <w:sz w:val="20"/>
                <w:szCs w:val="20"/>
              </w:rPr>
            </w:pPr>
            <w:r w:rsidRPr="004E4554">
              <w:rPr>
                <w:rFonts w:ascii="Times New Roman" w:hAnsi="Times New Roman"/>
                <w:sz w:val="20"/>
                <w:szCs w:val="20"/>
              </w:rPr>
              <w:t xml:space="preserve">Союзного государства </w:t>
            </w:r>
          </w:p>
          <w:p w:rsidR="00F34D6C" w:rsidRPr="004E4554" w:rsidRDefault="00F34D6C" w:rsidP="00F34D6C">
            <w:pPr>
              <w:spacing w:after="0"/>
              <w:jc w:val="right"/>
              <w:rPr>
                <w:rFonts w:ascii="Times New Roman" w:hAnsi="Times New Roman"/>
                <w:sz w:val="20"/>
                <w:szCs w:val="20"/>
              </w:rPr>
            </w:pPr>
          </w:p>
          <w:p w:rsidR="00F34D6C" w:rsidRPr="004E4554" w:rsidRDefault="00F34D6C" w:rsidP="00F34D6C">
            <w:pPr>
              <w:spacing w:after="0"/>
              <w:jc w:val="right"/>
              <w:rPr>
                <w:rFonts w:ascii="Times New Roman" w:hAnsi="Times New Roman"/>
                <w:sz w:val="20"/>
                <w:szCs w:val="20"/>
              </w:rPr>
            </w:pPr>
          </w:p>
          <w:p w:rsidR="00F34D6C" w:rsidRPr="004E4554" w:rsidRDefault="00F34D6C" w:rsidP="00F34D6C">
            <w:pPr>
              <w:spacing w:after="0"/>
              <w:jc w:val="right"/>
              <w:rPr>
                <w:rFonts w:ascii="Times New Roman" w:hAnsi="Times New Roman"/>
                <w:sz w:val="20"/>
                <w:szCs w:val="20"/>
              </w:rPr>
            </w:pPr>
            <w:r w:rsidRPr="004E4554">
              <w:rPr>
                <w:rFonts w:ascii="Times New Roman" w:hAnsi="Times New Roman"/>
                <w:sz w:val="20"/>
                <w:szCs w:val="20"/>
              </w:rPr>
              <w:t>_________________</w:t>
            </w:r>
            <w:proofErr w:type="spellStart"/>
            <w:r w:rsidRPr="004E4554">
              <w:rPr>
                <w:rFonts w:ascii="Times New Roman" w:hAnsi="Times New Roman"/>
                <w:sz w:val="20"/>
                <w:szCs w:val="20"/>
              </w:rPr>
              <w:t>Г.А.Рапота</w:t>
            </w:r>
            <w:proofErr w:type="spellEnd"/>
          </w:p>
          <w:p w:rsidR="0040174F" w:rsidRPr="004E4554" w:rsidRDefault="0040174F" w:rsidP="0040174F">
            <w:pPr>
              <w:tabs>
                <w:tab w:val="left" w:pos="4470"/>
              </w:tabs>
              <w:spacing w:after="0" w:line="240" w:lineRule="auto"/>
              <w:jc w:val="both"/>
              <w:rPr>
                <w:rFonts w:ascii="Times New Roman" w:hAnsi="Times New Roman"/>
                <w:sz w:val="20"/>
                <w:szCs w:val="20"/>
              </w:rPr>
            </w:pPr>
          </w:p>
          <w:p w:rsidR="0040174F" w:rsidRPr="004E4554" w:rsidRDefault="0040174F" w:rsidP="0040174F">
            <w:pPr>
              <w:tabs>
                <w:tab w:val="left" w:pos="4470"/>
              </w:tabs>
              <w:spacing w:after="0" w:line="240" w:lineRule="auto"/>
              <w:jc w:val="both"/>
              <w:rPr>
                <w:rFonts w:ascii="Times New Roman" w:hAnsi="Times New Roman"/>
                <w:sz w:val="20"/>
                <w:szCs w:val="20"/>
              </w:rPr>
            </w:pPr>
          </w:p>
          <w:p w:rsidR="0040174F" w:rsidRPr="004E4554" w:rsidRDefault="0040174F" w:rsidP="00F34D6C">
            <w:pPr>
              <w:tabs>
                <w:tab w:val="left" w:pos="4470"/>
              </w:tabs>
              <w:spacing w:after="0" w:line="240" w:lineRule="auto"/>
              <w:jc w:val="right"/>
              <w:rPr>
                <w:rFonts w:ascii="Times New Roman" w:hAnsi="Times New Roman"/>
                <w:sz w:val="20"/>
                <w:szCs w:val="20"/>
              </w:rPr>
            </w:pPr>
            <w:r w:rsidRPr="004E4554">
              <w:rPr>
                <w:rFonts w:ascii="Times New Roman" w:hAnsi="Times New Roman"/>
                <w:sz w:val="20"/>
                <w:szCs w:val="20"/>
              </w:rPr>
              <w:t>«_____» ______________________20___г.</w:t>
            </w:r>
          </w:p>
          <w:p w:rsidR="0040174F" w:rsidRPr="004E4554" w:rsidRDefault="0040174F" w:rsidP="0040174F">
            <w:pPr>
              <w:spacing w:after="0" w:line="240" w:lineRule="auto"/>
              <w:jc w:val="both"/>
              <w:rPr>
                <w:rFonts w:ascii="Times New Roman" w:hAnsi="Times New Roman"/>
                <w:b/>
                <w:sz w:val="20"/>
                <w:szCs w:val="20"/>
              </w:rPr>
            </w:pPr>
          </w:p>
        </w:tc>
      </w:tr>
    </w:tbl>
    <w:p w:rsidR="00A43087" w:rsidRPr="004E4554" w:rsidRDefault="00A43087" w:rsidP="00A43087">
      <w:pPr>
        <w:tabs>
          <w:tab w:val="left" w:pos="6585"/>
        </w:tabs>
        <w:rPr>
          <w:rFonts w:ascii="Times New Roman" w:hAnsi="Times New Roman"/>
          <w:sz w:val="24"/>
          <w:szCs w:val="24"/>
        </w:rPr>
      </w:pPr>
    </w:p>
    <w:p w:rsidR="00A43087" w:rsidRPr="004E4554" w:rsidRDefault="009F4931" w:rsidP="0040174F">
      <w:pPr>
        <w:spacing w:after="0" w:line="240" w:lineRule="auto"/>
        <w:jc w:val="center"/>
        <w:rPr>
          <w:rFonts w:ascii="Times New Roman" w:hAnsi="Times New Roman"/>
          <w:b/>
          <w:sz w:val="24"/>
          <w:szCs w:val="24"/>
        </w:rPr>
      </w:pPr>
      <w:r w:rsidRPr="004E4554">
        <w:rPr>
          <w:rFonts w:ascii="Times New Roman" w:hAnsi="Times New Roman"/>
          <w:b/>
          <w:sz w:val="24"/>
          <w:szCs w:val="24"/>
        </w:rPr>
        <w:t>Смета</w:t>
      </w:r>
    </w:p>
    <w:p w:rsidR="00A43087" w:rsidRPr="004E4554" w:rsidRDefault="00A43087" w:rsidP="0040174F">
      <w:pPr>
        <w:spacing w:after="0" w:line="240" w:lineRule="auto"/>
        <w:jc w:val="center"/>
        <w:rPr>
          <w:rFonts w:ascii="Times New Roman" w:hAnsi="Times New Roman"/>
          <w:b/>
          <w:sz w:val="24"/>
          <w:szCs w:val="24"/>
        </w:rPr>
      </w:pPr>
      <w:proofErr w:type="gramStart"/>
      <w:r w:rsidRPr="004E4554">
        <w:rPr>
          <w:rFonts w:ascii="Times New Roman" w:hAnsi="Times New Roman"/>
          <w:b/>
          <w:sz w:val="24"/>
          <w:szCs w:val="24"/>
        </w:rPr>
        <w:t>расходов</w:t>
      </w:r>
      <w:proofErr w:type="gramEnd"/>
      <w:r w:rsidRPr="004E4554">
        <w:rPr>
          <w:rFonts w:ascii="Times New Roman" w:hAnsi="Times New Roman"/>
          <w:b/>
          <w:sz w:val="24"/>
          <w:szCs w:val="24"/>
        </w:rPr>
        <w:t xml:space="preserve"> средств бюджета Союзного государства на</w:t>
      </w:r>
    </w:p>
    <w:p w:rsidR="00A43087" w:rsidRPr="004E4554" w:rsidRDefault="00A43087" w:rsidP="00BD08E4">
      <w:pPr>
        <w:spacing w:before="240" w:after="0"/>
        <w:jc w:val="center"/>
        <w:rPr>
          <w:rFonts w:ascii="Times New Roman" w:hAnsi="Times New Roman"/>
          <w:sz w:val="24"/>
          <w:szCs w:val="24"/>
        </w:rPr>
      </w:pPr>
      <w:r w:rsidRPr="004E4554">
        <w:rPr>
          <w:rFonts w:ascii="Times New Roman" w:hAnsi="Times New Roman"/>
          <w:sz w:val="24"/>
          <w:szCs w:val="24"/>
        </w:rPr>
        <w:t>_______________________________________</w:t>
      </w:r>
      <w:r w:rsidR="004A785D" w:rsidRPr="004E4554">
        <w:rPr>
          <w:rFonts w:ascii="Times New Roman" w:hAnsi="Times New Roman"/>
          <w:sz w:val="24"/>
          <w:szCs w:val="24"/>
        </w:rPr>
        <w:t>______________________ на 2017</w:t>
      </w:r>
      <w:r w:rsidR="009A265E" w:rsidRPr="004E4554">
        <w:rPr>
          <w:rFonts w:ascii="Times New Roman" w:hAnsi="Times New Roman"/>
          <w:sz w:val="24"/>
          <w:szCs w:val="24"/>
        </w:rPr>
        <w:t xml:space="preserve"> </w:t>
      </w:r>
      <w:r w:rsidRPr="004E4554">
        <w:rPr>
          <w:rFonts w:ascii="Times New Roman" w:hAnsi="Times New Roman"/>
          <w:sz w:val="24"/>
          <w:szCs w:val="24"/>
        </w:rPr>
        <w:t>год.</w:t>
      </w:r>
    </w:p>
    <w:p w:rsidR="00A43087" w:rsidRPr="004E4554" w:rsidRDefault="00A43087" w:rsidP="00BD08E4">
      <w:pPr>
        <w:spacing w:after="0"/>
        <w:jc w:val="center"/>
        <w:rPr>
          <w:rFonts w:ascii="Times New Roman" w:hAnsi="Times New Roman"/>
          <w:sz w:val="20"/>
          <w:szCs w:val="20"/>
        </w:rPr>
      </w:pPr>
      <w:r w:rsidRPr="004E4554">
        <w:rPr>
          <w:rFonts w:ascii="Times New Roman" w:hAnsi="Times New Roman"/>
          <w:sz w:val="24"/>
          <w:szCs w:val="24"/>
        </w:rPr>
        <w:t>(</w:t>
      </w:r>
      <w:proofErr w:type="gramStart"/>
      <w:r w:rsidRPr="004E4554">
        <w:rPr>
          <w:rFonts w:ascii="Times New Roman" w:hAnsi="Times New Roman"/>
          <w:sz w:val="20"/>
          <w:szCs w:val="20"/>
        </w:rPr>
        <w:t>наименование</w:t>
      </w:r>
      <w:proofErr w:type="gramEnd"/>
      <w:r w:rsidRPr="004E4554">
        <w:rPr>
          <w:rFonts w:ascii="Times New Roman" w:hAnsi="Times New Roman"/>
          <w:sz w:val="20"/>
          <w:szCs w:val="20"/>
        </w:rPr>
        <w:t xml:space="preserve"> мероприятия)</w:t>
      </w:r>
    </w:p>
    <w:p w:rsidR="00A43087" w:rsidRPr="004E4554" w:rsidRDefault="008F19DC" w:rsidP="00563404">
      <w:pPr>
        <w:spacing w:after="120"/>
        <w:rPr>
          <w:rFonts w:ascii="Times New Roman" w:hAnsi="Times New Roman"/>
          <w:sz w:val="24"/>
          <w:szCs w:val="24"/>
        </w:rPr>
      </w:pPr>
      <w:r w:rsidRPr="004E4554">
        <w:rPr>
          <w:rFonts w:ascii="Times New Roman" w:hAnsi="Times New Roman"/>
          <w:sz w:val="24"/>
          <w:szCs w:val="24"/>
        </w:rPr>
        <w:t>Раздел 16</w:t>
      </w:r>
      <w:r w:rsidR="00A43087" w:rsidRPr="004E4554">
        <w:rPr>
          <w:rFonts w:ascii="Times New Roman" w:hAnsi="Times New Roman"/>
          <w:sz w:val="24"/>
          <w:szCs w:val="24"/>
        </w:rPr>
        <w:t xml:space="preserve">   </w:t>
      </w:r>
      <w:r w:rsidRPr="004E4554">
        <w:rPr>
          <w:rFonts w:ascii="Times New Roman" w:hAnsi="Times New Roman"/>
          <w:sz w:val="24"/>
          <w:szCs w:val="24"/>
          <w:u w:val="single"/>
        </w:rPr>
        <w:t>Средства массовой информации</w:t>
      </w:r>
    </w:p>
    <w:p w:rsidR="00A43087" w:rsidRPr="004E4554" w:rsidRDefault="00F234D5" w:rsidP="00563404">
      <w:pPr>
        <w:spacing w:after="120"/>
        <w:rPr>
          <w:rFonts w:ascii="Times New Roman" w:hAnsi="Times New Roman"/>
          <w:sz w:val="20"/>
          <w:szCs w:val="20"/>
        </w:rPr>
      </w:pPr>
      <w:r w:rsidRPr="004E4554">
        <w:rPr>
          <w:rFonts w:ascii="Times New Roman" w:hAnsi="Times New Roman"/>
          <w:sz w:val="20"/>
          <w:szCs w:val="20"/>
        </w:rPr>
        <w:t xml:space="preserve">     </w:t>
      </w:r>
      <w:r w:rsidR="00BD08E4" w:rsidRPr="004E4554">
        <w:rPr>
          <w:rFonts w:ascii="Times New Roman" w:hAnsi="Times New Roman"/>
          <w:sz w:val="20"/>
          <w:szCs w:val="20"/>
        </w:rPr>
        <w:t xml:space="preserve">  </w:t>
      </w:r>
      <w:r w:rsidR="00A43087" w:rsidRPr="004E4554">
        <w:rPr>
          <w:rFonts w:ascii="Times New Roman" w:hAnsi="Times New Roman"/>
          <w:sz w:val="20"/>
          <w:szCs w:val="20"/>
        </w:rPr>
        <w:t>(</w:t>
      </w:r>
      <w:proofErr w:type="gramStart"/>
      <w:r w:rsidR="00A43087" w:rsidRPr="004E4554">
        <w:rPr>
          <w:rFonts w:ascii="Times New Roman" w:hAnsi="Times New Roman"/>
          <w:sz w:val="20"/>
          <w:szCs w:val="20"/>
        </w:rPr>
        <w:t>код</w:t>
      </w:r>
      <w:proofErr w:type="gramEnd"/>
      <w:r w:rsidRPr="004E4554">
        <w:rPr>
          <w:rFonts w:ascii="Times New Roman" w:hAnsi="Times New Roman"/>
          <w:sz w:val="20"/>
          <w:szCs w:val="20"/>
        </w:rPr>
        <w:t xml:space="preserve"> раздела)   </w:t>
      </w:r>
      <w:r w:rsidR="00A43087" w:rsidRPr="004E4554">
        <w:rPr>
          <w:rFonts w:ascii="Times New Roman" w:hAnsi="Times New Roman"/>
          <w:sz w:val="20"/>
          <w:szCs w:val="20"/>
        </w:rPr>
        <w:t xml:space="preserve">     </w:t>
      </w:r>
      <w:r w:rsidR="00AF1FCB" w:rsidRPr="004E4554">
        <w:rPr>
          <w:rFonts w:ascii="Times New Roman" w:hAnsi="Times New Roman"/>
          <w:sz w:val="20"/>
          <w:szCs w:val="20"/>
        </w:rPr>
        <w:t xml:space="preserve"> </w:t>
      </w:r>
      <w:r w:rsidR="00C32F67" w:rsidRPr="004E4554">
        <w:rPr>
          <w:rFonts w:ascii="Times New Roman" w:hAnsi="Times New Roman"/>
          <w:sz w:val="20"/>
          <w:szCs w:val="20"/>
        </w:rPr>
        <w:t xml:space="preserve">                      </w:t>
      </w:r>
      <w:r w:rsidR="00A43087" w:rsidRPr="004E4554">
        <w:rPr>
          <w:rFonts w:ascii="Times New Roman" w:hAnsi="Times New Roman"/>
          <w:sz w:val="20"/>
          <w:szCs w:val="20"/>
        </w:rPr>
        <w:t>(наименование раздела)</w:t>
      </w:r>
    </w:p>
    <w:p w:rsidR="00A43087" w:rsidRPr="004E4554" w:rsidRDefault="00A43087" w:rsidP="00563404">
      <w:pPr>
        <w:spacing w:after="120"/>
        <w:rPr>
          <w:rFonts w:ascii="Times New Roman" w:hAnsi="Times New Roman"/>
          <w:sz w:val="24"/>
          <w:szCs w:val="24"/>
          <w:u w:val="single"/>
        </w:rPr>
      </w:pPr>
      <w:r w:rsidRPr="004E4554">
        <w:rPr>
          <w:rFonts w:ascii="Times New Roman" w:hAnsi="Times New Roman"/>
          <w:sz w:val="24"/>
          <w:szCs w:val="24"/>
        </w:rPr>
        <w:t xml:space="preserve">Подраздел </w:t>
      </w:r>
      <w:r w:rsidR="006922D9" w:rsidRPr="004E4554">
        <w:rPr>
          <w:rFonts w:ascii="Times New Roman" w:hAnsi="Times New Roman"/>
          <w:sz w:val="24"/>
          <w:szCs w:val="24"/>
        </w:rPr>
        <w:t>02</w:t>
      </w:r>
      <w:r w:rsidRPr="004E4554">
        <w:rPr>
          <w:rFonts w:ascii="Times New Roman" w:hAnsi="Times New Roman"/>
          <w:sz w:val="24"/>
          <w:szCs w:val="24"/>
        </w:rPr>
        <w:t xml:space="preserve">   </w:t>
      </w:r>
      <w:r w:rsidR="00CF2E0A" w:rsidRPr="004E4554">
        <w:rPr>
          <w:rFonts w:ascii="Times New Roman" w:hAnsi="Times New Roman"/>
          <w:sz w:val="24"/>
          <w:szCs w:val="24"/>
          <w:u w:val="single"/>
        </w:rPr>
        <w:t>Периодическая печать и издательства</w:t>
      </w:r>
    </w:p>
    <w:p w:rsidR="00A43087" w:rsidRPr="004E4554" w:rsidRDefault="007C0AD4" w:rsidP="00563404">
      <w:pPr>
        <w:spacing w:after="120"/>
        <w:rPr>
          <w:rFonts w:ascii="Times New Roman" w:hAnsi="Times New Roman"/>
          <w:sz w:val="20"/>
          <w:szCs w:val="20"/>
        </w:rPr>
      </w:pPr>
      <w:r w:rsidRPr="004E4554">
        <w:rPr>
          <w:rFonts w:ascii="Times New Roman" w:hAnsi="Times New Roman"/>
          <w:sz w:val="20"/>
          <w:szCs w:val="20"/>
        </w:rPr>
        <w:t xml:space="preserve">       </w:t>
      </w:r>
      <w:r w:rsidR="00BD08E4" w:rsidRPr="004E4554">
        <w:rPr>
          <w:rFonts w:ascii="Times New Roman" w:hAnsi="Times New Roman"/>
          <w:sz w:val="20"/>
          <w:szCs w:val="20"/>
        </w:rPr>
        <w:t xml:space="preserve"> </w:t>
      </w:r>
      <w:r w:rsidR="00A43087" w:rsidRPr="004E4554">
        <w:rPr>
          <w:rFonts w:ascii="Times New Roman" w:hAnsi="Times New Roman"/>
          <w:sz w:val="20"/>
          <w:szCs w:val="20"/>
        </w:rPr>
        <w:t>(</w:t>
      </w:r>
      <w:proofErr w:type="gramStart"/>
      <w:r w:rsidR="00A43087" w:rsidRPr="004E4554">
        <w:rPr>
          <w:rFonts w:ascii="Times New Roman" w:hAnsi="Times New Roman"/>
          <w:sz w:val="20"/>
          <w:szCs w:val="20"/>
        </w:rPr>
        <w:t>код</w:t>
      </w:r>
      <w:proofErr w:type="gramEnd"/>
      <w:r w:rsidR="00A43087" w:rsidRPr="004E4554">
        <w:rPr>
          <w:rFonts w:ascii="Times New Roman" w:hAnsi="Times New Roman"/>
          <w:sz w:val="20"/>
          <w:szCs w:val="20"/>
        </w:rPr>
        <w:t xml:space="preserve"> подраздела)      </w:t>
      </w:r>
      <w:r w:rsidR="00C32F67" w:rsidRPr="004E4554">
        <w:rPr>
          <w:rFonts w:ascii="Times New Roman" w:hAnsi="Times New Roman"/>
          <w:sz w:val="20"/>
          <w:szCs w:val="20"/>
        </w:rPr>
        <w:t xml:space="preserve">                  </w:t>
      </w:r>
      <w:r w:rsidR="00A43087" w:rsidRPr="004E4554">
        <w:rPr>
          <w:rFonts w:ascii="Times New Roman" w:hAnsi="Times New Roman"/>
          <w:sz w:val="20"/>
          <w:szCs w:val="20"/>
        </w:rPr>
        <w:t>(наименование подраздела)</w:t>
      </w:r>
    </w:p>
    <w:p w:rsidR="00A43087" w:rsidRPr="004E4554" w:rsidRDefault="00A43087" w:rsidP="00563404">
      <w:pPr>
        <w:spacing w:after="120"/>
        <w:rPr>
          <w:rFonts w:ascii="Times New Roman" w:hAnsi="Times New Roman"/>
          <w:sz w:val="24"/>
          <w:szCs w:val="24"/>
        </w:rPr>
      </w:pPr>
      <w:r w:rsidRPr="004E4554">
        <w:rPr>
          <w:rFonts w:ascii="Times New Roman" w:hAnsi="Times New Roman"/>
          <w:sz w:val="24"/>
          <w:szCs w:val="24"/>
        </w:rPr>
        <w:t xml:space="preserve">Целевая статья </w:t>
      </w:r>
      <w:r w:rsidR="00A36C4F" w:rsidRPr="004E4554">
        <w:rPr>
          <w:rFonts w:ascii="Times New Roman" w:hAnsi="Times New Roman"/>
          <w:sz w:val="24"/>
          <w:szCs w:val="24"/>
        </w:rPr>
        <w:t>003</w:t>
      </w:r>
      <w:r w:rsidRPr="004E4554">
        <w:rPr>
          <w:rFonts w:ascii="Times New Roman" w:hAnsi="Times New Roman"/>
          <w:sz w:val="24"/>
          <w:szCs w:val="24"/>
        </w:rPr>
        <w:t xml:space="preserve"> </w:t>
      </w:r>
      <w:r w:rsidR="0070641D" w:rsidRPr="004E4554">
        <w:rPr>
          <w:rFonts w:ascii="Times New Roman" w:hAnsi="Times New Roman"/>
          <w:sz w:val="24"/>
          <w:szCs w:val="24"/>
          <w:u w:val="single"/>
        </w:rPr>
        <w:t>Расходы в области телерадиовещания, печати и издательской деятельности</w:t>
      </w:r>
    </w:p>
    <w:p w:rsidR="00A43087" w:rsidRPr="004E4554" w:rsidRDefault="007C0AD4" w:rsidP="00563404">
      <w:pPr>
        <w:spacing w:after="120"/>
        <w:rPr>
          <w:rFonts w:ascii="Times New Roman" w:hAnsi="Times New Roman"/>
          <w:sz w:val="20"/>
          <w:szCs w:val="20"/>
        </w:rPr>
      </w:pPr>
      <w:r w:rsidRPr="004E4554">
        <w:rPr>
          <w:rFonts w:ascii="Times New Roman" w:hAnsi="Times New Roman"/>
          <w:sz w:val="20"/>
          <w:szCs w:val="20"/>
        </w:rPr>
        <w:t xml:space="preserve">         </w:t>
      </w:r>
      <w:r w:rsidR="00A43087" w:rsidRPr="004E4554">
        <w:rPr>
          <w:rFonts w:ascii="Times New Roman" w:hAnsi="Times New Roman"/>
          <w:sz w:val="20"/>
          <w:szCs w:val="20"/>
        </w:rPr>
        <w:t>(</w:t>
      </w:r>
      <w:proofErr w:type="gramStart"/>
      <w:r w:rsidR="00A43087" w:rsidRPr="004E4554">
        <w:rPr>
          <w:rFonts w:ascii="Times New Roman" w:hAnsi="Times New Roman"/>
          <w:sz w:val="20"/>
          <w:szCs w:val="20"/>
        </w:rPr>
        <w:t>код</w:t>
      </w:r>
      <w:proofErr w:type="gramEnd"/>
      <w:r w:rsidR="00A43087" w:rsidRPr="004E4554">
        <w:rPr>
          <w:rFonts w:ascii="Times New Roman" w:hAnsi="Times New Roman"/>
          <w:sz w:val="20"/>
          <w:szCs w:val="20"/>
        </w:rPr>
        <w:t xml:space="preserve"> целевой с</w:t>
      </w:r>
      <w:r w:rsidR="00C32F67" w:rsidRPr="004E4554">
        <w:rPr>
          <w:rFonts w:ascii="Times New Roman" w:hAnsi="Times New Roman"/>
          <w:sz w:val="20"/>
          <w:szCs w:val="20"/>
        </w:rPr>
        <w:t xml:space="preserve">татьи)                 </w:t>
      </w:r>
      <w:r w:rsidR="00A43087" w:rsidRPr="004E4554">
        <w:rPr>
          <w:rFonts w:ascii="Times New Roman" w:hAnsi="Times New Roman"/>
          <w:sz w:val="20"/>
          <w:szCs w:val="20"/>
        </w:rPr>
        <w:t xml:space="preserve"> (наименование целевой статьи)</w:t>
      </w:r>
    </w:p>
    <w:p w:rsidR="003752BC" w:rsidRPr="004E4554" w:rsidRDefault="00BB2F9A" w:rsidP="00563404">
      <w:pPr>
        <w:spacing w:after="120"/>
        <w:rPr>
          <w:rFonts w:ascii="Times New Roman" w:hAnsi="Times New Roman"/>
          <w:sz w:val="24"/>
          <w:szCs w:val="24"/>
        </w:rPr>
      </w:pPr>
      <w:r w:rsidRPr="004E4554">
        <w:rPr>
          <w:rFonts w:ascii="Times New Roman" w:hAnsi="Times New Roman"/>
          <w:sz w:val="24"/>
          <w:szCs w:val="24"/>
        </w:rPr>
        <w:t xml:space="preserve">Вид расходов </w:t>
      </w:r>
      <w:r w:rsidR="00EF0E0D" w:rsidRPr="004E4554">
        <w:rPr>
          <w:rFonts w:ascii="Times New Roman" w:hAnsi="Times New Roman"/>
          <w:sz w:val="24"/>
          <w:szCs w:val="24"/>
        </w:rPr>
        <w:t xml:space="preserve">507 3 </w:t>
      </w:r>
      <w:r w:rsidR="00EF0E0D" w:rsidRPr="004E4554">
        <w:rPr>
          <w:rFonts w:ascii="Times New Roman" w:hAnsi="Times New Roman"/>
          <w:sz w:val="24"/>
          <w:szCs w:val="24"/>
          <w:u w:val="single"/>
        </w:rPr>
        <w:t>Издательская деятельность</w:t>
      </w:r>
    </w:p>
    <w:p w:rsidR="00A43087" w:rsidRPr="004E4554" w:rsidRDefault="00BB2F9A" w:rsidP="00563404">
      <w:pPr>
        <w:spacing w:after="120"/>
        <w:rPr>
          <w:rFonts w:ascii="Times New Roman" w:hAnsi="Times New Roman"/>
          <w:sz w:val="20"/>
          <w:szCs w:val="20"/>
        </w:rPr>
      </w:pPr>
      <w:r w:rsidRPr="004E4554">
        <w:rPr>
          <w:rFonts w:ascii="Times New Roman" w:hAnsi="Times New Roman"/>
          <w:sz w:val="20"/>
          <w:szCs w:val="20"/>
        </w:rPr>
        <w:t xml:space="preserve">        </w:t>
      </w:r>
      <w:r w:rsidR="00BD08E4" w:rsidRPr="004E4554">
        <w:rPr>
          <w:rFonts w:ascii="Times New Roman" w:hAnsi="Times New Roman"/>
          <w:sz w:val="20"/>
          <w:szCs w:val="20"/>
        </w:rPr>
        <w:t xml:space="preserve"> </w:t>
      </w:r>
      <w:r w:rsidR="00A43087" w:rsidRPr="004E4554">
        <w:rPr>
          <w:rFonts w:ascii="Times New Roman" w:hAnsi="Times New Roman"/>
          <w:sz w:val="20"/>
          <w:szCs w:val="20"/>
        </w:rPr>
        <w:t>(</w:t>
      </w:r>
      <w:proofErr w:type="gramStart"/>
      <w:r w:rsidR="00A43087" w:rsidRPr="004E4554">
        <w:rPr>
          <w:rFonts w:ascii="Times New Roman" w:hAnsi="Times New Roman"/>
          <w:sz w:val="20"/>
          <w:szCs w:val="20"/>
        </w:rPr>
        <w:t>код</w:t>
      </w:r>
      <w:proofErr w:type="gramEnd"/>
      <w:r w:rsidR="00A43087" w:rsidRPr="004E4554">
        <w:rPr>
          <w:rFonts w:ascii="Times New Roman" w:hAnsi="Times New Roman"/>
          <w:sz w:val="20"/>
          <w:szCs w:val="20"/>
        </w:rPr>
        <w:t xml:space="preserve"> вида рас</w:t>
      </w:r>
      <w:r w:rsidR="007A7741" w:rsidRPr="004E4554">
        <w:rPr>
          <w:rFonts w:ascii="Times New Roman" w:hAnsi="Times New Roman"/>
          <w:sz w:val="20"/>
          <w:szCs w:val="20"/>
        </w:rPr>
        <w:t xml:space="preserve">ходов)                 </w:t>
      </w:r>
      <w:r w:rsidR="00A43087" w:rsidRPr="004E4554">
        <w:rPr>
          <w:rFonts w:ascii="Times New Roman" w:hAnsi="Times New Roman"/>
          <w:sz w:val="20"/>
          <w:szCs w:val="20"/>
        </w:rPr>
        <w:t xml:space="preserve">  (наименование вида расходов)        </w:t>
      </w:r>
    </w:p>
    <w:p w:rsidR="00A43087" w:rsidRPr="004E4554" w:rsidRDefault="008530E1" w:rsidP="00563404">
      <w:pPr>
        <w:spacing w:after="120"/>
        <w:rPr>
          <w:rFonts w:ascii="Times New Roman" w:hAnsi="Times New Roman"/>
          <w:sz w:val="24"/>
          <w:szCs w:val="24"/>
        </w:rPr>
      </w:pPr>
      <w:r w:rsidRPr="004E4554">
        <w:rPr>
          <w:rFonts w:ascii="Times New Roman" w:hAnsi="Times New Roman"/>
          <w:sz w:val="24"/>
          <w:szCs w:val="24"/>
        </w:rPr>
        <w:t xml:space="preserve">Единица измерения: </w:t>
      </w:r>
      <w:r w:rsidR="003752BC" w:rsidRPr="004E4554">
        <w:rPr>
          <w:rFonts w:ascii="Times New Roman" w:hAnsi="Times New Roman"/>
          <w:sz w:val="24"/>
          <w:szCs w:val="24"/>
          <w:u w:val="single"/>
        </w:rPr>
        <w:t>т</w:t>
      </w:r>
      <w:r w:rsidR="00A43087" w:rsidRPr="004E4554">
        <w:rPr>
          <w:rFonts w:ascii="Times New Roman" w:hAnsi="Times New Roman"/>
          <w:sz w:val="24"/>
          <w:szCs w:val="24"/>
          <w:u w:val="single"/>
        </w:rPr>
        <w:t>ысяча российских рублей</w:t>
      </w:r>
    </w:p>
    <w:p w:rsidR="00A43087" w:rsidRPr="004E4554" w:rsidRDefault="00A43087" w:rsidP="00563404">
      <w:pPr>
        <w:spacing w:after="120"/>
        <w:rPr>
          <w:rFonts w:ascii="Times New Roman" w:hAnsi="Times New Roman"/>
          <w:sz w:val="24"/>
          <w:szCs w:val="24"/>
        </w:rPr>
      </w:pPr>
      <w:r w:rsidRPr="004E4554">
        <w:rPr>
          <w:rFonts w:ascii="Times New Roman" w:hAnsi="Times New Roman"/>
          <w:sz w:val="24"/>
          <w:szCs w:val="24"/>
        </w:rPr>
        <w:t>Место проведения: _______________________________________________</w:t>
      </w:r>
    </w:p>
    <w:p w:rsidR="00A43087" w:rsidRPr="004E4554" w:rsidRDefault="00A43087" w:rsidP="00563404">
      <w:pPr>
        <w:spacing w:after="120"/>
        <w:rPr>
          <w:rFonts w:ascii="Times New Roman" w:hAnsi="Times New Roman"/>
          <w:sz w:val="20"/>
          <w:szCs w:val="20"/>
        </w:rPr>
      </w:pPr>
      <w:r w:rsidRPr="004E4554">
        <w:rPr>
          <w:rFonts w:ascii="Times New Roman" w:hAnsi="Times New Roman"/>
          <w:sz w:val="20"/>
          <w:szCs w:val="20"/>
        </w:rPr>
        <w:t xml:space="preserve">                                                              </w:t>
      </w:r>
      <w:r w:rsidR="00563404" w:rsidRPr="004E4554">
        <w:rPr>
          <w:rFonts w:ascii="Times New Roman" w:hAnsi="Times New Roman"/>
          <w:sz w:val="20"/>
          <w:szCs w:val="20"/>
        </w:rPr>
        <w:t xml:space="preserve">                           </w:t>
      </w:r>
      <w:r w:rsidRPr="004E4554">
        <w:rPr>
          <w:rFonts w:ascii="Times New Roman" w:hAnsi="Times New Roman"/>
          <w:sz w:val="20"/>
          <w:szCs w:val="20"/>
        </w:rPr>
        <w:t>(</w:t>
      </w:r>
      <w:proofErr w:type="gramStart"/>
      <w:r w:rsidRPr="004E4554">
        <w:rPr>
          <w:rFonts w:ascii="Times New Roman" w:hAnsi="Times New Roman"/>
          <w:sz w:val="20"/>
          <w:szCs w:val="20"/>
        </w:rPr>
        <w:t>указать</w:t>
      </w:r>
      <w:proofErr w:type="gramEnd"/>
      <w:r w:rsidRPr="004E4554">
        <w:rPr>
          <w:rFonts w:ascii="Times New Roman" w:hAnsi="Times New Roman"/>
          <w:sz w:val="20"/>
          <w:szCs w:val="20"/>
        </w:rPr>
        <w:t>)</w:t>
      </w:r>
    </w:p>
    <w:p w:rsidR="00A43087" w:rsidRPr="004E4554" w:rsidRDefault="00A43087" w:rsidP="00563404">
      <w:pPr>
        <w:spacing w:after="120"/>
        <w:rPr>
          <w:rFonts w:ascii="Times New Roman" w:hAnsi="Times New Roman"/>
          <w:sz w:val="24"/>
          <w:szCs w:val="24"/>
        </w:rPr>
      </w:pPr>
      <w:r w:rsidRPr="004E4554">
        <w:rPr>
          <w:rFonts w:ascii="Times New Roman" w:hAnsi="Times New Roman"/>
          <w:sz w:val="24"/>
          <w:szCs w:val="24"/>
        </w:rPr>
        <w:t xml:space="preserve">Время </w:t>
      </w:r>
      <w:r w:rsidR="000F1D33" w:rsidRPr="004E4554">
        <w:rPr>
          <w:rFonts w:ascii="Times New Roman" w:hAnsi="Times New Roman"/>
          <w:sz w:val="24"/>
          <w:szCs w:val="24"/>
        </w:rPr>
        <w:t xml:space="preserve">проведения: </w:t>
      </w:r>
    </w:p>
    <w:p w:rsidR="00A43087" w:rsidRPr="004E4554" w:rsidRDefault="00A43087" w:rsidP="00563404">
      <w:pPr>
        <w:spacing w:after="120"/>
        <w:rPr>
          <w:rFonts w:ascii="Times New Roman" w:hAnsi="Times New Roman"/>
          <w:sz w:val="20"/>
          <w:szCs w:val="20"/>
        </w:rPr>
      </w:pPr>
      <w:r w:rsidRPr="004E4554">
        <w:rPr>
          <w:rFonts w:ascii="Times New Roman" w:hAnsi="Times New Roman"/>
          <w:sz w:val="20"/>
          <w:szCs w:val="20"/>
        </w:rPr>
        <w:t xml:space="preserve">                                                        </w:t>
      </w:r>
      <w:r w:rsidR="00563404" w:rsidRPr="004E4554">
        <w:rPr>
          <w:rFonts w:ascii="Times New Roman" w:hAnsi="Times New Roman"/>
          <w:sz w:val="20"/>
          <w:szCs w:val="20"/>
        </w:rPr>
        <w:t xml:space="preserve">                      </w:t>
      </w:r>
      <w:r w:rsidRPr="004E4554">
        <w:rPr>
          <w:rFonts w:ascii="Times New Roman" w:hAnsi="Times New Roman"/>
          <w:sz w:val="20"/>
          <w:szCs w:val="20"/>
        </w:rPr>
        <w:t>(</w:t>
      </w:r>
      <w:proofErr w:type="gramStart"/>
      <w:r w:rsidRPr="004E4554">
        <w:rPr>
          <w:rFonts w:ascii="Times New Roman" w:hAnsi="Times New Roman"/>
          <w:sz w:val="20"/>
          <w:szCs w:val="20"/>
        </w:rPr>
        <w:t>даты</w:t>
      </w:r>
      <w:proofErr w:type="gramEnd"/>
      <w:r w:rsidRPr="004E4554">
        <w:rPr>
          <w:rFonts w:ascii="Times New Roman" w:hAnsi="Times New Roman"/>
          <w:sz w:val="20"/>
          <w:szCs w:val="20"/>
        </w:rPr>
        <w:t xml:space="preserve"> и срок проведения)</w:t>
      </w:r>
    </w:p>
    <w:p w:rsidR="00A43087" w:rsidRPr="004E4554" w:rsidRDefault="00A43087" w:rsidP="00563404">
      <w:pPr>
        <w:spacing w:after="120"/>
        <w:rPr>
          <w:rFonts w:ascii="Times New Roman" w:hAnsi="Times New Roman"/>
          <w:sz w:val="24"/>
          <w:szCs w:val="24"/>
        </w:rPr>
      </w:pPr>
      <w:r w:rsidRPr="004E4554">
        <w:rPr>
          <w:rFonts w:ascii="Times New Roman" w:hAnsi="Times New Roman"/>
          <w:sz w:val="24"/>
          <w:szCs w:val="24"/>
        </w:rPr>
        <w:t>Количество участников: ___________________________________________</w:t>
      </w:r>
    </w:p>
    <w:p w:rsidR="00A43087" w:rsidRPr="004E4554" w:rsidRDefault="00A43087" w:rsidP="0024495E">
      <w:pPr>
        <w:spacing w:after="0"/>
        <w:rPr>
          <w:rFonts w:ascii="Times New Roman" w:hAnsi="Times New Roman"/>
          <w:sz w:val="20"/>
          <w:szCs w:val="20"/>
        </w:rPr>
      </w:pPr>
      <w:r w:rsidRPr="004E4554">
        <w:rPr>
          <w:rFonts w:ascii="Times New Roman" w:hAnsi="Times New Roman"/>
          <w:sz w:val="20"/>
          <w:szCs w:val="20"/>
        </w:rPr>
        <w:t xml:space="preserve">                                                  (</w:t>
      </w:r>
      <w:proofErr w:type="gramStart"/>
      <w:r w:rsidRPr="004E4554">
        <w:rPr>
          <w:rFonts w:ascii="Times New Roman" w:hAnsi="Times New Roman"/>
          <w:sz w:val="20"/>
          <w:szCs w:val="20"/>
        </w:rPr>
        <w:t>расшифровать</w:t>
      </w:r>
      <w:proofErr w:type="gramEnd"/>
      <w:r w:rsidRPr="004E4554">
        <w:rPr>
          <w:rFonts w:ascii="Times New Roman" w:hAnsi="Times New Roman"/>
          <w:sz w:val="20"/>
          <w:szCs w:val="20"/>
        </w:rPr>
        <w:t xml:space="preserve"> по категори</w:t>
      </w:r>
      <w:r w:rsidR="0024495E" w:rsidRPr="004E4554">
        <w:rPr>
          <w:rFonts w:ascii="Times New Roman" w:hAnsi="Times New Roman"/>
          <w:sz w:val="20"/>
          <w:szCs w:val="20"/>
        </w:rPr>
        <w:t>ям участников и по территориям)</w:t>
      </w:r>
    </w:p>
    <w:p w:rsidR="0024495E" w:rsidRPr="004E4554" w:rsidRDefault="0024495E" w:rsidP="0024495E">
      <w:pPr>
        <w:spacing w:after="0"/>
        <w:rPr>
          <w:rFonts w:ascii="Times New Roman" w:hAnsi="Times New Roman"/>
          <w:sz w:val="20"/>
          <w:szCs w:val="20"/>
        </w:rPr>
      </w:pPr>
    </w:p>
    <w:p w:rsidR="0024495E" w:rsidRPr="004E4554" w:rsidRDefault="0024495E" w:rsidP="0024495E">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59"/>
        <w:gridCol w:w="1640"/>
        <w:gridCol w:w="1591"/>
        <w:gridCol w:w="1813"/>
        <w:gridCol w:w="1873"/>
      </w:tblGrid>
      <w:tr w:rsidR="004E4554" w:rsidRPr="004E4554" w:rsidTr="0024495E">
        <w:tc>
          <w:tcPr>
            <w:tcW w:w="638" w:type="dxa"/>
            <w:vMerge w:val="restart"/>
            <w:shd w:val="clear" w:color="auto" w:fill="auto"/>
          </w:tcPr>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w:t>
            </w:r>
          </w:p>
          <w:p w:rsidR="00A43087" w:rsidRPr="004E4554" w:rsidRDefault="00A43087" w:rsidP="00B57351">
            <w:pPr>
              <w:spacing w:after="0" w:line="240" w:lineRule="auto"/>
              <w:rPr>
                <w:rFonts w:ascii="Times New Roman" w:hAnsi="Times New Roman"/>
                <w:sz w:val="24"/>
                <w:szCs w:val="24"/>
              </w:rPr>
            </w:pPr>
            <w:proofErr w:type="gramStart"/>
            <w:r w:rsidRPr="004E4554">
              <w:rPr>
                <w:rFonts w:ascii="Times New Roman" w:hAnsi="Times New Roman"/>
                <w:sz w:val="24"/>
                <w:szCs w:val="24"/>
              </w:rPr>
              <w:t>п</w:t>
            </w:r>
            <w:proofErr w:type="gramEnd"/>
            <w:r w:rsidRPr="004E4554">
              <w:rPr>
                <w:rFonts w:ascii="Times New Roman" w:hAnsi="Times New Roman"/>
                <w:sz w:val="24"/>
                <w:szCs w:val="24"/>
              </w:rPr>
              <w:t>/п</w:t>
            </w:r>
          </w:p>
        </w:tc>
        <w:tc>
          <w:tcPr>
            <w:tcW w:w="2359" w:type="dxa"/>
            <w:vMerge w:val="restart"/>
            <w:shd w:val="clear" w:color="auto" w:fill="auto"/>
          </w:tcPr>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Наименование статей расходов, видов и элементов расходов</w:t>
            </w:r>
          </w:p>
        </w:tc>
        <w:tc>
          <w:tcPr>
            <w:tcW w:w="1640" w:type="dxa"/>
            <w:vMerge w:val="restart"/>
            <w:shd w:val="clear" w:color="auto" w:fill="auto"/>
          </w:tcPr>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Расчет сумм расходов по статьям сметы</w:t>
            </w:r>
          </w:p>
        </w:tc>
        <w:tc>
          <w:tcPr>
            <w:tcW w:w="1591" w:type="dxa"/>
            <w:vMerge w:val="restart"/>
            <w:shd w:val="clear" w:color="auto" w:fill="auto"/>
          </w:tcPr>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Всего расходов</w:t>
            </w:r>
          </w:p>
        </w:tc>
        <w:tc>
          <w:tcPr>
            <w:tcW w:w="3686" w:type="dxa"/>
            <w:gridSpan w:val="2"/>
            <w:shd w:val="clear" w:color="auto" w:fill="auto"/>
          </w:tcPr>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В том числе по территориям:</w:t>
            </w:r>
          </w:p>
        </w:tc>
      </w:tr>
      <w:tr w:rsidR="004E4554" w:rsidRPr="004E4554" w:rsidTr="0024495E">
        <w:trPr>
          <w:trHeight w:val="1440"/>
        </w:trPr>
        <w:tc>
          <w:tcPr>
            <w:tcW w:w="638" w:type="dxa"/>
            <w:vMerge/>
            <w:shd w:val="clear" w:color="auto" w:fill="auto"/>
          </w:tcPr>
          <w:p w:rsidR="00A43087" w:rsidRPr="004E4554" w:rsidRDefault="00A43087" w:rsidP="00B57351">
            <w:pPr>
              <w:spacing w:after="0" w:line="240" w:lineRule="auto"/>
              <w:rPr>
                <w:rFonts w:ascii="Times New Roman" w:hAnsi="Times New Roman"/>
                <w:sz w:val="24"/>
                <w:szCs w:val="24"/>
              </w:rPr>
            </w:pPr>
          </w:p>
        </w:tc>
        <w:tc>
          <w:tcPr>
            <w:tcW w:w="2359" w:type="dxa"/>
            <w:vMerge/>
            <w:shd w:val="clear" w:color="auto" w:fill="auto"/>
          </w:tcPr>
          <w:p w:rsidR="00A43087" w:rsidRPr="004E4554" w:rsidRDefault="00A43087" w:rsidP="00B57351">
            <w:pPr>
              <w:spacing w:after="0" w:line="240" w:lineRule="auto"/>
              <w:rPr>
                <w:rFonts w:ascii="Times New Roman" w:hAnsi="Times New Roman"/>
                <w:sz w:val="24"/>
                <w:szCs w:val="24"/>
              </w:rPr>
            </w:pPr>
          </w:p>
        </w:tc>
        <w:tc>
          <w:tcPr>
            <w:tcW w:w="1640" w:type="dxa"/>
            <w:vMerge/>
            <w:shd w:val="clear" w:color="auto" w:fill="auto"/>
          </w:tcPr>
          <w:p w:rsidR="00A43087" w:rsidRPr="004E4554" w:rsidRDefault="00A43087" w:rsidP="00B57351">
            <w:pPr>
              <w:spacing w:after="0" w:line="240" w:lineRule="auto"/>
              <w:rPr>
                <w:rFonts w:ascii="Times New Roman" w:hAnsi="Times New Roman"/>
                <w:sz w:val="24"/>
                <w:szCs w:val="24"/>
              </w:rPr>
            </w:pPr>
          </w:p>
        </w:tc>
        <w:tc>
          <w:tcPr>
            <w:tcW w:w="1591" w:type="dxa"/>
            <w:vMerge/>
            <w:shd w:val="clear" w:color="auto" w:fill="auto"/>
          </w:tcPr>
          <w:p w:rsidR="00A43087" w:rsidRPr="004E4554" w:rsidRDefault="00A43087" w:rsidP="00B57351">
            <w:pPr>
              <w:spacing w:after="0" w:line="24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 xml:space="preserve">На территории Российской Федерации </w:t>
            </w:r>
          </w:p>
          <w:p w:rsidR="00A43087" w:rsidRPr="004E4554" w:rsidRDefault="00A43087" w:rsidP="00B57351">
            <w:pPr>
              <w:spacing w:after="0" w:line="24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 xml:space="preserve">На территории </w:t>
            </w:r>
          </w:p>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 xml:space="preserve">Республики </w:t>
            </w:r>
          </w:p>
          <w:p w:rsidR="00A43087" w:rsidRPr="004E4554" w:rsidRDefault="00A43087" w:rsidP="00B57351">
            <w:pPr>
              <w:spacing w:after="0" w:line="240" w:lineRule="auto"/>
              <w:rPr>
                <w:rFonts w:ascii="Times New Roman" w:hAnsi="Times New Roman"/>
                <w:sz w:val="24"/>
                <w:szCs w:val="24"/>
              </w:rPr>
            </w:pPr>
            <w:r w:rsidRPr="004E4554">
              <w:rPr>
                <w:rFonts w:ascii="Times New Roman" w:hAnsi="Times New Roman"/>
                <w:sz w:val="24"/>
                <w:szCs w:val="24"/>
              </w:rPr>
              <w:t>Беларусь</w:t>
            </w:r>
          </w:p>
          <w:p w:rsidR="00A43087" w:rsidRPr="004E4554" w:rsidRDefault="00A43087" w:rsidP="00B57351">
            <w:pPr>
              <w:spacing w:after="0" w:line="240" w:lineRule="auto"/>
              <w:rPr>
                <w:rFonts w:ascii="Times New Roman" w:hAnsi="Times New Roman"/>
                <w:sz w:val="24"/>
                <w:szCs w:val="24"/>
              </w:rPr>
            </w:pPr>
          </w:p>
        </w:tc>
      </w:tr>
      <w:tr w:rsidR="004E4554" w:rsidRPr="004E4554" w:rsidTr="0024495E">
        <w:tc>
          <w:tcPr>
            <w:tcW w:w="638" w:type="dxa"/>
            <w:shd w:val="clear" w:color="auto" w:fill="auto"/>
          </w:tcPr>
          <w:p w:rsidR="00A43087" w:rsidRPr="004E4554" w:rsidRDefault="00563404" w:rsidP="00B57351">
            <w:pPr>
              <w:spacing w:after="0" w:line="240" w:lineRule="auto"/>
              <w:jc w:val="center"/>
              <w:rPr>
                <w:rFonts w:ascii="Times New Roman" w:hAnsi="Times New Roman"/>
                <w:sz w:val="24"/>
                <w:szCs w:val="24"/>
              </w:rPr>
            </w:pPr>
            <w:r w:rsidRPr="004E4554">
              <w:rPr>
                <w:rFonts w:ascii="Times New Roman" w:hAnsi="Times New Roman"/>
                <w:sz w:val="24"/>
                <w:szCs w:val="24"/>
              </w:rPr>
              <w:lastRenderedPageBreak/>
              <w:t>1</w:t>
            </w:r>
          </w:p>
        </w:tc>
        <w:tc>
          <w:tcPr>
            <w:tcW w:w="2359" w:type="dxa"/>
            <w:shd w:val="clear" w:color="auto" w:fill="auto"/>
          </w:tcPr>
          <w:p w:rsidR="00A43087" w:rsidRPr="004E4554" w:rsidRDefault="00563404" w:rsidP="00B57351">
            <w:pPr>
              <w:spacing w:after="0" w:line="240" w:lineRule="auto"/>
              <w:jc w:val="center"/>
              <w:rPr>
                <w:rFonts w:ascii="Times New Roman" w:hAnsi="Times New Roman"/>
                <w:sz w:val="24"/>
                <w:szCs w:val="24"/>
              </w:rPr>
            </w:pPr>
            <w:r w:rsidRPr="004E4554">
              <w:rPr>
                <w:rFonts w:ascii="Times New Roman" w:hAnsi="Times New Roman"/>
                <w:sz w:val="24"/>
                <w:szCs w:val="24"/>
              </w:rPr>
              <w:t>2</w:t>
            </w:r>
          </w:p>
        </w:tc>
        <w:tc>
          <w:tcPr>
            <w:tcW w:w="1640" w:type="dxa"/>
            <w:shd w:val="clear" w:color="auto" w:fill="auto"/>
          </w:tcPr>
          <w:p w:rsidR="00A43087" w:rsidRPr="004E4554" w:rsidRDefault="00563404" w:rsidP="00B57351">
            <w:pPr>
              <w:spacing w:after="0" w:line="240" w:lineRule="auto"/>
              <w:jc w:val="center"/>
              <w:rPr>
                <w:rFonts w:ascii="Times New Roman" w:hAnsi="Times New Roman"/>
                <w:sz w:val="24"/>
                <w:szCs w:val="24"/>
              </w:rPr>
            </w:pPr>
            <w:r w:rsidRPr="004E4554">
              <w:rPr>
                <w:rFonts w:ascii="Times New Roman" w:hAnsi="Times New Roman"/>
                <w:sz w:val="24"/>
                <w:szCs w:val="24"/>
              </w:rPr>
              <w:t>3</w:t>
            </w:r>
          </w:p>
        </w:tc>
        <w:tc>
          <w:tcPr>
            <w:tcW w:w="1591" w:type="dxa"/>
            <w:shd w:val="clear" w:color="auto" w:fill="auto"/>
          </w:tcPr>
          <w:p w:rsidR="00A43087" w:rsidRPr="004E4554" w:rsidRDefault="00563404" w:rsidP="00B57351">
            <w:pPr>
              <w:spacing w:after="0" w:line="240" w:lineRule="auto"/>
              <w:jc w:val="center"/>
              <w:rPr>
                <w:rFonts w:ascii="Times New Roman" w:hAnsi="Times New Roman"/>
                <w:sz w:val="24"/>
                <w:szCs w:val="24"/>
              </w:rPr>
            </w:pPr>
            <w:r w:rsidRPr="004E4554">
              <w:rPr>
                <w:rFonts w:ascii="Times New Roman" w:hAnsi="Times New Roman"/>
                <w:sz w:val="24"/>
                <w:szCs w:val="24"/>
              </w:rPr>
              <w:t>4</w:t>
            </w:r>
          </w:p>
        </w:tc>
        <w:tc>
          <w:tcPr>
            <w:tcW w:w="1813" w:type="dxa"/>
            <w:shd w:val="clear" w:color="auto" w:fill="auto"/>
          </w:tcPr>
          <w:p w:rsidR="00A43087" w:rsidRPr="004E4554" w:rsidRDefault="00563404" w:rsidP="00B57351">
            <w:pPr>
              <w:spacing w:after="0" w:line="240" w:lineRule="auto"/>
              <w:jc w:val="center"/>
              <w:rPr>
                <w:rFonts w:ascii="Times New Roman" w:hAnsi="Times New Roman"/>
                <w:sz w:val="24"/>
                <w:szCs w:val="24"/>
              </w:rPr>
            </w:pPr>
            <w:r w:rsidRPr="004E4554">
              <w:rPr>
                <w:rFonts w:ascii="Times New Roman" w:hAnsi="Times New Roman"/>
                <w:sz w:val="24"/>
                <w:szCs w:val="24"/>
              </w:rPr>
              <w:t>5</w:t>
            </w:r>
          </w:p>
        </w:tc>
        <w:tc>
          <w:tcPr>
            <w:tcW w:w="1873" w:type="dxa"/>
            <w:shd w:val="clear" w:color="auto" w:fill="auto"/>
          </w:tcPr>
          <w:p w:rsidR="00A43087" w:rsidRPr="004E4554" w:rsidRDefault="00563404" w:rsidP="00B57351">
            <w:pPr>
              <w:spacing w:after="0" w:line="240" w:lineRule="auto"/>
              <w:jc w:val="center"/>
              <w:rPr>
                <w:rFonts w:ascii="Times New Roman" w:hAnsi="Times New Roman"/>
                <w:sz w:val="24"/>
                <w:szCs w:val="24"/>
              </w:rPr>
            </w:pPr>
            <w:r w:rsidRPr="004E4554">
              <w:rPr>
                <w:rFonts w:ascii="Times New Roman" w:hAnsi="Times New Roman"/>
                <w:sz w:val="24"/>
                <w:szCs w:val="24"/>
              </w:rPr>
              <w:t>6</w:t>
            </w:r>
          </w:p>
        </w:tc>
      </w:tr>
      <w:tr w:rsidR="004E4554" w:rsidRPr="004E4554" w:rsidTr="0024495E">
        <w:tc>
          <w:tcPr>
            <w:tcW w:w="638" w:type="dxa"/>
            <w:vMerge w:val="restart"/>
            <w:shd w:val="clear" w:color="auto" w:fill="auto"/>
          </w:tcPr>
          <w:p w:rsidR="00A43087" w:rsidRPr="004E4554" w:rsidRDefault="00A43087" w:rsidP="00B57351">
            <w:pPr>
              <w:spacing w:after="0" w:line="360" w:lineRule="auto"/>
              <w:jc w:val="center"/>
              <w:rPr>
                <w:rFonts w:ascii="Times New Roman" w:hAnsi="Times New Roman"/>
                <w:sz w:val="24"/>
                <w:szCs w:val="24"/>
              </w:rPr>
            </w:pPr>
            <w:r w:rsidRPr="004E4554">
              <w:rPr>
                <w:rFonts w:ascii="Times New Roman" w:hAnsi="Times New Roman"/>
                <w:sz w:val="24"/>
                <w:szCs w:val="24"/>
              </w:rPr>
              <w:t>1.</w:t>
            </w:r>
          </w:p>
        </w:tc>
        <w:tc>
          <w:tcPr>
            <w:tcW w:w="2359"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640"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591"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360" w:lineRule="auto"/>
              <w:rPr>
                <w:rFonts w:ascii="Times New Roman" w:hAnsi="Times New Roman"/>
                <w:sz w:val="24"/>
                <w:szCs w:val="24"/>
              </w:rPr>
            </w:pPr>
          </w:p>
        </w:tc>
      </w:tr>
      <w:tr w:rsidR="004E4554" w:rsidRPr="004E4554" w:rsidTr="0024495E">
        <w:tc>
          <w:tcPr>
            <w:tcW w:w="638" w:type="dxa"/>
            <w:vMerge/>
            <w:shd w:val="clear" w:color="auto" w:fill="auto"/>
          </w:tcPr>
          <w:p w:rsidR="00A43087" w:rsidRPr="004E4554" w:rsidRDefault="00A43087" w:rsidP="00B57351">
            <w:pPr>
              <w:spacing w:after="0" w:line="360" w:lineRule="auto"/>
              <w:jc w:val="center"/>
              <w:rPr>
                <w:rFonts w:ascii="Times New Roman" w:hAnsi="Times New Roman"/>
                <w:sz w:val="24"/>
                <w:szCs w:val="24"/>
              </w:rPr>
            </w:pPr>
          </w:p>
        </w:tc>
        <w:tc>
          <w:tcPr>
            <w:tcW w:w="2359"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640"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591"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360" w:lineRule="auto"/>
              <w:rPr>
                <w:rFonts w:ascii="Times New Roman" w:hAnsi="Times New Roman"/>
                <w:sz w:val="24"/>
                <w:szCs w:val="24"/>
              </w:rPr>
            </w:pPr>
          </w:p>
        </w:tc>
      </w:tr>
      <w:tr w:rsidR="004E4554" w:rsidRPr="004E4554" w:rsidTr="0024495E">
        <w:tc>
          <w:tcPr>
            <w:tcW w:w="638" w:type="dxa"/>
            <w:vMerge/>
            <w:shd w:val="clear" w:color="auto" w:fill="auto"/>
          </w:tcPr>
          <w:p w:rsidR="00A43087" w:rsidRPr="004E4554" w:rsidRDefault="00A43087" w:rsidP="00B57351">
            <w:pPr>
              <w:spacing w:after="0" w:line="360" w:lineRule="auto"/>
              <w:jc w:val="center"/>
              <w:rPr>
                <w:rFonts w:ascii="Times New Roman" w:hAnsi="Times New Roman"/>
                <w:sz w:val="24"/>
                <w:szCs w:val="24"/>
              </w:rPr>
            </w:pPr>
          </w:p>
        </w:tc>
        <w:tc>
          <w:tcPr>
            <w:tcW w:w="2359" w:type="dxa"/>
            <w:shd w:val="clear" w:color="auto" w:fill="auto"/>
          </w:tcPr>
          <w:p w:rsidR="00A43087" w:rsidRPr="004E4554" w:rsidRDefault="00A43087" w:rsidP="00B57351">
            <w:pPr>
              <w:spacing w:after="0" w:line="360" w:lineRule="auto"/>
              <w:rPr>
                <w:rFonts w:ascii="Times New Roman" w:hAnsi="Times New Roman"/>
                <w:sz w:val="24"/>
                <w:szCs w:val="24"/>
              </w:rPr>
            </w:pPr>
            <w:r w:rsidRPr="004E4554">
              <w:rPr>
                <w:rFonts w:ascii="Times New Roman" w:hAnsi="Times New Roman"/>
                <w:sz w:val="24"/>
                <w:szCs w:val="24"/>
              </w:rPr>
              <w:t>Итого:</w:t>
            </w:r>
          </w:p>
        </w:tc>
        <w:tc>
          <w:tcPr>
            <w:tcW w:w="1640"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591"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360" w:lineRule="auto"/>
              <w:rPr>
                <w:rFonts w:ascii="Times New Roman" w:hAnsi="Times New Roman"/>
                <w:sz w:val="24"/>
                <w:szCs w:val="24"/>
              </w:rPr>
            </w:pPr>
          </w:p>
        </w:tc>
      </w:tr>
      <w:tr w:rsidR="004E4554" w:rsidRPr="004E4554" w:rsidTr="0024495E">
        <w:tc>
          <w:tcPr>
            <w:tcW w:w="638" w:type="dxa"/>
            <w:vMerge w:val="restart"/>
            <w:shd w:val="clear" w:color="auto" w:fill="auto"/>
          </w:tcPr>
          <w:p w:rsidR="00A43087" w:rsidRPr="004E4554" w:rsidRDefault="00A43087" w:rsidP="00B57351">
            <w:pPr>
              <w:spacing w:after="0" w:line="360" w:lineRule="auto"/>
              <w:jc w:val="center"/>
              <w:rPr>
                <w:rFonts w:ascii="Times New Roman" w:hAnsi="Times New Roman"/>
                <w:sz w:val="24"/>
                <w:szCs w:val="24"/>
              </w:rPr>
            </w:pPr>
            <w:r w:rsidRPr="004E4554">
              <w:rPr>
                <w:rFonts w:ascii="Times New Roman" w:hAnsi="Times New Roman"/>
                <w:sz w:val="24"/>
                <w:szCs w:val="24"/>
              </w:rPr>
              <w:t>2.</w:t>
            </w:r>
          </w:p>
        </w:tc>
        <w:tc>
          <w:tcPr>
            <w:tcW w:w="2359"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640"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591"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360" w:lineRule="auto"/>
              <w:rPr>
                <w:rFonts w:ascii="Times New Roman" w:hAnsi="Times New Roman"/>
                <w:sz w:val="24"/>
                <w:szCs w:val="24"/>
              </w:rPr>
            </w:pPr>
          </w:p>
        </w:tc>
      </w:tr>
      <w:tr w:rsidR="004E4554" w:rsidRPr="004E4554" w:rsidTr="0024495E">
        <w:tc>
          <w:tcPr>
            <w:tcW w:w="638" w:type="dxa"/>
            <w:vMerge/>
            <w:shd w:val="clear" w:color="auto" w:fill="auto"/>
          </w:tcPr>
          <w:p w:rsidR="00A43087" w:rsidRPr="004E4554" w:rsidRDefault="00A43087" w:rsidP="00B57351">
            <w:pPr>
              <w:spacing w:after="0" w:line="360" w:lineRule="auto"/>
              <w:rPr>
                <w:rFonts w:ascii="Times New Roman" w:hAnsi="Times New Roman"/>
                <w:sz w:val="24"/>
                <w:szCs w:val="24"/>
              </w:rPr>
            </w:pPr>
          </w:p>
        </w:tc>
        <w:tc>
          <w:tcPr>
            <w:tcW w:w="2359" w:type="dxa"/>
            <w:shd w:val="clear" w:color="auto" w:fill="auto"/>
          </w:tcPr>
          <w:p w:rsidR="00A43087" w:rsidRPr="004E4554" w:rsidRDefault="00A43087" w:rsidP="00B57351">
            <w:pPr>
              <w:spacing w:after="0" w:line="360" w:lineRule="auto"/>
              <w:rPr>
                <w:rFonts w:ascii="Times New Roman" w:hAnsi="Times New Roman"/>
                <w:sz w:val="24"/>
                <w:szCs w:val="24"/>
              </w:rPr>
            </w:pPr>
            <w:r w:rsidRPr="004E4554">
              <w:rPr>
                <w:rFonts w:ascii="Times New Roman" w:hAnsi="Times New Roman"/>
                <w:sz w:val="24"/>
                <w:szCs w:val="24"/>
              </w:rPr>
              <w:t>Итого:</w:t>
            </w:r>
          </w:p>
        </w:tc>
        <w:tc>
          <w:tcPr>
            <w:tcW w:w="1640"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591"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360" w:lineRule="auto"/>
              <w:rPr>
                <w:rFonts w:ascii="Times New Roman" w:hAnsi="Times New Roman"/>
                <w:sz w:val="24"/>
                <w:szCs w:val="24"/>
              </w:rPr>
            </w:pPr>
          </w:p>
        </w:tc>
      </w:tr>
      <w:tr w:rsidR="004E4554" w:rsidRPr="004E4554" w:rsidTr="0024495E">
        <w:tc>
          <w:tcPr>
            <w:tcW w:w="638"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2359"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640"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591"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360" w:lineRule="auto"/>
              <w:rPr>
                <w:rFonts w:ascii="Times New Roman" w:hAnsi="Times New Roman"/>
                <w:sz w:val="24"/>
                <w:szCs w:val="24"/>
              </w:rPr>
            </w:pPr>
          </w:p>
        </w:tc>
      </w:tr>
      <w:tr w:rsidR="004E4554" w:rsidRPr="004E4554" w:rsidTr="0024495E">
        <w:tc>
          <w:tcPr>
            <w:tcW w:w="638"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2359"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640"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591"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360" w:lineRule="auto"/>
              <w:rPr>
                <w:rFonts w:ascii="Times New Roman" w:hAnsi="Times New Roman"/>
                <w:sz w:val="24"/>
                <w:szCs w:val="24"/>
              </w:rPr>
            </w:pPr>
          </w:p>
        </w:tc>
      </w:tr>
      <w:tr w:rsidR="004E4554" w:rsidRPr="004E4554" w:rsidTr="0024495E">
        <w:tc>
          <w:tcPr>
            <w:tcW w:w="638"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2359" w:type="dxa"/>
            <w:shd w:val="clear" w:color="auto" w:fill="auto"/>
          </w:tcPr>
          <w:p w:rsidR="00A43087" w:rsidRPr="004E4554" w:rsidRDefault="00A43087" w:rsidP="00D861D9">
            <w:pPr>
              <w:spacing w:after="0" w:line="240" w:lineRule="auto"/>
              <w:rPr>
                <w:rFonts w:ascii="Times New Roman" w:hAnsi="Times New Roman"/>
                <w:sz w:val="24"/>
                <w:szCs w:val="24"/>
              </w:rPr>
            </w:pPr>
            <w:r w:rsidRPr="004E4554">
              <w:rPr>
                <w:rFonts w:ascii="Times New Roman" w:hAnsi="Times New Roman"/>
                <w:sz w:val="24"/>
                <w:szCs w:val="24"/>
              </w:rPr>
              <w:t>Всего расходов:</w:t>
            </w:r>
          </w:p>
        </w:tc>
        <w:tc>
          <w:tcPr>
            <w:tcW w:w="1640"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591"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13" w:type="dxa"/>
            <w:shd w:val="clear" w:color="auto" w:fill="auto"/>
          </w:tcPr>
          <w:p w:rsidR="00A43087" w:rsidRPr="004E4554" w:rsidRDefault="00A43087" w:rsidP="00B57351">
            <w:pPr>
              <w:spacing w:after="0" w:line="360" w:lineRule="auto"/>
              <w:rPr>
                <w:rFonts w:ascii="Times New Roman" w:hAnsi="Times New Roman"/>
                <w:sz w:val="24"/>
                <w:szCs w:val="24"/>
              </w:rPr>
            </w:pPr>
          </w:p>
        </w:tc>
        <w:tc>
          <w:tcPr>
            <w:tcW w:w="1873" w:type="dxa"/>
            <w:shd w:val="clear" w:color="auto" w:fill="auto"/>
          </w:tcPr>
          <w:p w:rsidR="00A43087" w:rsidRPr="004E4554" w:rsidRDefault="00A43087" w:rsidP="00B57351">
            <w:pPr>
              <w:spacing w:after="0" w:line="360" w:lineRule="auto"/>
              <w:rPr>
                <w:rFonts w:ascii="Times New Roman" w:hAnsi="Times New Roman"/>
                <w:sz w:val="24"/>
                <w:szCs w:val="24"/>
              </w:rPr>
            </w:pPr>
          </w:p>
        </w:tc>
      </w:tr>
    </w:tbl>
    <w:p w:rsidR="00A43087" w:rsidRPr="004E4554" w:rsidRDefault="00A43087" w:rsidP="00A43087">
      <w:pPr>
        <w:rPr>
          <w:rFonts w:ascii="Times New Roman" w:hAnsi="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4E4554" w:rsidRPr="004E4554" w:rsidTr="00373027">
        <w:tc>
          <w:tcPr>
            <w:tcW w:w="4962" w:type="dxa"/>
          </w:tcPr>
          <w:p w:rsidR="00D861D9" w:rsidRPr="004E4554" w:rsidRDefault="00D861D9" w:rsidP="00373027">
            <w:pPr>
              <w:tabs>
                <w:tab w:val="left" w:pos="4470"/>
              </w:tabs>
              <w:spacing w:after="0" w:line="240" w:lineRule="auto"/>
              <w:jc w:val="center"/>
              <w:rPr>
                <w:rFonts w:ascii="Times New Roman" w:hAnsi="Times New Roman"/>
              </w:rPr>
            </w:pPr>
          </w:p>
          <w:p w:rsidR="00D861D9" w:rsidRPr="004E4554" w:rsidRDefault="00D861D9" w:rsidP="00373027">
            <w:pPr>
              <w:spacing w:after="0"/>
              <w:jc w:val="both"/>
              <w:rPr>
                <w:rFonts w:ascii="Times New Roman" w:hAnsi="Times New Roman"/>
                <w:sz w:val="20"/>
                <w:szCs w:val="20"/>
              </w:rPr>
            </w:pPr>
            <w:r w:rsidRPr="004E4554">
              <w:rPr>
                <w:rFonts w:ascii="Times New Roman" w:hAnsi="Times New Roman"/>
                <w:sz w:val="20"/>
                <w:szCs w:val="20"/>
              </w:rPr>
              <w:t>______________________________________________</w:t>
            </w:r>
          </w:p>
          <w:p w:rsidR="00D861D9" w:rsidRPr="004E4554" w:rsidRDefault="00D861D9" w:rsidP="00373027">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r w:rsidR="00167854" w:rsidRPr="004E4554">
              <w:rPr>
                <w:rFonts w:ascii="Times New Roman" w:hAnsi="Times New Roman"/>
                <w:sz w:val="20"/>
                <w:szCs w:val="20"/>
              </w:rPr>
              <w:t>Заместитель руководителя органа (его аппарата) Союзного государства</w:t>
            </w:r>
            <w:r w:rsidRPr="004E4554">
              <w:rPr>
                <w:rFonts w:ascii="Times New Roman" w:hAnsi="Times New Roman"/>
                <w:sz w:val="20"/>
                <w:szCs w:val="20"/>
              </w:rPr>
              <w:t>)</w:t>
            </w:r>
          </w:p>
          <w:p w:rsidR="00D861D9" w:rsidRPr="004E4554" w:rsidRDefault="00D861D9" w:rsidP="00373027">
            <w:pPr>
              <w:tabs>
                <w:tab w:val="left" w:pos="4470"/>
              </w:tabs>
              <w:spacing w:after="0" w:line="240" w:lineRule="auto"/>
              <w:jc w:val="both"/>
              <w:rPr>
                <w:rFonts w:ascii="Times New Roman" w:hAnsi="Times New Roman"/>
                <w:sz w:val="20"/>
                <w:szCs w:val="20"/>
              </w:rPr>
            </w:pPr>
          </w:p>
          <w:p w:rsidR="00D861D9" w:rsidRPr="004E4554" w:rsidRDefault="00D861D9" w:rsidP="00373027">
            <w:pPr>
              <w:spacing w:after="0"/>
              <w:jc w:val="both"/>
              <w:rPr>
                <w:rFonts w:ascii="Times New Roman" w:hAnsi="Times New Roman"/>
                <w:sz w:val="20"/>
                <w:szCs w:val="20"/>
              </w:rPr>
            </w:pPr>
            <w:r w:rsidRPr="004E4554">
              <w:rPr>
                <w:rFonts w:ascii="Times New Roman" w:hAnsi="Times New Roman"/>
                <w:sz w:val="20"/>
                <w:szCs w:val="20"/>
              </w:rPr>
              <w:t>______________________________________________</w:t>
            </w:r>
          </w:p>
          <w:p w:rsidR="00D861D9" w:rsidRPr="004E4554" w:rsidRDefault="00D861D9" w:rsidP="00373027">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r w:rsidR="00167854" w:rsidRPr="004E4554">
              <w:rPr>
                <w:rFonts w:ascii="Times New Roman" w:hAnsi="Times New Roman"/>
                <w:sz w:val="20"/>
                <w:szCs w:val="20"/>
              </w:rPr>
              <w:t>Начальник отраслевого Департамента (Управления) органа (его аппарата) Союзного государства</w:t>
            </w:r>
            <w:r w:rsidRPr="004E4554">
              <w:rPr>
                <w:rFonts w:ascii="Times New Roman" w:hAnsi="Times New Roman"/>
                <w:sz w:val="20"/>
                <w:szCs w:val="20"/>
              </w:rPr>
              <w:t>)</w:t>
            </w:r>
          </w:p>
          <w:p w:rsidR="00D861D9" w:rsidRPr="004E4554" w:rsidRDefault="00D861D9" w:rsidP="00373027">
            <w:pPr>
              <w:tabs>
                <w:tab w:val="left" w:pos="4470"/>
              </w:tabs>
              <w:spacing w:after="0" w:line="240" w:lineRule="auto"/>
              <w:jc w:val="both"/>
              <w:rPr>
                <w:rFonts w:ascii="Times New Roman" w:hAnsi="Times New Roman"/>
                <w:sz w:val="20"/>
                <w:szCs w:val="20"/>
              </w:rPr>
            </w:pPr>
          </w:p>
          <w:p w:rsidR="00D861D9" w:rsidRPr="004E4554" w:rsidRDefault="00D861D9" w:rsidP="00373027">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_____________________________________________</w:t>
            </w:r>
          </w:p>
          <w:p w:rsidR="00D861D9" w:rsidRPr="004E4554" w:rsidRDefault="00D861D9" w:rsidP="00373027">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proofErr w:type="gramStart"/>
            <w:r w:rsidR="00167854" w:rsidRPr="004E4554">
              <w:rPr>
                <w:rFonts w:ascii="Times New Roman" w:hAnsi="Times New Roman"/>
                <w:sz w:val="20"/>
                <w:szCs w:val="20"/>
              </w:rPr>
              <w:t>исполнитель</w:t>
            </w:r>
            <w:proofErr w:type="gramEnd"/>
            <w:r w:rsidRPr="004E4554">
              <w:rPr>
                <w:rFonts w:ascii="Times New Roman" w:hAnsi="Times New Roman"/>
                <w:sz w:val="20"/>
                <w:szCs w:val="20"/>
              </w:rPr>
              <w:t>)</w:t>
            </w:r>
          </w:p>
          <w:p w:rsidR="00D861D9" w:rsidRPr="004E4554" w:rsidRDefault="00D861D9" w:rsidP="00373027">
            <w:pPr>
              <w:tabs>
                <w:tab w:val="left" w:pos="4470"/>
              </w:tabs>
              <w:spacing w:after="0" w:line="240" w:lineRule="auto"/>
              <w:jc w:val="both"/>
              <w:rPr>
                <w:rFonts w:ascii="Times New Roman" w:hAnsi="Times New Roman"/>
                <w:sz w:val="20"/>
                <w:szCs w:val="20"/>
              </w:rPr>
            </w:pPr>
          </w:p>
          <w:p w:rsidR="00D861D9" w:rsidRPr="004E4554" w:rsidRDefault="00D861D9" w:rsidP="00373027">
            <w:pPr>
              <w:tabs>
                <w:tab w:val="left" w:pos="4470"/>
              </w:tabs>
              <w:spacing w:after="0" w:line="240" w:lineRule="auto"/>
              <w:jc w:val="center"/>
              <w:rPr>
                <w:rFonts w:ascii="Times New Roman" w:hAnsi="Times New Roman"/>
                <w:sz w:val="20"/>
                <w:szCs w:val="20"/>
              </w:rPr>
            </w:pPr>
            <w:r w:rsidRPr="004E4554">
              <w:rPr>
                <w:rFonts w:ascii="Times New Roman" w:hAnsi="Times New Roman"/>
                <w:sz w:val="20"/>
                <w:szCs w:val="20"/>
              </w:rPr>
              <w:t>«_____» ______________________20___г.</w:t>
            </w:r>
          </w:p>
          <w:p w:rsidR="00D861D9" w:rsidRPr="004E4554" w:rsidRDefault="00D861D9" w:rsidP="00373027">
            <w:pPr>
              <w:tabs>
                <w:tab w:val="left" w:pos="4470"/>
              </w:tabs>
              <w:spacing w:after="0" w:line="240" w:lineRule="auto"/>
              <w:jc w:val="center"/>
              <w:rPr>
                <w:rFonts w:ascii="Times New Roman" w:hAnsi="Times New Roman"/>
                <w:b/>
                <w:sz w:val="20"/>
                <w:szCs w:val="20"/>
              </w:rPr>
            </w:pPr>
          </w:p>
        </w:tc>
        <w:tc>
          <w:tcPr>
            <w:tcW w:w="4961" w:type="dxa"/>
          </w:tcPr>
          <w:p w:rsidR="00D861D9" w:rsidRPr="004E4554" w:rsidRDefault="00D861D9" w:rsidP="00373027">
            <w:pPr>
              <w:spacing w:after="0"/>
              <w:jc w:val="both"/>
              <w:rPr>
                <w:rFonts w:ascii="Times New Roman" w:hAnsi="Times New Roman"/>
                <w:sz w:val="20"/>
                <w:szCs w:val="20"/>
              </w:rPr>
            </w:pPr>
          </w:p>
          <w:p w:rsidR="00B078D6" w:rsidRPr="004E4554" w:rsidRDefault="00B078D6" w:rsidP="00B078D6">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__________  ___________________________________</w:t>
            </w:r>
          </w:p>
          <w:p w:rsidR="00B078D6" w:rsidRPr="004E4554" w:rsidRDefault="00B078D6" w:rsidP="00B078D6">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proofErr w:type="gramStart"/>
            <w:r w:rsidRPr="004E4554">
              <w:rPr>
                <w:rFonts w:ascii="Times New Roman" w:hAnsi="Times New Roman"/>
                <w:sz w:val="20"/>
                <w:szCs w:val="20"/>
              </w:rPr>
              <w:t xml:space="preserve">подпись)   </w:t>
            </w:r>
            <w:proofErr w:type="gramEnd"/>
            <w:r w:rsidRPr="004E4554">
              <w:rPr>
                <w:rFonts w:ascii="Times New Roman" w:hAnsi="Times New Roman"/>
                <w:sz w:val="20"/>
                <w:szCs w:val="20"/>
              </w:rPr>
              <w:t xml:space="preserve">                    (расшифровка подписи)</w:t>
            </w:r>
          </w:p>
          <w:p w:rsidR="00B078D6" w:rsidRPr="004E4554" w:rsidRDefault="00B078D6" w:rsidP="00B078D6">
            <w:pPr>
              <w:tabs>
                <w:tab w:val="left" w:pos="4470"/>
              </w:tabs>
              <w:spacing w:after="0" w:line="240" w:lineRule="auto"/>
              <w:jc w:val="both"/>
              <w:rPr>
                <w:rFonts w:ascii="Times New Roman" w:hAnsi="Times New Roman"/>
                <w:sz w:val="20"/>
                <w:szCs w:val="20"/>
              </w:rPr>
            </w:pPr>
          </w:p>
          <w:p w:rsidR="00D861D9" w:rsidRPr="004E4554" w:rsidRDefault="00D861D9" w:rsidP="00167854">
            <w:pPr>
              <w:tabs>
                <w:tab w:val="left" w:pos="4470"/>
              </w:tabs>
              <w:spacing w:after="0" w:line="240" w:lineRule="auto"/>
              <w:jc w:val="center"/>
              <w:rPr>
                <w:rFonts w:ascii="Times New Roman" w:hAnsi="Times New Roman"/>
                <w:b/>
                <w:sz w:val="20"/>
                <w:szCs w:val="20"/>
              </w:rPr>
            </w:pPr>
          </w:p>
          <w:p w:rsidR="00B078D6" w:rsidRPr="004E4554" w:rsidRDefault="00B078D6" w:rsidP="00B078D6">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__________  ___________________________________</w:t>
            </w:r>
          </w:p>
          <w:p w:rsidR="00B078D6" w:rsidRPr="004E4554" w:rsidRDefault="00B078D6" w:rsidP="00B078D6">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proofErr w:type="gramStart"/>
            <w:r w:rsidRPr="004E4554">
              <w:rPr>
                <w:rFonts w:ascii="Times New Roman" w:hAnsi="Times New Roman"/>
                <w:sz w:val="20"/>
                <w:szCs w:val="20"/>
              </w:rPr>
              <w:t xml:space="preserve">подпись)   </w:t>
            </w:r>
            <w:proofErr w:type="gramEnd"/>
            <w:r w:rsidRPr="004E4554">
              <w:rPr>
                <w:rFonts w:ascii="Times New Roman" w:hAnsi="Times New Roman"/>
                <w:sz w:val="20"/>
                <w:szCs w:val="20"/>
              </w:rPr>
              <w:t xml:space="preserve">                    (расшифровка подписи)</w:t>
            </w:r>
          </w:p>
          <w:p w:rsidR="00B078D6" w:rsidRPr="004E4554" w:rsidRDefault="00B078D6" w:rsidP="00B078D6">
            <w:pPr>
              <w:tabs>
                <w:tab w:val="left" w:pos="4470"/>
              </w:tabs>
              <w:spacing w:after="0" w:line="240" w:lineRule="auto"/>
              <w:jc w:val="both"/>
              <w:rPr>
                <w:rFonts w:ascii="Times New Roman" w:hAnsi="Times New Roman"/>
                <w:sz w:val="20"/>
                <w:szCs w:val="20"/>
              </w:rPr>
            </w:pPr>
          </w:p>
          <w:p w:rsidR="00B078D6" w:rsidRPr="004E4554" w:rsidRDefault="00B078D6" w:rsidP="00167854">
            <w:pPr>
              <w:tabs>
                <w:tab w:val="left" w:pos="4470"/>
              </w:tabs>
              <w:spacing w:after="0" w:line="240" w:lineRule="auto"/>
              <w:jc w:val="center"/>
              <w:rPr>
                <w:rFonts w:ascii="Times New Roman" w:hAnsi="Times New Roman"/>
                <w:b/>
                <w:sz w:val="20"/>
                <w:szCs w:val="20"/>
              </w:rPr>
            </w:pPr>
          </w:p>
          <w:p w:rsidR="00B078D6" w:rsidRPr="004E4554" w:rsidRDefault="00B078D6" w:rsidP="00B078D6">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__________  ___________________________________</w:t>
            </w:r>
          </w:p>
          <w:p w:rsidR="00B078D6" w:rsidRPr="004E4554" w:rsidRDefault="00B078D6" w:rsidP="00B078D6">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w:t>
            </w:r>
            <w:proofErr w:type="gramStart"/>
            <w:r w:rsidRPr="004E4554">
              <w:rPr>
                <w:rFonts w:ascii="Times New Roman" w:hAnsi="Times New Roman"/>
                <w:sz w:val="20"/>
                <w:szCs w:val="20"/>
              </w:rPr>
              <w:t xml:space="preserve">подпись)   </w:t>
            </w:r>
            <w:proofErr w:type="gramEnd"/>
            <w:r w:rsidRPr="004E4554">
              <w:rPr>
                <w:rFonts w:ascii="Times New Roman" w:hAnsi="Times New Roman"/>
                <w:sz w:val="20"/>
                <w:szCs w:val="20"/>
              </w:rPr>
              <w:t xml:space="preserve">                    (расшифровка подписи)</w:t>
            </w:r>
          </w:p>
          <w:p w:rsidR="00B078D6" w:rsidRPr="004E4554" w:rsidRDefault="00B078D6" w:rsidP="00B078D6">
            <w:pPr>
              <w:tabs>
                <w:tab w:val="left" w:pos="4470"/>
              </w:tabs>
              <w:spacing w:after="0" w:line="240" w:lineRule="auto"/>
              <w:jc w:val="both"/>
              <w:rPr>
                <w:rFonts w:ascii="Times New Roman" w:hAnsi="Times New Roman"/>
                <w:sz w:val="20"/>
                <w:szCs w:val="20"/>
              </w:rPr>
            </w:pPr>
          </w:p>
          <w:p w:rsidR="00B078D6" w:rsidRPr="004E4554" w:rsidRDefault="00B078D6" w:rsidP="00B078D6">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 xml:space="preserve">__________  </w:t>
            </w:r>
          </w:p>
          <w:p w:rsidR="00B078D6" w:rsidRPr="004E4554" w:rsidRDefault="00B078D6" w:rsidP="00B078D6">
            <w:pPr>
              <w:tabs>
                <w:tab w:val="left" w:pos="4470"/>
              </w:tabs>
              <w:spacing w:after="0" w:line="240" w:lineRule="auto"/>
              <w:jc w:val="both"/>
              <w:rPr>
                <w:rFonts w:ascii="Times New Roman" w:hAnsi="Times New Roman"/>
                <w:sz w:val="20"/>
                <w:szCs w:val="20"/>
              </w:rPr>
            </w:pPr>
            <w:r w:rsidRPr="004E4554">
              <w:rPr>
                <w:rFonts w:ascii="Times New Roman" w:hAnsi="Times New Roman"/>
                <w:sz w:val="20"/>
                <w:szCs w:val="20"/>
              </w:rPr>
              <w:t xml:space="preserve">  (</w:t>
            </w:r>
            <w:proofErr w:type="gramStart"/>
            <w:r w:rsidRPr="004E4554">
              <w:rPr>
                <w:rFonts w:ascii="Times New Roman" w:hAnsi="Times New Roman"/>
                <w:sz w:val="20"/>
                <w:szCs w:val="20"/>
              </w:rPr>
              <w:t>телефон</w:t>
            </w:r>
            <w:proofErr w:type="gramEnd"/>
            <w:r w:rsidRPr="004E4554">
              <w:rPr>
                <w:rFonts w:ascii="Times New Roman" w:hAnsi="Times New Roman"/>
                <w:sz w:val="20"/>
                <w:szCs w:val="20"/>
              </w:rPr>
              <w:t>)</w:t>
            </w:r>
          </w:p>
          <w:p w:rsidR="00B078D6" w:rsidRPr="004E4554" w:rsidRDefault="00B078D6" w:rsidP="00B078D6">
            <w:pPr>
              <w:tabs>
                <w:tab w:val="left" w:pos="4470"/>
              </w:tabs>
              <w:spacing w:after="0" w:line="240" w:lineRule="auto"/>
              <w:jc w:val="both"/>
              <w:rPr>
                <w:rFonts w:ascii="Times New Roman" w:hAnsi="Times New Roman"/>
                <w:sz w:val="20"/>
                <w:szCs w:val="20"/>
              </w:rPr>
            </w:pPr>
          </w:p>
          <w:p w:rsidR="00B078D6" w:rsidRPr="004E4554" w:rsidRDefault="00B078D6" w:rsidP="00167854">
            <w:pPr>
              <w:tabs>
                <w:tab w:val="left" w:pos="4470"/>
              </w:tabs>
              <w:spacing w:after="0" w:line="240" w:lineRule="auto"/>
              <w:jc w:val="center"/>
              <w:rPr>
                <w:rFonts w:ascii="Times New Roman" w:hAnsi="Times New Roman"/>
                <w:b/>
                <w:sz w:val="20"/>
                <w:szCs w:val="20"/>
              </w:rPr>
            </w:pPr>
          </w:p>
        </w:tc>
      </w:tr>
    </w:tbl>
    <w:p w:rsidR="00F605EB" w:rsidRPr="004E4554" w:rsidRDefault="00167854" w:rsidP="0045097F">
      <w:pPr>
        <w:tabs>
          <w:tab w:val="left" w:pos="4470"/>
        </w:tabs>
        <w:spacing w:after="0" w:line="240" w:lineRule="auto"/>
        <w:jc w:val="center"/>
        <w:rPr>
          <w:rFonts w:ascii="Times New Roman" w:eastAsia="Times New Roman" w:hAnsi="Times New Roman"/>
          <w:b/>
          <w:sz w:val="28"/>
          <w:szCs w:val="28"/>
          <w:lang w:eastAsia="ru-RU"/>
        </w:rPr>
      </w:pPr>
      <w:r w:rsidRPr="004E4554">
        <w:rPr>
          <w:rFonts w:ascii="Times New Roman" w:eastAsia="Times New Roman" w:hAnsi="Times New Roman"/>
          <w:b/>
          <w:sz w:val="28"/>
          <w:szCs w:val="28"/>
          <w:lang w:eastAsia="ru-RU"/>
        </w:rPr>
        <w:br w:type="column"/>
      </w:r>
      <w:r w:rsidR="00F605EB" w:rsidRPr="004E4554">
        <w:rPr>
          <w:rFonts w:ascii="Times New Roman" w:eastAsia="Times New Roman" w:hAnsi="Times New Roman"/>
          <w:b/>
          <w:sz w:val="28"/>
          <w:szCs w:val="28"/>
          <w:lang w:val="en-US" w:eastAsia="ru-RU"/>
        </w:rPr>
        <w:lastRenderedPageBreak/>
        <w:t>VI</w:t>
      </w:r>
      <w:r w:rsidR="00F605EB" w:rsidRPr="004E4554">
        <w:rPr>
          <w:rFonts w:ascii="Times New Roman" w:eastAsia="Times New Roman" w:hAnsi="Times New Roman"/>
          <w:b/>
          <w:sz w:val="28"/>
          <w:szCs w:val="28"/>
          <w:lang w:eastAsia="ru-RU"/>
        </w:rPr>
        <w:t>. Проект договора *</w:t>
      </w:r>
    </w:p>
    <w:p w:rsidR="00D25C87" w:rsidRPr="004E4554" w:rsidRDefault="00D25C87" w:rsidP="0045097F">
      <w:pPr>
        <w:tabs>
          <w:tab w:val="left" w:pos="4470"/>
        </w:tabs>
        <w:spacing w:after="0" w:line="240" w:lineRule="auto"/>
        <w:jc w:val="center"/>
        <w:rPr>
          <w:rFonts w:ascii="Times New Roman" w:eastAsia="Times New Roman" w:hAnsi="Times New Roman"/>
          <w:b/>
          <w:sz w:val="24"/>
          <w:szCs w:val="24"/>
          <w:lang w:eastAsia="ru-RU"/>
        </w:rPr>
      </w:pPr>
    </w:p>
    <w:p w:rsidR="00F605EB" w:rsidRPr="004E4554" w:rsidRDefault="00F605EB" w:rsidP="00D25C87">
      <w:pPr>
        <w:shd w:val="clear" w:color="auto" w:fill="FFFFFF"/>
        <w:spacing w:before="14" w:after="0" w:line="240" w:lineRule="auto"/>
        <w:ind w:left="2977" w:right="2765" w:firstLine="425"/>
        <w:jc w:val="center"/>
        <w:rPr>
          <w:rFonts w:ascii="Times New Roman" w:hAnsi="Times New Roman"/>
          <w:b/>
          <w:sz w:val="28"/>
          <w:szCs w:val="28"/>
        </w:rPr>
      </w:pPr>
      <w:r w:rsidRPr="004E4554">
        <w:rPr>
          <w:rFonts w:ascii="Times New Roman" w:hAnsi="Times New Roman"/>
          <w:b/>
          <w:bCs/>
          <w:kern w:val="16"/>
          <w:sz w:val="28"/>
          <w:szCs w:val="28"/>
          <w:lang w:eastAsia="ru-RU"/>
        </w:rPr>
        <w:t>ДОГОВОР</w:t>
      </w:r>
      <w:r w:rsidRPr="004E4554">
        <w:rPr>
          <w:rFonts w:ascii="Times New Roman" w:hAnsi="Times New Roman"/>
          <w:b/>
          <w:sz w:val="28"/>
          <w:szCs w:val="28"/>
        </w:rPr>
        <w:t xml:space="preserve"> № ___________</w:t>
      </w:r>
      <w:r w:rsidR="004A2647" w:rsidRPr="004E4554">
        <w:rPr>
          <w:rFonts w:ascii="Times New Roman" w:eastAsia="Times New Roman" w:hAnsi="Times New Roman"/>
          <w:b/>
          <w:sz w:val="28"/>
          <w:szCs w:val="28"/>
          <w:lang w:eastAsia="ru-RU"/>
        </w:rPr>
        <w:t>*</w:t>
      </w:r>
    </w:p>
    <w:p w:rsidR="00F605EB" w:rsidRPr="004E4554" w:rsidRDefault="00F605EB" w:rsidP="00D25C87">
      <w:pPr>
        <w:shd w:val="clear" w:color="auto" w:fill="FFFFFF"/>
        <w:spacing w:before="14" w:after="0" w:line="240" w:lineRule="auto"/>
        <w:ind w:left="2534" w:right="2765"/>
        <w:jc w:val="center"/>
        <w:rPr>
          <w:rFonts w:ascii="Times New Roman" w:hAnsi="Times New Roman"/>
          <w:sz w:val="28"/>
          <w:szCs w:val="28"/>
        </w:rPr>
      </w:pPr>
    </w:p>
    <w:p w:rsidR="00F605EB" w:rsidRPr="004E4554" w:rsidRDefault="00F605EB" w:rsidP="00D25C87">
      <w:pPr>
        <w:tabs>
          <w:tab w:val="left" w:pos="6360"/>
          <w:tab w:val="left" w:pos="8515"/>
        </w:tabs>
        <w:autoSpaceDE w:val="0"/>
        <w:autoSpaceDN w:val="0"/>
        <w:adjustRightInd w:val="0"/>
        <w:spacing w:after="0" w:line="240" w:lineRule="auto"/>
        <w:rPr>
          <w:rFonts w:ascii="Times New Roman" w:hAnsi="Times New Roman"/>
          <w:bCs/>
          <w:sz w:val="24"/>
          <w:szCs w:val="24"/>
          <w:lang w:eastAsia="ru-RU"/>
        </w:rPr>
      </w:pPr>
      <w:r w:rsidRPr="004E4554">
        <w:rPr>
          <w:rFonts w:ascii="Times New Roman" w:hAnsi="Times New Roman"/>
          <w:bCs/>
          <w:sz w:val="24"/>
          <w:szCs w:val="24"/>
          <w:lang w:eastAsia="ru-RU"/>
        </w:rPr>
        <w:t xml:space="preserve">г. Москва                                                                                                        </w:t>
      </w:r>
      <w:proofErr w:type="gramStart"/>
      <w:r w:rsidRPr="004E4554">
        <w:rPr>
          <w:rFonts w:ascii="Times New Roman" w:hAnsi="Times New Roman"/>
          <w:bCs/>
          <w:sz w:val="24"/>
          <w:szCs w:val="24"/>
          <w:lang w:eastAsia="ru-RU"/>
        </w:rPr>
        <w:t xml:space="preserve">   «</w:t>
      </w:r>
      <w:proofErr w:type="gramEnd"/>
      <w:r w:rsidRPr="004E4554">
        <w:rPr>
          <w:rFonts w:ascii="Times New Roman" w:hAnsi="Times New Roman"/>
          <w:bCs/>
          <w:sz w:val="24"/>
          <w:szCs w:val="24"/>
          <w:lang w:eastAsia="ru-RU"/>
        </w:rPr>
        <w:t>____» _________ 20   г.</w:t>
      </w:r>
    </w:p>
    <w:p w:rsidR="00F605EB" w:rsidRPr="004E4554" w:rsidRDefault="00F605EB" w:rsidP="00D25C87">
      <w:pPr>
        <w:tabs>
          <w:tab w:val="left" w:pos="6360"/>
          <w:tab w:val="left" w:pos="8515"/>
        </w:tabs>
        <w:autoSpaceDE w:val="0"/>
        <w:autoSpaceDN w:val="0"/>
        <w:adjustRightInd w:val="0"/>
        <w:spacing w:after="0" w:line="240" w:lineRule="auto"/>
        <w:rPr>
          <w:rFonts w:ascii="Times New Roman" w:hAnsi="Times New Roman"/>
          <w:b/>
          <w:bCs/>
          <w:sz w:val="24"/>
          <w:szCs w:val="24"/>
          <w:lang w:eastAsia="ru-RU"/>
        </w:rPr>
      </w:pPr>
    </w:p>
    <w:p w:rsidR="00F605EB" w:rsidRPr="004E4554" w:rsidRDefault="00F605EB" w:rsidP="00D25C87">
      <w:pPr>
        <w:spacing w:after="0" w:line="240" w:lineRule="auto"/>
        <w:ind w:left="23" w:right="23" w:firstLine="561"/>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Постоянный Комитет Союзного государства, именуемый в дальнейшем Заказчик, в лице Государственного секретаря Союзного государства </w:t>
      </w:r>
      <w:proofErr w:type="spellStart"/>
      <w:r w:rsidRPr="004E4554">
        <w:rPr>
          <w:rFonts w:ascii="Times New Roman" w:hAnsi="Times New Roman"/>
          <w:kern w:val="16"/>
          <w:sz w:val="24"/>
          <w:szCs w:val="24"/>
          <w:lang w:eastAsia="ru-RU"/>
        </w:rPr>
        <w:t>Г.А.Рапоты</w:t>
      </w:r>
      <w:proofErr w:type="spellEnd"/>
      <w:r w:rsidRPr="004E4554">
        <w:rPr>
          <w:rFonts w:ascii="Times New Roman" w:hAnsi="Times New Roman"/>
          <w:kern w:val="16"/>
          <w:sz w:val="24"/>
          <w:szCs w:val="24"/>
          <w:lang w:eastAsia="ru-RU"/>
        </w:rPr>
        <w:t>, действующего на основании Положения о Постоянном Комитете Союзного государства, с одной стороны, и _________________________________, именуемое в дальнейшем Исполнитель, в лице  ______________________________, действующего на основании Устава, с другой стороны, в дальнейшем именуемые Стороны, на основании результатов открытого конкурса на право заключения договор</w:t>
      </w:r>
      <w:r w:rsidR="004A2647" w:rsidRPr="004E4554">
        <w:rPr>
          <w:rFonts w:ascii="Times New Roman" w:hAnsi="Times New Roman"/>
          <w:kern w:val="16"/>
          <w:sz w:val="24"/>
          <w:szCs w:val="24"/>
          <w:lang w:eastAsia="ru-RU"/>
        </w:rPr>
        <w:t>а</w:t>
      </w:r>
      <w:r w:rsidRPr="004E4554">
        <w:rPr>
          <w:rFonts w:ascii="Times New Roman" w:hAnsi="Times New Roman"/>
          <w:kern w:val="16"/>
          <w:sz w:val="24"/>
          <w:szCs w:val="24"/>
          <w:lang w:eastAsia="ru-RU"/>
        </w:rPr>
        <w:t xml:space="preserve"> на выполнение редакционно-издательских и полиграфических</w:t>
      </w:r>
      <w:r w:rsidRPr="004E4554">
        <w:rPr>
          <w:rFonts w:ascii="Times New Roman" w:eastAsia="Times New Roman" w:hAnsi="Times New Roman"/>
          <w:sz w:val="28"/>
          <w:szCs w:val="20"/>
          <w:lang w:eastAsia="ru-RU"/>
        </w:rPr>
        <w:t xml:space="preserve"> </w:t>
      </w:r>
      <w:r w:rsidRPr="004E4554">
        <w:rPr>
          <w:rFonts w:ascii="Times New Roman" w:hAnsi="Times New Roman"/>
          <w:kern w:val="16"/>
          <w:sz w:val="24"/>
          <w:szCs w:val="24"/>
          <w:lang w:eastAsia="ru-RU"/>
        </w:rPr>
        <w:t xml:space="preserve">работ для нужд Постоянного Комитета Союзного государства на </w:t>
      </w:r>
      <w:r w:rsidR="00970632" w:rsidRPr="004E4554">
        <w:rPr>
          <w:rFonts w:ascii="Times New Roman" w:hAnsi="Times New Roman"/>
          <w:kern w:val="16"/>
          <w:sz w:val="24"/>
          <w:szCs w:val="24"/>
          <w:lang w:eastAsia="ru-RU"/>
        </w:rPr>
        <w:t>2017</w:t>
      </w:r>
      <w:r w:rsidRPr="004E4554">
        <w:rPr>
          <w:rFonts w:ascii="Times New Roman" w:hAnsi="Times New Roman"/>
          <w:kern w:val="16"/>
          <w:sz w:val="24"/>
          <w:szCs w:val="24"/>
          <w:lang w:eastAsia="ru-RU"/>
        </w:rPr>
        <w:t xml:space="preserve"> год (протокол заседания конкурсной комиссии от __ ________ № _), заключили настоящий Договор о нижеследующем:</w:t>
      </w:r>
    </w:p>
    <w:p w:rsidR="00F605EB" w:rsidRPr="004E4554" w:rsidRDefault="00F605EB" w:rsidP="00D25C87">
      <w:pPr>
        <w:spacing w:after="0" w:line="240" w:lineRule="auto"/>
        <w:ind w:left="23" w:right="23" w:firstLine="561"/>
        <w:jc w:val="both"/>
        <w:rPr>
          <w:rFonts w:ascii="Times New Roman" w:hAnsi="Times New Roman"/>
          <w:kern w:val="16"/>
          <w:sz w:val="24"/>
          <w:szCs w:val="24"/>
          <w:lang w:eastAsia="ru-RU"/>
        </w:rPr>
      </w:pPr>
    </w:p>
    <w:p w:rsidR="00F605EB" w:rsidRPr="004E4554" w:rsidRDefault="00F605EB" w:rsidP="00D25C87">
      <w:pPr>
        <w:autoSpaceDE w:val="0"/>
        <w:autoSpaceDN w:val="0"/>
        <w:adjustRightInd w:val="0"/>
        <w:spacing w:after="0" w:line="240" w:lineRule="auto"/>
        <w:jc w:val="center"/>
        <w:rPr>
          <w:rFonts w:ascii="Times New Roman" w:hAnsi="Times New Roman"/>
          <w:sz w:val="24"/>
          <w:szCs w:val="24"/>
        </w:rPr>
      </w:pPr>
      <w:r w:rsidRPr="004E4554">
        <w:rPr>
          <w:rFonts w:ascii="Times New Roman" w:hAnsi="Times New Roman"/>
          <w:sz w:val="24"/>
          <w:szCs w:val="24"/>
        </w:rPr>
        <w:t>1. ПРЕДМЕТ ДОГОВОРА</w:t>
      </w:r>
    </w:p>
    <w:p w:rsidR="00F605EB" w:rsidRPr="004E4554" w:rsidRDefault="00F605EB" w:rsidP="00D25C87">
      <w:pPr>
        <w:pStyle w:val="aff0"/>
        <w:spacing w:before="0" w:after="0"/>
        <w:ind w:right="-57" w:firstLine="567"/>
        <w:jc w:val="both"/>
        <w:rPr>
          <w:kern w:val="16"/>
        </w:rPr>
      </w:pPr>
      <w:r w:rsidRPr="004E4554">
        <w:rPr>
          <w:kern w:val="16"/>
        </w:rPr>
        <w:t xml:space="preserve">1.1. Исполнитель по заданию Заказчика </w:t>
      </w:r>
      <w:r w:rsidRPr="004E4554">
        <w:rPr>
          <w:lang w:eastAsia="en-US"/>
        </w:rPr>
        <w:t xml:space="preserve">обязуется собственными силами и/или с </w:t>
      </w:r>
      <w:r w:rsidRPr="004E4554">
        <w:rPr>
          <w:kern w:val="16"/>
        </w:rPr>
        <w:t>привлечением третьих лиц и в соответствии с условиями настоящего Договора выполнить</w:t>
      </w:r>
      <w:r w:rsidRPr="004E4554">
        <w:rPr>
          <w:sz w:val="28"/>
        </w:rPr>
        <w:t xml:space="preserve"> </w:t>
      </w:r>
      <w:r w:rsidRPr="004E4554">
        <w:rPr>
          <w:kern w:val="16"/>
        </w:rPr>
        <w:t>работы по _______________________________________________________________________________</w:t>
      </w:r>
      <w:r w:rsidR="00970632" w:rsidRPr="004E4554">
        <w:rPr>
          <w:kern w:val="16"/>
        </w:rPr>
        <w:t xml:space="preserve"> (далее – Издание)</w:t>
      </w:r>
      <w:r w:rsidRPr="004E4554">
        <w:rPr>
          <w:kern w:val="16"/>
        </w:rPr>
        <w:t>.</w:t>
      </w:r>
    </w:p>
    <w:p w:rsidR="00F605EB" w:rsidRPr="004E4554" w:rsidRDefault="00F605EB" w:rsidP="00D25C87">
      <w:pPr>
        <w:spacing w:after="0" w:line="240" w:lineRule="auto"/>
        <w:ind w:firstLine="567"/>
        <w:jc w:val="both"/>
        <w:rPr>
          <w:rFonts w:ascii="Times New Roman" w:hAnsi="Times New Roman"/>
          <w:kern w:val="16"/>
          <w:sz w:val="24"/>
          <w:szCs w:val="24"/>
          <w:lang w:eastAsia="ru-RU"/>
        </w:rPr>
      </w:pPr>
      <w:r w:rsidRPr="004E4554">
        <w:rPr>
          <w:rFonts w:ascii="Times New Roman" w:hAnsi="Times New Roman"/>
          <w:kern w:val="16"/>
          <w:sz w:val="24"/>
          <w:szCs w:val="24"/>
          <w:lang w:eastAsia="ru-RU"/>
        </w:rPr>
        <w:t>1.2. Полиграфические параметры Издания:</w:t>
      </w:r>
    </w:p>
    <w:p w:rsidR="00F605EB" w:rsidRPr="004E4554" w:rsidRDefault="00F605EB" w:rsidP="00D25C87">
      <w:pPr>
        <w:spacing w:after="0" w:line="240" w:lineRule="auto"/>
        <w:ind w:firstLine="567"/>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w:t>
      </w:r>
    </w:p>
    <w:p w:rsidR="00F605EB" w:rsidRPr="004E4554" w:rsidRDefault="00F605EB" w:rsidP="00D25C87">
      <w:pPr>
        <w:spacing w:after="0" w:line="240" w:lineRule="auto"/>
        <w:ind w:firstLine="567"/>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w:t>
      </w:r>
    </w:p>
    <w:p w:rsidR="00F605EB" w:rsidRPr="004E4554" w:rsidRDefault="00F605EB" w:rsidP="00D25C87">
      <w:pPr>
        <w:spacing w:after="0" w:line="240" w:lineRule="auto"/>
        <w:ind w:firstLine="567"/>
        <w:jc w:val="both"/>
        <w:rPr>
          <w:rFonts w:ascii="Times New Roman" w:hAnsi="Times New Roman"/>
          <w:kern w:val="16"/>
          <w:sz w:val="24"/>
          <w:szCs w:val="24"/>
          <w:lang w:eastAsia="ru-RU"/>
        </w:rPr>
      </w:pPr>
      <w:r w:rsidRPr="004E4554">
        <w:rPr>
          <w:rFonts w:ascii="Times New Roman" w:eastAsiaTheme="minorHAnsi" w:hAnsi="Times New Roman"/>
          <w:sz w:val="24"/>
          <w:szCs w:val="24"/>
        </w:rPr>
        <w:t>1.3.  </w:t>
      </w:r>
      <w:r w:rsidRPr="004E4554">
        <w:rPr>
          <w:rFonts w:ascii="Times New Roman" w:hAnsi="Times New Roman"/>
          <w:kern w:val="16"/>
          <w:sz w:val="24"/>
          <w:szCs w:val="24"/>
          <w:lang w:eastAsia="ru-RU"/>
        </w:rPr>
        <w:t xml:space="preserve"> Источник финансирования – бюджет Союзного государства.</w:t>
      </w:r>
    </w:p>
    <w:p w:rsidR="00970632" w:rsidRPr="004E4554" w:rsidRDefault="00970632" w:rsidP="00D25C87">
      <w:pPr>
        <w:spacing w:after="0" w:line="240" w:lineRule="auto"/>
        <w:ind w:firstLine="567"/>
        <w:jc w:val="both"/>
        <w:rPr>
          <w:rFonts w:ascii="Times New Roman" w:eastAsiaTheme="minorHAnsi" w:hAnsi="Times New Roman"/>
          <w:sz w:val="24"/>
          <w:szCs w:val="24"/>
        </w:rPr>
      </w:pPr>
      <w:r w:rsidRPr="004E4554">
        <w:rPr>
          <w:rFonts w:ascii="Times New Roman" w:eastAsiaTheme="minorHAnsi" w:hAnsi="Times New Roman"/>
          <w:sz w:val="24"/>
          <w:szCs w:val="24"/>
        </w:rPr>
        <w:t xml:space="preserve">1.4. Сроки выполнения работ по настоящему Договору: начало выполнения работ – с даты подписания настоящего Договора, окончание выполнения работ – до </w:t>
      </w:r>
      <w:r w:rsidR="0054421D" w:rsidRPr="004E4554">
        <w:rPr>
          <w:rFonts w:ascii="Times New Roman" w:eastAsiaTheme="minorHAnsi" w:hAnsi="Times New Roman"/>
          <w:sz w:val="24"/>
          <w:szCs w:val="24"/>
        </w:rPr>
        <w:t>1</w:t>
      </w:r>
      <w:r w:rsidR="004A2647" w:rsidRPr="004E4554">
        <w:rPr>
          <w:rFonts w:ascii="Times New Roman" w:eastAsiaTheme="minorHAnsi" w:hAnsi="Times New Roman"/>
          <w:sz w:val="24"/>
          <w:szCs w:val="24"/>
        </w:rPr>
        <w:t>5</w:t>
      </w:r>
      <w:r w:rsidRPr="004E4554">
        <w:rPr>
          <w:rFonts w:ascii="Times New Roman" w:eastAsiaTheme="minorHAnsi" w:hAnsi="Times New Roman"/>
          <w:sz w:val="24"/>
          <w:szCs w:val="24"/>
        </w:rPr>
        <w:t xml:space="preserve"> </w:t>
      </w:r>
      <w:r w:rsidR="004A2647" w:rsidRPr="004E4554">
        <w:rPr>
          <w:rFonts w:ascii="Times New Roman" w:eastAsiaTheme="minorHAnsi" w:hAnsi="Times New Roman"/>
          <w:sz w:val="24"/>
          <w:szCs w:val="24"/>
        </w:rPr>
        <w:t>ноября</w:t>
      </w:r>
      <w:r w:rsidRPr="004E4554">
        <w:rPr>
          <w:rFonts w:ascii="Times New Roman" w:eastAsiaTheme="minorHAnsi" w:hAnsi="Times New Roman"/>
          <w:sz w:val="24"/>
          <w:szCs w:val="24"/>
        </w:rPr>
        <w:t xml:space="preserve"> 2017 г.</w:t>
      </w:r>
    </w:p>
    <w:p w:rsidR="00970632" w:rsidRPr="004E4554" w:rsidRDefault="00970632" w:rsidP="00D25C87">
      <w:pPr>
        <w:spacing w:after="0" w:line="240" w:lineRule="auto"/>
        <w:jc w:val="both"/>
        <w:rPr>
          <w:rFonts w:ascii="Times New Roman" w:hAnsi="Times New Roman"/>
          <w:kern w:val="16"/>
          <w:sz w:val="24"/>
          <w:szCs w:val="24"/>
          <w:lang w:eastAsia="ru-RU"/>
        </w:rPr>
      </w:pPr>
    </w:p>
    <w:p w:rsidR="00F605EB" w:rsidRPr="004E4554" w:rsidRDefault="00F605EB" w:rsidP="00D25C87">
      <w:pPr>
        <w:spacing w:after="0" w:line="240" w:lineRule="auto"/>
        <w:jc w:val="center"/>
        <w:rPr>
          <w:rFonts w:ascii="Times New Roman" w:hAnsi="Times New Roman"/>
          <w:kern w:val="16"/>
          <w:sz w:val="24"/>
          <w:szCs w:val="24"/>
          <w:lang w:eastAsia="ru-RU"/>
        </w:rPr>
      </w:pPr>
      <w:r w:rsidRPr="004E4554">
        <w:rPr>
          <w:rFonts w:ascii="Times New Roman" w:hAnsi="Times New Roman"/>
          <w:kern w:val="16"/>
          <w:sz w:val="24"/>
          <w:szCs w:val="24"/>
          <w:lang w:eastAsia="ru-RU"/>
        </w:rPr>
        <w:t>2. ПРАВА И ОБЯЗАННОСТИ СТОРОН</w:t>
      </w:r>
    </w:p>
    <w:p w:rsidR="00DA5FFA" w:rsidRPr="004E4554" w:rsidRDefault="00DA5FFA" w:rsidP="00D25C87">
      <w:pPr>
        <w:widowControl w:val="0"/>
        <w:spacing w:after="0" w:line="240" w:lineRule="auto"/>
        <w:ind w:firstLine="709"/>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2.1. Исполнитель обязан:</w:t>
      </w:r>
    </w:p>
    <w:p w:rsidR="00D4668F" w:rsidRPr="004E4554" w:rsidRDefault="00DA5FFA" w:rsidP="00D25C87">
      <w:pPr>
        <w:widowControl w:val="0"/>
        <w:spacing w:after="0" w:line="240" w:lineRule="auto"/>
        <w:ind w:firstLine="709"/>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2.1.1. Выполнить все работы, предусмотренные настоящим Договором, в пределах Сметы расходов по </w:t>
      </w:r>
      <w:r w:rsidR="00970632" w:rsidRPr="004E4554">
        <w:rPr>
          <w:rFonts w:ascii="Times New Roman" w:hAnsi="Times New Roman"/>
          <w:kern w:val="16"/>
          <w:sz w:val="24"/>
          <w:szCs w:val="24"/>
          <w:lang w:eastAsia="ru-RU"/>
        </w:rPr>
        <w:t>____________________________________________________________</w:t>
      </w:r>
      <w:r w:rsidRPr="004E4554">
        <w:rPr>
          <w:rFonts w:ascii="Times New Roman" w:hAnsi="Times New Roman"/>
          <w:kern w:val="16"/>
          <w:sz w:val="24"/>
          <w:szCs w:val="24"/>
          <w:lang w:eastAsia="ru-RU"/>
        </w:rPr>
        <w:t xml:space="preserve"> (далее – Смета расходов) (Приложение № 1), являющейся неотъемлемой частью настоящего Договора</w:t>
      </w:r>
      <w:r w:rsidR="0054421D" w:rsidRPr="004E4554">
        <w:rPr>
          <w:rFonts w:ascii="Times New Roman" w:hAnsi="Times New Roman"/>
          <w:kern w:val="16"/>
          <w:sz w:val="24"/>
          <w:szCs w:val="24"/>
          <w:lang w:eastAsia="ru-RU"/>
        </w:rPr>
        <w:t>,</w:t>
      </w:r>
      <w:r w:rsidRPr="004E4554">
        <w:rPr>
          <w:rFonts w:ascii="Times New Roman" w:hAnsi="Times New Roman"/>
          <w:kern w:val="16"/>
          <w:sz w:val="24"/>
          <w:szCs w:val="24"/>
          <w:lang w:eastAsia="ru-RU"/>
        </w:rPr>
        <w:t xml:space="preserve"> и в сроки, установленные настоящим Договором, и сдать их Заказчику в соответствии с условиями настоящего Договора.</w:t>
      </w:r>
      <w:r w:rsidR="00D4668F" w:rsidRPr="004E4554">
        <w:rPr>
          <w:rFonts w:ascii="Times New Roman" w:hAnsi="Times New Roman"/>
          <w:kern w:val="16"/>
          <w:sz w:val="24"/>
          <w:szCs w:val="24"/>
          <w:lang w:eastAsia="ru-RU"/>
        </w:rPr>
        <w:t xml:space="preserve"> </w:t>
      </w:r>
    </w:p>
    <w:p w:rsidR="00DA5FFA" w:rsidRPr="004E4554" w:rsidRDefault="00DA5FFA" w:rsidP="00D4668F">
      <w:pPr>
        <w:widowControl w:val="0"/>
        <w:spacing w:after="0" w:line="240" w:lineRule="auto"/>
        <w:ind w:firstLine="709"/>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2.1.2. Представить Заказчику </w:t>
      </w:r>
      <w:r w:rsidR="00EC21F7" w:rsidRPr="004E4554">
        <w:rPr>
          <w:rFonts w:ascii="Times New Roman" w:hAnsi="Times New Roman"/>
          <w:kern w:val="16"/>
          <w:sz w:val="24"/>
          <w:szCs w:val="24"/>
          <w:lang w:eastAsia="ru-RU"/>
        </w:rPr>
        <w:t xml:space="preserve">в срок до 01 декабря 2017 г. </w:t>
      </w:r>
      <w:r w:rsidRPr="004E4554">
        <w:rPr>
          <w:rFonts w:ascii="Times New Roman" w:hAnsi="Times New Roman"/>
          <w:kern w:val="16"/>
          <w:sz w:val="24"/>
          <w:szCs w:val="24"/>
          <w:lang w:eastAsia="ru-RU"/>
        </w:rPr>
        <w:t xml:space="preserve">Акт сдачи-приемки выполненных работ (в двух экземплярах), отчет </w:t>
      </w:r>
      <w:r w:rsidR="00D4668F" w:rsidRPr="004E4554">
        <w:rPr>
          <w:rFonts w:ascii="Times New Roman" w:eastAsia="Times New Roman" w:hAnsi="Times New Roman"/>
          <w:sz w:val="24"/>
          <w:szCs w:val="24"/>
          <w:lang w:eastAsia="ru-RU"/>
        </w:rPr>
        <w:t>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r w:rsidRPr="004E4554">
        <w:rPr>
          <w:rFonts w:ascii="Times New Roman" w:hAnsi="Times New Roman"/>
          <w:kern w:val="16"/>
          <w:sz w:val="24"/>
          <w:szCs w:val="24"/>
          <w:lang w:eastAsia="ru-RU"/>
        </w:rPr>
        <w:t xml:space="preserve">, </w:t>
      </w:r>
      <w:r w:rsidR="007827C3" w:rsidRPr="004E4554">
        <w:rPr>
          <w:rFonts w:ascii="Times New Roman" w:hAnsi="Times New Roman"/>
          <w:sz w:val="24"/>
          <w:szCs w:val="24"/>
        </w:rPr>
        <w:t>статистический отчет по форме №1-Союз</w:t>
      </w:r>
      <w:r w:rsidRPr="004E4554">
        <w:rPr>
          <w:rFonts w:ascii="Times New Roman" w:hAnsi="Times New Roman"/>
          <w:kern w:val="16"/>
          <w:sz w:val="24"/>
          <w:szCs w:val="24"/>
          <w:lang w:eastAsia="ru-RU"/>
        </w:rPr>
        <w:t>, а также PDF-версию Издания</w:t>
      </w:r>
      <w:r w:rsidR="004A2647" w:rsidRPr="004E4554">
        <w:rPr>
          <w:rFonts w:ascii="Times New Roman" w:hAnsi="Times New Roman"/>
          <w:kern w:val="16"/>
          <w:sz w:val="24"/>
          <w:szCs w:val="24"/>
          <w:lang w:eastAsia="ru-RU"/>
        </w:rPr>
        <w:t>, которая может быть использована для да</w:t>
      </w:r>
      <w:r w:rsidR="003E65D7" w:rsidRPr="004E4554">
        <w:rPr>
          <w:rFonts w:ascii="Times New Roman" w:hAnsi="Times New Roman"/>
          <w:kern w:val="16"/>
          <w:sz w:val="24"/>
          <w:szCs w:val="24"/>
          <w:lang w:eastAsia="ru-RU"/>
        </w:rPr>
        <w:t>льнейшего тиражирования</w:t>
      </w:r>
      <w:r w:rsidRPr="004E4554">
        <w:rPr>
          <w:rFonts w:ascii="Times New Roman" w:hAnsi="Times New Roman"/>
          <w:kern w:val="16"/>
          <w:sz w:val="24"/>
          <w:szCs w:val="24"/>
          <w:lang w:eastAsia="ru-RU"/>
        </w:rPr>
        <w:t>.</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2.1.3. Разработать оригинал-макет обложки Издания и представить его на согласование Заказчику.</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2.1.4. Подготовить </w:t>
      </w:r>
      <w:r w:rsidR="00310029" w:rsidRPr="004E4554">
        <w:rPr>
          <w:rFonts w:ascii="Times New Roman" w:hAnsi="Times New Roman"/>
          <w:kern w:val="16"/>
          <w:sz w:val="24"/>
          <w:szCs w:val="24"/>
          <w:lang w:eastAsia="ru-RU"/>
        </w:rPr>
        <w:t xml:space="preserve">оригинал-макет Издания </w:t>
      </w:r>
      <w:r w:rsidRPr="004E4554">
        <w:rPr>
          <w:rFonts w:ascii="Times New Roman" w:hAnsi="Times New Roman"/>
          <w:kern w:val="16"/>
          <w:sz w:val="24"/>
          <w:szCs w:val="24"/>
          <w:lang w:eastAsia="ru-RU"/>
        </w:rPr>
        <w:t>и согласовать</w:t>
      </w:r>
      <w:r w:rsidR="00310029" w:rsidRPr="004E4554">
        <w:rPr>
          <w:rFonts w:ascii="Times New Roman" w:hAnsi="Times New Roman"/>
          <w:kern w:val="16"/>
          <w:sz w:val="24"/>
          <w:szCs w:val="24"/>
          <w:lang w:eastAsia="ru-RU"/>
        </w:rPr>
        <w:t xml:space="preserve"> его</w:t>
      </w:r>
      <w:r w:rsidRPr="004E4554">
        <w:rPr>
          <w:rFonts w:ascii="Times New Roman" w:hAnsi="Times New Roman"/>
          <w:kern w:val="16"/>
          <w:sz w:val="24"/>
          <w:szCs w:val="24"/>
          <w:lang w:eastAsia="ru-RU"/>
        </w:rPr>
        <w:t xml:space="preserve"> с Заказчиком.</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2.1.5. Обеспечить выполнение работ в соответствии с методическими и техническими требованиями, самостоятельно контролировать качество полиграфического изготовления Издания, которое должно соответствовать обычно предъявляемым требованиям к такой продукции.</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2.1.6. Устранить своими силами и за свой счет допущенные по его вине в выполненной работе недостатки.</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2.1.7. Не осуществлять печать Издания без </w:t>
      </w:r>
      <w:r w:rsidR="00D25C87" w:rsidRPr="004E4554">
        <w:rPr>
          <w:rFonts w:ascii="Times New Roman" w:hAnsi="Times New Roman"/>
          <w:kern w:val="16"/>
          <w:sz w:val="24"/>
          <w:szCs w:val="24"/>
          <w:lang w:eastAsia="ru-RU"/>
        </w:rPr>
        <w:t>согласования</w:t>
      </w:r>
      <w:r w:rsidRPr="004E4554">
        <w:rPr>
          <w:rFonts w:ascii="Times New Roman" w:hAnsi="Times New Roman"/>
          <w:kern w:val="16"/>
          <w:sz w:val="24"/>
          <w:szCs w:val="24"/>
          <w:lang w:eastAsia="ru-RU"/>
        </w:rPr>
        <w:t xml:space="preserve"> </w:t>
      </w:r>
      <w:r w:rsidR="00D25C87" w:rsidRPr="004E4554">
        <w:rPr>
          <w:rFonts w:ascii="Times New Roman" w:hAnsi="Times New Roman"/>
          <w:kern w:val="16"/>
          <w:sz w:val="24"/>
          <w:szCs w:val="24"/>
          <w:lang w:eastAsia="ru-RU"/>
        </w:rPr>
        <w:t xml:space="preserve">оригинал-макета </w:t>
      </w:r>
      <w:r w:rsidRPr="004E4554">
        <w:rPr>
          <w:rFonts w:ascii="Times New Roman" w:hAnsi="Times New Roman"/>
          <w:kern w:val="16"/>
          <w:sz w:val="24"/>
          <w:szCs w:val="24"/>
          <w:lang w:eastAsia="ru-RU"/>
        </w:rPr>
        <w:t>Издания Заказчиком.</w:t>
      </w:r>
    </w:p>
    <w:p w:rsidR="0054421D" w:rsidRPr="004E4554" w:rsidRDefault="0054421D" w:rsidP="0054421D">
      <w:pPr>
        <w:widowControl w:val="0"/>
        <w:overflowPunct w:val="0"/>
        <w:autoSpaceDE w:val="0"/>
        <w:autoSpaceDN w:val="0"/>
        <w:adjustRightInd w:val="0"/>
        <w:spacing w:after="0" w:line="240" w:lineRule="auto"/>
        <w:ind w:firstLine="720"/>
        <w:jc w:val="both"/>
        <w:textAlignment w:val="baseline"/>
        <w:rPr>
          <w:rFonts w:ascii="Times New Roman" w:hAnsi="Times New Roman"/>
          <w:kern w:val="16"/>
          <w:sz w:val="24"/>
          <w:szCs w:val="24"/>
          <w:lang w:eastAsia="ru-RU"/>
        </w:rPr>
      </w:pPr>
      <w:r w:rsidRPr="004E4554">
        <w:rPr>
          <w:rFonts w:ascii="Times New Roman" w:hAnsi="Times New Roman"/>
          <w:kern w:val="16"/>
          <w:sz w:val="24"/>
          <w:szCs w:val="24"/>
          <w:lang w:eastAsia="ru-RU"/>
        </w:rPr>
        <w:t>2.1.8. В течение 3 (трех) рабочих дней уведомить Заказчика об изменении любого из указанных в настоящем Договоре почтовых либо платежных реквизитов.</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2.2. Исполнитель безвозмездно обязуется передать Заказчику в полном объеме все исключительные права на результаты интеллектуальной деятельности, созданные и/или </w:t>
      </w:r>
      <w:r w:rsidRPr="004E4554">
        <w:rPr>
          <w:rFonts w:ascii="Times New Roman" w:hAnsi="Times New Roman"/>
          <w:kern w:val="16"/>
          <w:sz w:val="24"/>
          <w:szCs w:val="24"/>
          <w:lang w:eastAsia="ru-RU"/>
        </w:rPr>
        <w:lastRenderedPageBreak/>
        <w:t>приобретенные Исполнителем в ходе оказания услуг в рамках настоящего Договора. Указанные права в настоящем пункте переходят к Заказчику в момент передачи подписанного Акта сдачи-приемки выполненных работ и PDF-версии Издания.</w:t>
      </w:r>
    </w:p>
    <w:p w:rsidR="00DA5FFA" w:rsidRPr="004E4554" w:rsidRDefault="00BB126F"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w:t>
      </w:r>
      <w:r w:rsidR="00B561B3" w:rsidRPr="004E4554">
        <w:rPr>
          <w:rFonts w:ascii="Times New Roman" w:hAnsi="Times New Roman"/>
          <w:kern w:val="16"/>
          <w:sz w:val="24"/>
          <w:szCs w:val="24"/>
          <w:lang w:eastAsia="ru-RU"/>
        </w:rPr>
        <w:t>3</w:t>
      </w:r>
      <w:r w:rsidRPr="004E4554">
        <w:rPr>
          <w:rFonts w:ascii="Times New Roman" w:hAnsi="Times New Roman"/>
          <w:kern w:val="16"/>
          <w:sz w:val="24"/>
          <w:szCs w:val="24"/>
          <w:lang w:eastAsia="ru-RU"/>
        </w:rPr>
        <w:t xml:space="preserve">. </w:t>
      </w:r>
      <w:r w:rsidR="00DA5FFA" w:rsidRPr="004E4554">
        <w:rPr>
          <w:rFonts w:ascii="Times New Roman" w:hAnsi="Times New Roman"/>
          <w:kern w:val="16"/>
          <w:sz w:val="24"/>
          <w:szCs w:val="24"/>
          <w:lang w:eastAsia="ru-RU"/>
        </w:rPr>
        <w:t>В случае предъявления Заказчику каких-либо требований, претензий и/или исков со стороны третьих лиц, связанных с нарушением прав на результаты интеллектуальной деятельности, переданных Исполнителем Заказчику в соответствии с условиями настоящего Договора, Исполнитель обязуется урегулировать эти требования, претензии и/или иски своими силами и за свой счет, а также возместить Заказчику все документально подтвержденные убытки, связанные с такими требованиями, претензиями и/или исками третьих лиц.</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w:t>
      </w:r>
      <w:r w:rsidR="00B561B3" w:rsidRPr="004E4554">
        <w:rPr>
          <w:rFonts w:ascii="Times New Roman" w:hAnsi="Times New Roman"/>
          <w:kern w:val="16"/>
          <w:sz w:val="24"/>
          <w:szCs w:val="24"/>
          <w:lang w:eastAsia="ru-RU"/>
        </w:rPr>
        <w:t>4</w:t>
      </w:r>
      <w:r w:rsidRPr="004E4554">
        <w:rPr>
          <w:rFonts w:ascii="Times New Roman" w:hAnsi="Times New Roman"/>
          <w:kern w:val="16"/>
          <w:sz w:val="24"/>
          <w:szCs w:val="24"/>
          <w:lang w:eastAsia="ru-RU"/>
        </w:rPr>
        <w:t>. Исполнитель несет ответственность за наличие полиграфического брака (производственного брака, искажений, несоответствия размерам, цветовой гамме, помарок, разрывов, смещения изображения и т.п.), которые делают Издание непригодным (полностью и/или частично) к использованию.</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w:t>
      </w:r>
      <w:r w:rsidR="00B561B3" w:rsidRPr="004E4554">
        <w:rPr>
          <w:rFonts w:ascii="Times New Roman" w:hAnsi="Times New Roman"/>
          <w:kern w:val="16"/>
          <w:sz w:val="24"/>
          <w:szCs w:val="24"/>
          <w:lang w:eastAsia="ru-RU"/>
        </w:rPr>
        <w:t>5</w:t>
      </w:r>
      <w:r w:rsidRPr="004E4554">
        <w:rPr>
          <w:rFonts w:ascii="Times New Roman" w:hAnsi="Times New Roman"/>
          <w:kern w:val="16"/>
          <w:sz w:val="24"/>
          <w:szCs w:val="24"/>
          <w:lang w:eastAsia="ru-RU"/>
        </w:rPr>
        <w:t xml:space="preserve">. Исполнитель не несет ответственность за достоверность информации, </w:t>
      </w:r>
      <w:r w:rsidR="00BD2C33" w:rsidRPr="004E4554">
        <w:rPr>
          <w:rFonts w:ascii="Times New Roman" w:hAnsi="Times New Roman"/>
          <w:kern w:val="16"/>
          <w:sz w:val="24"/>
          <w:szCs w:val="24"/>
          <w:lang w:eastAsia="ru-RU"/>
        </w:rPr>
        <w:t>в представленных</w:t>
      </w:r>
      <w:r w:rsidRPr="004E4554">
        <w:rPr>
          <w:rFonts w:ascii="Times New Roman" w:hAnsi="Times New Roman"/>
          <w:kern w:val="16"/>
          <w:sz w:val="24"/>
          <w:szCs w:val="24"/>
          <w:lang w:eastAsia="ru-RU"/>
        </w:rPr>
        <w:t xml:space="preserve"> Заказчиком </w:t>
      </w:r>
      <w:r w:rsidR="000004B0" w:rsidRPr="004E4554">
        <w:rPr>
          <w:rFonts w:ascii="Times New Roman" w:hAnsi="Times New Roman"/>
          <w:kern w:val="16"/>
          <w:sz w:val="24"/>
          <w:szCs w:val="24"/>
          <w:lang w:eastAsia="ru-RU"/>
        </w:rPr>
        <w:t>материалах для И</w:t>
      </w:r>
      <w:r w:rsidRPr="004E4554">
        <w:rPr>
          <w:rFonts w:ascii="Times New Roman" w:hAnsi="Times New Roman"/>
          <w:kern w:val="16"/>
          <w:sz w:val="24"/>
          <w:szCs w:val="24"/>
          <w:lang w:eastAsia="ru-RU"/>
        </w:rPr>
        <w:t>здания.</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w:t>
      </w:r>
      <w:r w:rsidR="00B561B3" w:rsidRPr="004E4554">
        <w:rPr>
          <w:rFonts w:ascii="Times New Roman" w:hAnsi="Times New Roman"/>
          <w:kern w:val="16"/>
          <w:sz w:val="24"/>
          <w:szCs w:val="24"/>
          <w:lang w:eastAsia="ru-RU"/>
        </w:rPr>
        <w:t>6</w:t>
      </w:r>
      <w:r w:rsidRPr="004E4554">
        <w:rPr>
          <w:rFonts w:ascii="Times New Roman" w:hAnsi="Times New Roman"/>
          <w:kern w:val="16"/>
          <w:sz w:val="24"/>
          <w:szCs w:val="24"/>
          <w:lang w:eastAsia="ru-RU"/>
        </w:rPr>
        <w:t>. Права и обязанности Заказчика:</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w:t>
      </w:r>
      <w:r w:rsidR="00B561B3" w:rsidRPr="004E4554">
        <w:rPr>
          <w:rFonts w:ascii="Times New Roman" w:hAnsi="Times New Roman"/>
          <w:kern w:val="16"/>
          <w:sz w:val="24"/>
          <w:szCs w:val="24"/>
          <w:lang w:eastAsia="ru-RU"/>
        </w:rPr>
        <w:t>6</w:t>
      </w:r>
      <w:r w:rsidRPr="004E4554">
        <w:rPr>
          <w:rFonts w:ascii="Times New Roman" w:hAnsi="Times New Roman"/>
          <w:kern w:val="16"/>
          <w:sz w:val="24"/>
          <w:szCs w:val="24"/>
          <w:lang w:eastAsia="ru-RU"/>
        </w:rPr>
        <w:t>.1. Заказчик согласовывает оригинал-макет Издания либо предоставляет Исполнителю мотивированный отказ.</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w:t>
      </w:r>
      <w:r w:rsidR="00B561B3" w:rsidRPr="004E4554">
        <w:rPr>
          <w:rFonts w:ascii="Times New Roman" w:hAnsi="Times New Roman"/>
          <w:kern w:val="16"/>
          <w:sz w:val="24"/>
          <w:szCs w:val="24"/>
          <w:lang w:eastAsia="ru-RU"/>
        </w:rPr>
        <w:t>6</w:t>
      </w:r>
      <w:r w:rsidRPr="004E4554">
        <w:rPr>
          <w:rFonts w:ascii="Times New Roman" w:hAnsi="Times New Roman"/>
          <w:kern w:val="16"/>
          <w:sz w:val="24"/>
          <w:szCs w:val="24"/>
          <w:lang w:eastAsia="ru-RU"/>
        </w:rPr>
        <w:t>.</w:t>
      </w:r>
      <w:r w:rsidR="00353962" w:rsidRPr="004E4554">
        <w:rPr>
          <w:rFonts w:ascii="Times New Roman" w:hAnsi="Times New Roman"/>
          <w:kern w:val="16"/>
          <w:sz w:val="24"/>
          <w:szCs w:val="24"/>
          <w:lang w:eastAsia="ru-RU"/>
        </w:rPr>
        <w:t>2</w:t>
      </w:r>
      <w:r w:rsidRPr="004E4554">
        <w:rPr>
          <w:rFonts w:ascii="Times New Roman" w:hAnsi="Times New Roman"/>
          <w:kern w:val="16"/>
          <w:sz w:val="24"/>
          <w:szCs w:val="24"/>
          <w:lang w:eastAsia="ru-RU"/>
        </w:rPr>
        <w:t>. Заказчик обеспечивает своевременную оплату работ по настоящему Договору.</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w:t>
      </w:r>
      <w:r w:rsidR="00B561B3" w:rsidRPr="004E4554">
        <w:rPr>
          <w:rFonts w:ascii="Times New Roman" w:hAnsi="Times New Roman"/>
          <w:kern w:val="16"/>
          <w:sz w:val="24"/>
          <w:szCs w:val="24"/>
          <w:lang w:eastAsia="ru-RU"/>
        </w:rPr>
        <w:t>6</w:t>
      </w:r>
      <w:r w:rsidRPr="004E4554">
        <w:rPr>
          <w:rFonts w:ascii="Times New Roman" w:hAnsi="Times New Roman"/>
          <w:kern w:val="16"/>
          <w:sz w:val="24"/>
          <w:szCs w:val="24"/>
          <w:lang w:eastAsia="ru-RU"/>
        </w:rPr>
        <w:t>.</w:t>
      </w:r>
      <w:r w:rsidR="00353962" w:rsidRPr="004E4554">
        <w:rPr>
          <w:rFonts w:ascii="Times New Roman" w:hAnsi="Times New Roman"/>
          <w:kern w:val="16"/>
          <w:sz w:val="24"/>
          <w:szCs w:val="24"/>
          <w:lang w:eastAsia="ru-RU"/>
        </w:rPr>
        <w:t>3</w:t>
      </w:r>
      <w:r w:rsidRPr="004E4554">
        <w:rPr>
          <w:rFonts w:ascii="Times New Roman" w:hAnsi="Times New Roman"/>
          <w:kern w:val="16"/>
          <w:sz w:val="24"/>
          <w:szCs w:val="24"/>
          <w:lang w:eastAsia="ru-RU"/>
        </w:rPr>
        <w:t>. Заказчик в течение 10 (десяти) рабочих дней подписывает представленный Исполнителем Акт сдачи-приемки выполненных работ либо предоставляет Исполнителю мотивированный письменный отказ.</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2.</w:t>
      </w:r>
      <w:r w:rsidR="00B561B3" w:rsidRPr="004E4554">
        <w:rPr>
          <w:rFonts w:ascii="Times New Roman" w:hAnsi="Times New Roman"/>
          <w:kern w:val="16"/>
          <w:sz w:val="24"/>
          <w:szCs w:val="24"/>
          <w:lang w:eastAsia="ru-RU"/>
        </w:rPr>
        <w:t>6</w:t>
      </w:r>
      <w:r w:rsidRPr="004E4554">
        <w:rPr>
          <w:rFonts w:ascii="Times New Roman" w:hAnsi="Times New Roman"/>
          <w:kern w:val="16"/>
          <w:sz w:val="24"/>
          <w:szCs w:val="24"/>
          <w:lang w:eastAsia="ru-RU"/>
        </w:rPr>
        <w:t>.</w:t>
      </w:r>
      <w:r w:rsidR="00353962" w:rsidRPr="004E4554">
        <w:rPr>
          <w:rFonts w:ascii="Times New Roman" w:hAnsi="Times New Roman"/>
          <w:kern w:val="16"/>
          <w:sz w:val="24"/>
          <w:szCs w:val="24"/>
          <w:lang w:eastAsia="ru-RU"/>
        </w:rPr>
        <w:t>4</w:t>
      </w:r>
      <w:r w:rsidRPr="004E4554">
        <w:rPr>
          <w:rFonts w:ascii="Times New Roman" w:hAnsi="Times New Roman"/>
          <w:kern w:val="16"/>
          <w:sz w:val="24"/>
          <w:szCs w:val="24"/>
          <w:lang w:eastAsia="ru-RU"/>
        </w:rPr>
        <w:t>. Заказчик вправе проверять ход выполнения и качество работы, выполняемой Исполнителем.</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p>
    <w:p w:rsidR="00DA5FFA" w:rsidRPr="004E4554" w:rsidRDefault="00DA5FFA" w:rsidP="00D25C87">
      <w:pPr>
        <w:spacing w:after="0" w:line="240" w:lineRule="auto"/>
        <w:ind w:firstLine="720"/>
        <w:jc w:val="center"/>
        <w:rPr>
          <w:rFonts w:ascii="Times New Roman" w:hAnsi="Times New Roman"/>
          <w:kern w:val="16"/>
          <w:sz w:val="24"/>
          <w:szCs w:val="24"/>
          <w:lang w:eastAsia="ru-RU"/>
        </w:rPr>
      </w:pPr>
      <w:r w:rsidRPr="004E4554">
        <w:rPr>
          <w:rFonts w:ascii="Times New Roman" w:hAnsi="Times New Roman"/>
          <w:kern w:val="16"/>
          <w:sz w:val="24"/>
          <w:szCs w:val="24"/>
          <w:lang w:eastAsia="ru-RU"/>
        </w:rPr>
        <w:t>3. ПОРЯДОК ПОСТАВКИ</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3.1. Поставка Издания осуществляется силами и за счет Исполнителя по адресу: г. Москва, Еропкинский пер., д.5 стр.1. </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3.2. Поставка Издания Заказчику должна осуществляться в рабочие дни с 9.00 – 16.00.</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3.3. Приемка Издания по количеству производится по универсальному передаточному документу и должна быть полностью завершена в день поставки. </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3.4. Поставляемое Издание должно быть упаковано, упаковка должна гарантировать целостность и сохранность Издания при перевозке и хранении.</w:t>
      </w:r>
    </w:p>
    <w:p w:rsidR="00DA5FFA" w:rsidRPr="004E4554" w:rsidRDefault="00DA5FFA" w:rsidP="00D25C87">
      <w:pPr>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3.5. В случае выявления недостатков при приемки Издания по количеству (тиражу) Заказчик обязан сделать об этом отметку в универсальном передаточном документе.</w:t>
      </w:r>
    </w:p>
    <w:p w:rsidR="00DA5FFA" w:rsidRPr="004E4554" w:rsidRDefault="00DA5FFA" w:rsidP="00D25C87">
      <w:pPr>
        <w:keepNext/>
        <w:numPr>
          <w:ilvl w:val="3"/>
          <w:numId w:val="0"/>
        </w:numPr>
        <w:tabs>
          <w:tab w:val="num" w:pos="0"/>
        </w:tabs>
        <w:suppressAutoHyphens/>
        <w:spacing w:after="0" w:line="240" w:lineRule="auto"/>
        <w:ind w:firstLine="709"/>
        <w:jc w:val="both"/>
        <w:outlineLvl w:val="3"/>
        <w:rPr>
          <w:rFonts w:ascii="Times New Roman" w:hAnsi="Times New Roman"/>
          <w:kern w:val="16"/>
          <w:sz w:val="24"/>
          <w:szCs w:val="24"/>
          <w:lang w:eastAsia="ru-RU"/>
        </w:rPr>
      </w:pPr>
      <w:r w:rsidRPr="004E4554">
        <w:rPr>
          <w:rFonts w:ascii="Times New Roman" w:hAnsi="Times New Roman"/>
          <w:kern w:val="16"/>
          <w:sz w:val="24"/>
          <w:szCs w:val="24"/>
          <w:lang w:eastAsia="ru-RU"/>
        </w:rPr>
        <w:t>В случае, если тираж Издания поставлен не полностью, то тираж Издания считается не поставленным и Исполнитель обязан в течении 3 (трех) дней допоставить Издание в соответствии с условиями настоящего Договора.</w:t>
      </w:r>
    </w:p>
    <w:p w:rsidR="00DA5FFA" w:rsidRPr="004E4554" w:rsidRDefault="00DA5FFA" w:rsidP="00D25C87">
      <w:pPr>
        <w:keepNext/>
        <w:numPr>
          <w:ilvl w:val="3"/>
          <w:numId w:val="0"/>
        </w:numPr>
        <w:tabs>
          <w:tab w:val="num" w:pos="0"/>
        </w:tabs>
        <w:suppressAutoHyphens/>
        <w:spacing w:after="0" w:line="240" w:lineRule="auto"/>
        <w:jc w:val="center"/>
        <w:outlineLvl w:val="3"/>
        <w:rPr>
          <w:rFonts w:ascii="Times New Roman" w:hAnsi="Times New Roman"/>
          <w:kern w:val="16"/>
          <w:sz w:val="24"/>
          <w:szCs w:val="24"/>
          <w:lang w:eastAsia="ru-RU"/>
        </w:rPr>
      </w:pPr>
    </w:p>
    <w:p w:rsidR="00DA5FFA" w:rsidRPr="004E4554" w:rsidRDefault="00DA5FFA" w:rsidP="00D25C87">
      <w:pPr>
        <w:keepNext/>
        <w:numPr>
          <w:ilvl w:val="3"/>
          <w:numId w:val="0"/>
        </w:numPr>
        <w:tabs>
          <w:tab w:val="num" w:pos="0"/>
        </w:tabs>
        <w:suppressAutoHyphens/>
        <w:spacing w:after="0" w:line="240" w:lineRule="auto"/>
        <w:jc w:val="center"/>
        <w:outlineLvl w:val="3"/>
        <w:rPr>
          <w:rFonts w:ascii="Times New Roman" w:hAnsi="Times New Roman"/>
          <w:kern w:val="16"/>
          <w:sz w:val="24"/>
          <w:szCs w:val="24"/>
          <w:lang w:eastAsia="ru-RU"/>
        </w:rPr>
      </w:pPr>
      <w:r w:rsidRPr="004E4554">
        <w:rPr>
          <w:rFonts w:ascii="Times New Roman" w:hAnsi="Times New Roman"/>
          <w:kern w:val="16"/>
          <w:sz w:val="24"/>
          <w:szCs w:val="24"/>
          <w:lang w:eastAsia="ru-RU"/>
        </w:rPr>
        <w:t>4. ПОРЯДОК СДАЧИ-ПРИЕМКИ ВЫПОЛНЕННЫХ РАБОТ</w:t>
      </w:r>
    </w:p>
    <w:p w:rsidR="00DA5FFA" w:rsidRPr="004E4554" w:rsidRDefault="00DA5FFA" w:rsidP="00D25C87">
      <w:pPr>
        <w:tabs>
          <w:tab w:val="left" w:pos="0"/>
        </w:tabs>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4.1. Не позднее 2 (двух) рабочих дней, следующих за днем получения Заказчиком тиража Издания, Заказчик осуществляет приемку качества выполненных работ в соответствии с установленными требованиями настоящего Договора.</w:t>
      </w:r>
    </w:p>
    <w:p w:rsidR="00DA5FFA" w:rsidRPr="004E4554" w:rsidRDefault="00DA5FFA" w:rsidP="00D25C87">
      <w:pPr>
        <w:tabs>
          <w:tab w:val="left" w:pos="0"/>
        </w:tabs>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4.2. Заказчик подписывает Акт сдачи-приемки выполненных работ и оплачивает работы в соответствии с п. 5.5 настоящего Договора.</w:t>
      </w:r>
    </w:p>
    <w:p w:rsidR="00DA5FFA" w:rsidRPr="004E4554" w:rsidRDefault="00DA5FFA" w:rsidP="00D25C87">
      <w:pPr>
        <w:tabs>
          <w:tab w:val="left" w:pos="0"/>
        </w:tabs>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4.3. В случае отказа Заказчика от принятия результатов работ Заказчик в двухдневный срок направляет Исполнителю мотивированный отказ от принятия результатов работ (Акт с указанием перечня выявленных недостатков) (далее – Акт).</w:t>
      </w:r>
    </w:p>
    <w:p w:rsidR="00DA5FFA" w:rsidRPr="004E4554" w:rsidRDefault="00DA5FFA" w:rsidP="00D25C87">
      <w:pPr>
        <w:tabs>
          <w:tab w:val="left" w:pos="0"/>
        </w:tabs>
        <w:spacing w:after="0" w:line="240" w:lineRule="auto"/>
        <w:ind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Исполнитель обязуется в 5-дневный срок устранить за свой счет недостатки, указанные в Акте</w:t>
      </w:r>
      <w:r w:rsidR="0054421D" w:rsidRPr="004E4554">
        <w:rPr>
          <w:rFonts w:ascii="Times New Roman" w:hAnsi="Times New Roman"/>
          <w:kern w:val="16"/>
          <w:sz w:val="24"/>
          <w:szCs w:val="24"/>
          <w:lang w:eastAsia="ru-RU"/>
        </w:rPr>
        <w:t>,</w:t>
      </w:r>
      <w:r w:rsidRPr="004E4554">
        <w:rPr>
          <w:rFonts w:ascii="Times New Roman" w:hAnsi="Times New Roman"/>
          <w:kern w:val="16"/>
          <w:sz w:val="24"/>
          <w:szCs w:val="24"/>
          <w:lang w:eastAsia="ru-RU"/>
        </w:rPr>
        <w:t xml:space="preserve"> и передать Заказчику приведенные в соответствие с предъявленными требованиями результаты работ.</w:t>
      </w:r>
    </w:p>
    <w:p w:rsidR="00DA5FFA" w:rsidRPr="004E4554" w:rsidRDefault="00DA5FFA" w:rsidP="00D25C87">
      <w:pPr>
        <w:keepNext/>
        <w:numPr>
          <w:ilvl w:val="3"/>
          <w:numId w:val="0"/>
        </w:numPr>
        <w:tabs>
          <w:tab w:val="num" w:pos="0"/>
        </w:tabs>
        <w:suppressAutoHyphens/>
        <w:spacing w:after="0" w:line="240" w:lineRule="auto"/>
        <w:jc w:val="center"/>
        <w:outlineLvl w:val="3"/>
        <w:rPr>
          <w:rFonts w:ascii="Times New Roman" w:hAnsi="Times New Roman"/>
          <w:kern w:val="16"/>
          <w:sz w:val="24"/>
          <w:szCs w:val="24"/>
          <w:lang w:eastAsia="ru-RU"/>
        </w:rPr>
      </w:pPr>
    </w:p>
    <w:p w:rsidR="00DA5FFA" w:rsidRPr="004E4554" w:rsidRDefault="00DA5FFA" w:rsidP="00D25C87">
      <w:pPr>
        <w:keepNext/>
        <w:numPr>
          <w:ilvl w:val="3"/>
          <w:numId w:val="0"/>
        </w:numPr>
        <w:tabs>
          <w:tab w:val="num" w:pos="0"/>
        </w:tabs>
        <w:suppressAutoHyphens/>
        <w:spacing w:after="0" w:line="240" w:lineRule="auto"/>
        <w:jc w:val="center"/>
        <w:outlineLvl w:val="3"/>
        <w:rPr>
          <w:rFonts w:ascii="Times New Roman" w:hAnsi="Times New Roman"/>
          <w:kern w:val="16"/>
          <w:sz w:val="24"/>
          <w:szCs w:val="24"/>
          <w:lang w:eastAsia="ru-RU"/>
        </w:rPr>
      </w:pPr>
      <w:r w:rsidRPr="004E4554">
        <w:rPr>
          <w:rFonts w:ascii="Times New Roman" w:hAnsi="Times New Roman"/>
          <w:kern w:val="16"/>
          <w:sz w:val="24"/>
          <w:szCs w:val="24"/>
          <w:lang w:eastAsia="ru-RU"/>
        </w:rPr>
        <w:t>5. ЦЕНА. ПОРЯДОК РАСЧЕТОВ</w:t>
      </w:r>
    </w:p>
    <w:p w:rsidR="00E42CEE" w:rsidRPr="004E4554" w:rsidRDefault="00E42CEE" w:rsidP="00D25C87">
      <w:pPr>
        <w:pStyle w:val="a3"/>
        <w:ind w:firstLine="708"/>
        <w:jc w:val="both"/>
        <w:rPr>
          <w:b w:val="0"/>
          <w:bCs/>
          <w:kern w:val="16"/>
          <w:sz w:val="24"/>
          <w:szCs w:val="24"/>
        </w:rPr>
      </w:pPr>
      <w:r w:rsidRPr="004E4554">
        <w:rPr>
          <w:b w:val="0"/>
          <w:bCs/>
          <w:kern w:val="16"/>
          <w:sz w:val="24"/>
          <w:szCs w:val="24"/>
        </w:rPr>
        <w:t xml:space="preserve">5.1. Стоимость </w:t>
      </w:r>
      <w:r w:rsidR="005C48FC" w:rsidRPr="004E4554">
        <w:rPr>
          <w:b w:val="0"/>
          <w:bCs/>
          <w:kern w:val="16"/>
          <w:sz w:val="24"/>
          <w:szCs w:val="24"/>
        </w:rPr>
        <w:t>работ</w:t>
      </w:r>
      <w:r w:rsidRPr="004E4554">
        <w:rPr>
          <w:b w:val="0"/>
          <w:bCs/>
          <w:kern w:val="16"/>
          <w:sz w:val="24"/>
          <w:szCs w:val="24"/>
        </w:rPr>
        <w:t xml:space="preserve"> по настоящему Договору (далее – цена Договора) составляет _____________ (__________) российских рублей ___ </w:t>
      </w:r>
      <w:proofErr w:type="gramStart"/>
      <w:r w:rsidRPr="004E4554">
        <w:rPr>
          <w:b w:val="0"/>
          <w:bCs/>
          <w:kern w:val="16"/>
          <w:sz w:val="24"/>
          <w:szCs w:val="24"/>
        </w:rPr>
        <w:t>коп.,</w:t>
      </w:r>
      <w:proofErr w:type="gramEnd"/>
      <w:r w:rsidRPr="004E4554">
        <w:rPr>
          <w:b w:val="0"/>
          <w:bCs/>
          <w:kern w:val="16"/>
          <w:sz w:val="24"/>
          <w:szCs w:val="24"/>
        </w:rPr>
        <w:t xml:space="preserve"> в том числе НДС (18%) – ___________________ (__________) российских рублей ____ коп</w:t>
      </w:r>
      <w:r w:rsidR="00353962" w:rsidRPr="004E4554">
        <w:rPr>
          <w:b w:val="0"/>
          <w:bCs/>
          <w:kern w:val="16"/>
          <w:sz w:val="24"/>
          <w:szCs w:val="24"/>
        </w:rPr>
        <w:t>еек</w:t>
      </w:r>
      <w:r w:rsidRPr="004E4554">
        <w:rPr>
          <w:b w:val="0"/>
          <w:bCs/>
          <w:kern w:val="16"/>
          <w:sz w:val="24"/>
          <w:szCs w:val="24"/>
        </w:rPr>
        <w:t>.</w:t>
      </w:r>
    </w:p>
    <w:p w:rsidR="00DA5FFA" w:rsidRPr="004E4554" w:rsidRDefault="00DA5FFA" w:rsidP="00D25C87">
      <w:pPr>
        <w:shd w:val="clear" w:color="auto" w:fill="FFFFFF"/>
        <w:spacing w:after="0" w:line="240" w:lineRule="auto"/>
        <w:ind w:right="82"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5.2. Стоимость работ по настоящему Договору включает в себя все расходы и издержки Исполнителя, связанные с исполнением настоящего Договора, а также подлежащие уплате в соответствии с законодательством Российской Федерации налоги, сборы и другие обязательные платежи.</w:t>
      </w:r>
    </w:p>
    <w:p w:rsidR="00225CD3" w:rsidRPr="004E4554" w:rsidRDefault="00DA5FFA" w:rsidP="00225CD3">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E4554">
        <w:rPr>
          <w:rFonts w:ascii="Times New Roman" w:hAnsi="Times New Roman"/>
          <w:kern w:val="16"/>
          <w:sz w:val="24"/>
          <w:szCs w:val="24"/>
          <w:lang w:eastAsia="ru-RU"/>
        </w:rPr>
        <w:t>5.3. Смета расходов (Приложение № 1) составляется Исполнителем и утверждается Заказчиком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 12.</w:t>
      </w:r>
      <w:r w:rsidR="00E6561C" w:rsidRPr="004E4554">
        <w:rPr>
          <w:rFonts w:ascii="Times New Roman" w:hAnsi="Times New Roman"/>
          <w:kern w:val="16"/>
          <w:sz w:val="24"/>
          <w:szCs w:val="24"/>
          <w:lang w:eastAsia="ru-RU"/>
        </w:rPr>
        <w:t xml:space="preserve"> </w:t>
      </w:r>
    </w:p>
    <w:p w:rsidR="00DA5FFA" w:rsidRPr="004E4554" w:rsidRDefault="00DA5FFA" w:rsidP="00D25C87">
      <w:pPr>
        <w:pStyle w:val="Style40"/>
        <w:tabs>
          <w:tab w:val="left" w:pos="567"/>
        </w:tabs>
        <w:spacing w:line="240" w:lineRule="auto"/>
        <w:ind w:firstLine="709"/>
        <w:rPr>
          <w:kern w:val="16"/>
        </w:rPr>
      </w:pPr>
      <w:r w:rsidRPr="004E4554">
        <w:rPr>
          <w:kern w:val="16"/>
        </w:rPr>
        <w:t xml:space="preserve">5.4. Заказчик в течение 10 (десяти) банковских дней с даты подписания Договора производит авансовый платеж в размере </w:t>
      </w:r>
      <w:r w:rsidR="00E42CEE" w:rsidRPr="004E4554">
        <w:rPr>
          <w:kern w:val="16"/>
        </w:rPr>
        <w:t>5</w:t>
      </w:r>
      <w:r w:rsidRPr="004E4554">
        <w:rPr>
          <w:kern w:val="16"/>
        </w:rPr>
        <w:t>0 (</w:t>
      </w:r>
      <w:r w:rsidR="00E42CEE" w:rsidRPr="004E4554">
        <w:rPr>
          <w:kern w:val="16"/>
        </w:rPr>
        <w:t>пятидесяти</w:t>
      </w:r>
      <w:r w:rsidRPr="004E4554">
        <w:rPr>
          <w:kern w:val="16"/>
        </w:rPr>
        <w:t xml:space="preserve">) процентов от цены Договора, указанной в пункте 5.1 настоящего Договора, что составляет </w:t>
      </w:r>
      <w:r w:rsidR="00E42CEE" w:rsidRPr="004E4554">
        <w:rPr>
          <w:kern w:val="16"/>
        </w:rPr>
        <w:t xml:space="preserve">_____________ (__________) российских рублей ___ </w:t>
      </w:r>
      <w:proofErr w:type="gramStart"/>
      <w:r w:rsidR="00E42CEE" w:rsidRPr="004E4554">
        <w:rPr>
          <w:kern w:val="16"/>
        </w:rPr>
        <w:t>коп.,</w:t>
      </w:r>
      <w:proofErr w:type="gramEnd"/>
      <w:r w:rsidR="00E42CEE" w:rsidRPr="004E4554">
        <w:rPr>
          <w:kern w:val="16"/>
        </w:rPr>
        <w:t xml:space="preserve"> в том числе НДС (18%) – ___________________ (__________) российских рублей ____ коп</w:t>
      </w:r>
      <w:r w:rsidR="00353962" w:rsidRPr="004E4554">
        <w:rPr>
          <w:kern w:val="16"/>
        </w:rPr>
        <w:t>еек</w:t>
      </w:r>
      <w:r w:rsidR="00E42CEE" w:rsidRPr="004E4554">
        <w:rPr>
          <w:kern w:val="16"/>
        </w:rPr>
        <w:t>.</w:t>
      </w:r>
    </w:p>
    <w:p w:rsidR="00831EE8" w:rsidRPr="004E4554" w:rsidRDefault="00DA5FFA" w:rsidP="00831EE8">
      <w:pPr>
        <w:shd w:val="clear" w:color="auto" w:fill="FFFFFF"/>
        <w:spacing w:after="0" w:line="240" w:lineRule="auto"/>
        <w:ind w:right="82" w:firstLine="720"/>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5.5. Окончательный расчет, с учетом перечисленного аванса, производится по факту выполненных работ в течение </w:t>
      </w:r>
      <w:r w:rsidR="007A09BC" w:rsidRPr="004E4554">
        <w:rPr>
          <w:rFonts w:ascii="Times New Roman" w:hAnsi="Times New Roman"/>
          <w:kern w:val="16"/>
          <w:sz w:val="24"/>
          <w:szCs w:val="24"/>
          <w:lang w:eastAsia="ru-RU"/>
        </w:rPr>
        <w:t xml:space="preserve">10 (десяти) банковских дней </w:t>
      </w:r>
      <w:r w:rsidRPr="004E4554">
        <w:rPr>
          <w:rFonts w:ascii="Times New Roman" w:hAnsi="Times New Roman"/>
          <w:kern w:val="16"/>
          <w:sz w:val="24"/>
          <w:szCs w:val="24"/>
          <w:lang w:eastAsia="ru-RU"/>
        </w:rPr>
        <w:t xml:space="preserve">с момента подписания Акта сдачи-приемки выполненных работ и принятия Заказчиком представленного Исполнителем </w:t>
      </w:r>
      <w:r w:rsidR="00831EE8" w:rsidRPr="004E4554">
        <w:rPr>
          <w:rFonts w:ascii="Times New Roman" w:eastAsia="Times New Roman" w:hAnsi="Times New Roman"/>
          <w:sz w:val="24"/>
          <w:szCs w:val="24"/>
          <w:lang w:eastAsia="ru-RU"/>
        </w:rPr>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4F2819" w:rsidRPr="004E4554" w:rsidRDefault="004F2819" w:rsidP="004F2819">
      <w:pPr>
        <w:spacing w:after="0" w:line="240" w:lineRule="auto"/>
        <w:ind w:firstLine="709"/>
        <w:jc w:val="both"/>
        <w:rPr>
          <w:rFonts w:ascii="Times New Roman" w:hAnsi="Times New Roman"/>
          <w:i/>
          <w:sz w:val="24"/>
          <w:szCs w:val="24"/>
          <w:lang w:eastAsia="ru-RU"/>
        </w:rPr>
      </w:pPr>
      <w:r w:rsidRPr="004E4554">
        <w:rPr>
          <w:rFonts w:ascii="Times New Roman" w:hAnsi="Times New Roman"/>
          <w:i/>
          <w:sz w:val="24"/>
          <w:szCs w:val="24"/>
          <w:lang w:eastAsia="ru-RU"/>
        </w:rPr>
        <w:t xml:space="preserve">Для белорусских участников закупки: окончательный расчет, с учетом перечисленного аванса, осуществляется по факту выполненных работ в течение </w:t>
      </w:r>
      <w:r w:rsidRPr="004E4554">
        <w:rPr>
          <w:rFonts w:ascii="Times New Roman" w:hAnsi="Times New Roman"/>
          <w:i/>
          <w:kern w:val="16"/>
          <w:sz w:val="24"/>
          <w:szCs w:val="24"/>
          <w:lang w:eastAsia="ru-RU"/>
        </w:rPr>
        <w:t>10 (десяти) банковских дней</w:t>
      </w:r>
      <w:r w:rsidRPr="004E4554">
        <w:rPr>
          <w:rFonts w:ascii="Times New Roman" w:hAnsi="Times New Roman"/>
          <w:i/>
          <w:sz w:val="24"/>
          <w:szCs w:val="24"/>
          <w:lang w:eastAsia="ru-RU"/>
        </w:rPr>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4F2819" w:rsidRPr="004E4554" w:rsidRDefault="004F2819" w:rsidP="004F2819">
      <w:pPr>
        <w:spacing w:after="0" w:line="240" w:lineRule="auto"/>
        <w:ind w:firstLine="709"/>
        <w:jc w:val="both"/>
        <w:rPr>
          <w:rFonts w:ascii="Times New Roman" w:hAnsi="Times New Roman"/>
          <w:i/>
          <w:sz w:val="24"/>
          <w:szCs w:val="24"/>
          <w:lang w:eastAsia="ru-RU"/>
        </w:rPr>
      </w:pPr>
      <w:r w:rsidRPr="004E4554">
        <w:rPr>
          <w:rFonts w:ascii="Times New Roman" w:hAnsi="Times New Roman"/>
          <w:i/>
          <w:sz w:val="24"/>
          <w:szCs w:val="24"/>
          <w:lang w:eastAsia="ru-RU"/>
        </w:rPr>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4F2819" w:rsidRPr="004E4554" w:rsidRDefault="004F2819" w:rsidP="004F2819">
      <w:pPr>
        <w:tabs>
          <w:tab w:val="left" w:pos="3075"/>
        </w:tabs>
        <w:spacing w:after="0" w:line="216" w:lineRule="auto"/>
        <w:jc w:val="center"/>
        <w:rPr>
          <w:rFonts w:ascii="Times New Roman" w:hAnsi="Times New Roman"/>
          <w:sz w:val="24"/>
          <w:szCs w:val="24"/>
          <w:lang w:eastAsia="ru-RU"/>
        </w:rPr>
      </w:pPr>
    </w:p>
    <w:p w:rsidR="00DA5FFA" w:rsidRPr="004E4554" w:rsidRDefault="00DA5FFA" w:rsidP="00D25C87">
      <w:pPr>
        <w:widowControl w:val="0"/>
        <w:autoSpaceDE w:val="0"/>
        <w:spacing w:after="0" w:line="240" w:lineRule="auto"/>
        <w:jc w:val="both"/>
        <w:rPr>
          <w:rFonts w:ascii="Times New Roman" w:hAnsi="Times New Roman"/>
          <w:kern w:val="16"/>
          <w:sz w:val="24"/>
          <w:szCs w:val="24"/>
          <w:lang w:eastAsia="ru-RU"/>
        </w:rPr>
      </w:pPr>
    </w:p>
    <w:p w:rsidR="00DA5FFA" w:rsidRPr="004E4554" w:rsidRDefault="00DA5FFA" w:rsidP="00D25C87">
      <w:pPr>
        <w:tabs>
          <w:tab w:val="left" w:pos="794"/>
        </w:tabs>
        <w:spacing w:after="0" w:line="240" w:lineRule="auto"/>
        <w:ind w:left="720"/>
        <w:contextualSpacing/>
        <w:jc w:val="center"/>
        <w:rPr>
          <w:rFonts w:ascii="Times New Roman" w:hAnsi="Times New Roman"/>
          <w:kern w:val="16"/>
          <w:sz w:val="24"/>
          <w:szCs w:val="24"/>
          <w:lang w:eastAsia="ru-RU"/>
        </w:rPr>
      </w:pPr>
      <w:r w:rsidRPr="004E4554">
        <w:rPr>
          <w:rFonts w:ascii="Times New Roman" w:hAnsi="Times New Roman"/>
          <w:kern w:val="16"/>
          <w:sz w:val="24"/>
          <w:szCs w:val="24"/>
          <w:lang w:eastAsia="ru-RU"/>
        </w:rPr>
        <w:t>6. ФОРС-МАЖОРНЫЕ ОБСТОЯТЕЛЬСТВА</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6.1. Каждая из Сторон освобождается от ответственности за частичное или полное невыполнение обязательств по настоящему Договору, если это невыполнение является следствием форс-мажорных обстоятельств, реально не зависящих от Сторон, но непосредственно препятствующих выполнению их обязательств.</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6.2. Сторона, попавшая под действие форс-мажорных обстоятельств, должна в течение 10 (десяти) </w:t>
      </w:r>
      <w:r w:rsidR="00B40685">
        <w:rPr>
          <w:rFonts w:ascii="Times New Roman" w:hAnsi="Times New Roman"/>
          <w:kern w:val="16"/>
          <w:sz w:val="24"/>
          <w:szCs w:val="24"/>
          <w:lang w:eastAsia="ru-RU"/>
        </w:rPr>
        <w:t>рабочих дней</w:t>
      </w:r>
      <w:r w:rsidRPr="004E4554">
        <w:rPr>
          <w:rFonts w:ascii="Times New Roman" w:hAnsi="Times New Roman"/>
          <w:kern w:val="16"/>
          <w:sz w:val="24"/>
          <w:szCs w:val="24"/>
          <w:lang w:eastAsia="ru-RU"/>
        </w:rPr>
        <w:t xml:space="preserve"> информировать в письменном виде другую Сторону о начале действия таких обстоятельств и документально подтвердить их наличие.</w:t>
      </w:r>
    </w:p>
    <w:p w:rsidR="00DA5FFA" w:rsidRPr="004E4554" w:rsidRDefault="00DA5FFA" w:rsidP="00D25C87">
      <w:pPr>
        <w:tabs>
          <w:tab w:val="left" w:pos="794"/>
        </w:tabs>
        <w:spacing w:after="0" w:line="240" w:lineRule="auto"/>
        <w:ind w:left="720"/>
        <w:contextualSpacing/>
        <w:jc w:val="both"/>
        <w:rPr>
          <w:rFonts w:ascii="Times New Roman" w:hAnsi="Times New Roman"/>
          <w:kern w:val="16"/>
          <w:sz w:val="24"/>
          <w:szCs w:val="24"/>
          <w:lang w:eastAsia="ru-RU"/>
        </w:rPr>
      </w:pPr>
    </w:p>
    <w:p w:rsidR="00DA5FFA" w:rsidRPr="004E4554" w:rsidRDefault="00DA5FFA" w:rsidP="00D25C87">
      <w:pPr>
        <w:tabs>
          <w:tab w:val="left" w:pos="794"/>
        </w:tabs>
        <w:spacing w:after="0" w:line="240" w:lineRule="auto"/>
        <w:ind w:left="720"/>
        <w:contextualSpacing/>
        <w:jc w:val="center"/>
        <w:rPr>
          <w:rFonts w:ascii="Times New Roman" w:hAnsi="Times New Roman"/>
          <w:kern w:val="16"/>
          <w:sz w:val="24"/>
          <w:szCs w:val="24"/>
          <w:lang w:eastAsia="ru-RU"/>
        </w:rPr>
      </w:pPr>
      <w:r w:rsidRPr="004E4554">
        <w:rPr>
          <w:rFonts w:ascii="Times New Roman" w:hAnsi="Times New Roman"/>
          <w:kern w:val="16"/>
          <w:sz w:val="24"/>
          <w:szCs w:val="24"/>
          <w:lang w:eastAsia="ru-RU"/>
        </w:rPr>
        <w:t>7. КОНФИДЕНЦИАЛЬНОСТЬ</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7.1. Настоящий Договор, а также все документы и материалы, связанные с исполнением обязательств по настоящему Договору, могут быть предъявлены только официальным представителям государственных органов, имеющих законное право контролировать и проверять деятельность Сторон. Ознакомление третьих лиц с настоящим Договором, а также с </w:t>
      </w:r>
      <w:r w:rsidRPr="004E4554">
        <w:rPr>
          <w:rFonts w:ascii="Times New Roman" w:hAnsi="Times New Roman"/>
          <w:kern w:val="16"/>
          <w:sz w:val="24"/>
          <w:szCs w:val="24"/>
          <w:lang w:eastAsia="ru-RU"/>
        </w:rPr>
        <w:lastRenderedPageBreak/>
        <w:t>документами, связанными с исполнением обязательств по настоящему Договору, не допускается без предварительного письменного разрешения другой Стороны, за исключением случаев, прямо предусмотренных настоящим Договором или Соглашением Сторон.</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7.2. Ознакомление третьих лиц с настоящим Договором и приложениями к нему, а также с документами, связанными с осуществлением деятельности по настоящему Договору, является нарушением настоящего Договора, за что Сторона, нарушившая конфиденциальность, несет ответственность в размере реально нанесенного другой Стороне ущерба, при наличии документального подтверждения.</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p>
    <w:p w:rsidR="00DA5FFA" w:rsidRPr="004E4554" w:rsidRDefault="00DA5FFA" w:rsidP="00D25C87">
      <w:pPr>
        <w:tabs>
          <w:tab w:val="left" w:pos="794"/>
        </w:tabs>
        <w:spacing w:after="0" w:line="240" w:lineRule="auto"/>
        <w:ind w:left="720"/>
        <w:contextualSpacing/>
        <w:jc w:val="center"/>
        <w:rPr>
          <w:rFonts w:ascii="Times New Roman" w:hAnsi="Times New Roman"/>
          <w:kern w:val="16"/>
          <w:sz w:val="24"/>
          <w:szCs w:val="24"/>
          <w:lang w:eastAsia="ru-RU"/>
        </w:rPr>
      </w:pPr>
      <w:r w:rsidRPr="004E4554">
        <w:rPr>
          <w:rFonts w:ascii="Times New Roman" w:hAnsi="Times New Roman"/>
          <w:kern w:val="16"/>
          <w:sz w:val="24"/>
          <w:szCs w:val="24"/>
          <w:lang w:eastAsia="ru-RU"/>
        </w:rPr>
        <w:t>8. ОТВЕТСТВЕННОСТЬ СТОРОН</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8.1.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w:t>
      </w:r>
    </w:p>
    <w:p w:rsidR="00DA5FFA" w:rsidRPr="00401C3C" w:rsidRDefault="00DA5FFA" w:rsidP="00D25C87">
      <w:pPr>
        <w:spacing w:after="0" w:line="240" w:lineRule="auto"/>
        <w:ind w:firstLine="567"/>
        <w:jc w:val="both"/>
        <w:rPr>
          <w:rFonts w:ascii="Times New Roman" w:hAnsi="Times New Roman"/>
          <w:kern w:val="16"/>
          <w:sz w:val="24"/>
          <w:szCs w:val="24"/>
          <w:lang w:eastAsia="ru-RU"/>
        </w:rPr>
      </w:pPr>
      <w:r w:rsidRPr="00401C3C">
        <w:rPr>
          <w:rFonts w:ascii="Times New Roman" w:hAnsi="Times New Roman"/>
          <w:kern w:val="16"/>
          <w:sz w:val="24"/>
          <w:szCs w:val="24"/>
          <w:lang w:eastAsia="ru-RU"/>
        </w:rPr>
        <w:t>8.2. </w:t>
      </w:r>
      <w:r w:rsidR="00667C71" w:rsidRPr="00401C3C">
        <w:rPr>
          <w:rFonts w:ascii="Times New Roman" w:hAnsi="Times New Roman"/>
          <w:kern w:val="16"/>
          <w:sz w:val="24"/>
          <w:szCs w:val="24"/>
          <w:lang w:eastAsia="ru-RU"/>
        </w:rPr>
        <w:t xml:space="preserve">В случае нарушения сроков оказания услуг, предусмотренных пунктом 1.4 настоящего Договора, и срока представления отчетной документации, предусмотренного пунктом 2.1.2 настоящего Договора, Исполнитель обязан выплатить Заказчику неустойку (пеню) в размере </w:t>
      </w:r>
      <w:r w:rsidRPr="00401C3C">
        <w:rPr>
          <w:rFonts w:ascii="Times New Roman" w:hAnsi="Times New Roman"/>
          <w:kern w:val="16"/>
          <w:sz w:val="24"/>
          <w:szCs w:val="24"/>
          <w:lang w:eastAsia="ru-RU"/>
        </w:rPr>
        <w:t>1/300 ставки рефинансирования Центрального банка Российской Федерации, действующей на день уплаты неустойки (пени), от ц</w:t>
      </w:r>
      <w:bookmarkStart w:id="61" w:name="_GoBack"/>
      <w:bookmarkEnd w:id="61"/>
      <w:r w:rsidRPr="00401C3C">
        <w:rPr>
          <w:rFonts w:ascii="Times New Roman" w:hAnsi="Times New Roman"/>
          <w:kern w:val="16"/>
          <w:sz w:val="24"/>
          <w:szCs w:val="24"/>
          <w:lang w:eastAsia="ru-RU"/>
        </w:rPr>
        <w:t>ены Договора за каждый день просрочки.</w:t>
      </w:r>
    </w:p>
    <w:p w:rsidR="00D21E4A" w:rsidRPr="004E4554" w:rsidRDefault="00D21E4A" w:rsidP="00D25C87">
      <w:pPr>
        <w:spacing w:after="0" w:line="240" w:lineRule="auto"/>
        <w:ind w:firstLine="567"/>
        <w:jc w:val="both"/>
        <w:rPr>
          <w:rFonts w:ascii="Times New Roman" w:hAnsi="Times New Roman"/>
          <w:i/>
          <w:sz w:val="24"/>
          <w:szCs w:val="24"/>
          <w:lang w:eastAsia="ru-RU"/>
        </w:rPr>
      </w:pPr>
      <w:r w:rsidRPr="004E4554">
        <w:rPr>
          <w:rFonts w:ascii="Times New Roman" w:hAnsi="Times New Roman"/>
          <w:i/>
          <w:sz w:val="24"/>
          <w:szCs w:val="24"/>
          <w:lang w:eastAsia="ru-RU"/>
        </w:rPr>
        <w:t>Для белорусских участников закупки:</w:t>
      </w:r>
    </w:p>
    <w:p w:rsidR="00BA4154" w:rsidRPr="004E4554" w:rsidRDefault="00BA4154" w:rsidP="00BA4154">
      <w:pPr>
        <w:spacing w:after="0" w:line="240" w:lineRule="auto"/>
        <w:ind w:firstLine="709"/>
        <w:jc w:val="both"/>
        <w:rPr>
          <w:rFonts w:ascii="Times New Roman" w:hAnsi="Times New Roman"/>
          <w:i/>
          <w:kern w:val="16"/>
          <w:sz w:val="24"/>
          <w:szCs w:val="24"/>
          <w:lang w:eastAsia="ru-RU"/>
        </w:rPr>
      </w:pPr>
      <w:r w:rsidRPr="004E4554">
        <w:rPr>
          <w:rFonts w:ascii="Times New Roman" w:hAnsi="Times New Roman"/>
          <w:i/>
          <w:kern w:val="16"/>
          <w:sz w:val="24"/>
          <w:szCs w:val="24"/>
          <w:lang w:eastAsia="ru-RU"/>
        </w:rPr>
        <w:t>В случае нарушения сроков оказания ус</w:t>
      </w:r>
      <w:r w:rsidR="00AE174F" w:rsidRPr="004E4554">
        <w:rPr>
          <w:rFonts w:ascii="Times New Roman" w:hAnsi="Times New Roman"/>
          <w:i/>
          <w:kern w:val="16"/>
          <w:sz w:val="24"/>
          <w:szCs w:val="24"/>
          <w:lang w:eastAsia="ru-RU"/>
        </w:rPr>
        <w:t>луг, предусмотренных пунктом 1.4</w:t>
      </w:r>
      <w:r w:rsidRPr="004E4554">
        <w:rPr>
          <w:rFonts w:ascii="Times New Roman" w:hAnsi="Times New Roman"/>
          <w:i/>
          <w:kern w:val="16"/>
          <w:sz w:val="24"/>
          <w:szCs w:val="24"/>
          <w:lang w:eastAsia="ru-RU"/>
        </w:rPr>
        <w:t xml:space="preserve"> настоящего Договора, и срока представления отчетной документации, предусмотренного пунктом 2.1</w:t>
      </w:r>
      <w:r w:rsidR="00AE174F" w:rsidRPr="004E4554">
        <w:rPr>
          <w:rFonts w:ascii="Times New Roman" w:hAnsi="Times New Roman"/>
          <w:i/>
          <w:kern w:val="16"/>
          <w:sz w:val="24"/>
          <w:szCs w:val="24"/>
          <w:lang w:eastAsia="ru-RU"/>
        </w:rPr>
        <w:t>.2</w:t>
      </w:r>
      <w:r w:rsidRPr="004E4554">
        <w:rPr>
          <w:rFonts w:ascii="Times New Roman" w:hAnsi="Times New Roman"/>
          <w:i/>
          <w:kern w:val="16"/>
          <w:sz w:val="24"/>
          <w:szCs w:val="24"/>
          <w:lang w:eastAsia="ru-RU"/>
        </w:rPr>
        <w:t xml:space="preserve"> настоящего Договора, Исполнитель обязан выплатить Заказчику неустойку (пеню) в размере 1/360 ставки рефинансирования Национального Банка Республики Беларусь, действующей на день уплаты неустойки (пени), от цены Договора за каждый день просрочки.</w:t>
      </w:r>
    </w:p>
    <w:p w:rsidR="00DA5FFA" w:rsidRPr="004E4554" w:rsidRDefault="00DA5FFA" w:rsidP="00D25C87">
      <w:pPr>
        <w:spacing w:after="0" w:line="240" w:lineRule="auto"/>
        <w:ind w:firstLine="709"/>
        <w:jc w:val="both"/>
        <w:rPr>
          <w:rFonts w:ascii="Times New Roman" w:hAnsi="Times New Roman"/>
          <w:kern w:val="16"/>
          <w:sz w:val="24"/>
          <w:szCs w:val="24"/>
          <w:lang w:eastAsia="ru-RU"/>
        </w:rPr>
      </w:pPr>
      <w:r w:rsidRPr="004E4554">
        <w:rPr>
          <w:rFonts w:ascii="Times New Roman" w:hAnsi="Times New Roman"/>
          <w:kern w:val="16"/>
          <w:sz w:val="24"/>
          <w:szCs w:val="24"/>
          <w:lang w:eastAsia="ru-RU"/>
        </w:rPr>
        <w:t>8.3. Уплата неустойки (пени) не освобождает Исполнителя от исполнения обязательств по настоящему Договору.</w:t>
      </w:r>
    </w:p>
    <w:p w:rsidR="00DA5FFA" w:rsidRPr="004E4554" w:rsidRDefault="00DA5FFA" w:rsidP="00D25C87">
      <w:pPr>
        <w:spacing w:after="0" w:line="240" w:lineRule="auto"/>
        <w:ind w:firstLine="567"/>
        <w:jc w:val="both"/>
        <w:rPr>
          <w:rFonts w:ascii="Times New Roman" w:hAnsi="Times New Roman"/>
          <w:kern w:val="16"/>
          <w:sz w:val="24"/>
          <w:szCs w:val="24"/>
          <w:lang w:eastAsia="ru-RU"/>
        </w:rPr>
      </w:pPr>
      <w:r w:rsidRPr="004E4554">
        <w:rPr>
          <w:rFonts w:ascii="Times New Roman" w:hAnsi="Times New Roman"/>
          <w:kern w:val="16"/>
          <w:sz w:val="24"/>
          <w:szCs w:val="24"/>
          <w:lang w:eastAsia="ru-RU"/>
        </w:rPr>
        <w:t>8.4. В случае неисполнения или ненадлежащего исполнения Исполнителем обязательств, предусмотренных настоящим Договором (за исключением просрочки исполнения Исполнителем обязательств, предусмотренных настоящим Договором), Исполнитель уплачивает штраф. Размер штрафа равен 10 % от цены настоящего Договора.</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8.5. В случае неисполнения или ненадлежащего исполнения обязательств по настоящему Договору по вине Исполнителя Заказчик вправе отказаться от исполнения настоящего Договора в любое время до подписания Акта сдачи-приемки выполненных работ.</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8.6. Стороны вправе в одностороннем порядке отказаться от исполнения настоящего Договора в соответствии с законодательством Российской Федерации.</w:t>
      </w:r>
    </w:p>
    <w:p w:rsidR="00DA5FFA" w:rsidRPr="004E4554" w:rsidRDefault="00DA5FFA" w:rsidP="00D25C87">
      <w:pPr>
        <w:tabs>
          <w:tab w:val="left" w:pos="794"/>
        </w:tabs>
        <w:spacing w:after="0" w:line="240" w:lineRule="auto"/>
        <w:ind w:left="720"/>
        <w:contextualSpacing/>
        <w:jc w:val="both"/>
        <w:rPr>
          <w:rFonts w:ascii="Times New Roman" w:hAnsi="Times New Roman"/>
          <w:kern w:val="16"/>
          <w:sz w:val="24"/>
          <w:szCs w:val="24"/>
          <w:lang w:eastAsia="ru-RU"/>
        </w:rPr>
      </w:pPr>
    </w:p>
    <w:p w:rsidR="00DA5FFA" w:rsidRPr="004E4554" w:rsidRDefault="00DA5FFA" w:rsidP="00D25C87">
      <w:pPr>
        <w:tabs>
          <w:tab w:val="left" w:pos="794"/>
        </w:tabs>
        <w:spacing w:after="0" w:line="240" w:lineRule="auto"/>
        <w:ind w:left="720"/>
        <w:contextualSpacing/>
        <w:jc w:val="center"/>
        <w:rPr>
          <w:rFonts w:ascii="Times New Roman" w:hAnsi="Times New Roman"/>
          <w:kern w:val="16"/>
          <w:sz w:val="24"/>
          <w:szCs w:val="24"/>
          <w:lang w:eastAsia="ru-RU"/>
        </w:rPr>
      </w:pPr>
      <w:r w:rsidRPr="004E4554">
        <w:rPr>
          <w:rFonts w:ascii="Times New Roman" w:hAnsi="Times New Roman"/>
          <w:kern w:val="16"/>
          <w:sz w:val="24"/>
          <w:szCs w:val="24"/>
          <w:lang w:eastAsia="ru-RU"/>
        </w:rPr>
        <w:t>9. ПОРЯДОК УРЕГУЛИРОВАНИЯ СПОРОВ</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9.1. Все возможные претензии по настоящему Договору Стороны должны рассмотреть в течение 10 (десяти) рабочих дней с момента их получения в письменной форме.</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9.2. Все споры и разногласия, связанные с исполнением настоящего Договора, которые Стороны не смогут урегулировать между собой, подлежат разрешению в Арбитражном суде г.</w:t>
      </w:r>
      <w:r w:rsidR="005D563E" w:rsidRPr="004E4554">
        <w:rPr>
          <w:rFonts w:ascii="Times New Roman" w:hAnsi="Times New Roman"/>
          <w:kern w:val="16"/>
          <w:sz w:val="24"/>
          <w:szCs w:val="24"/>
          <w:lang w:eastAsia="ru-RU"/>
        </w:rPr>
        <w:t> Москвы.</w:t>
      </w:r>
    </w:p>
    <w:p w:rsidR="00003858" w:rsidRPr="004E4554" w:rsidRDefault="00003858" w:rsidP="00003858">
      <w:pPr>
        <w:spacing w:after="0" w:line="240" w:lineRule="auto"/>
        <w:ind w:firstLine="567"/>
        <w:jc w:val="both"/>
        <w:rPr>
          <w:rFonts w:ascii="Times New Roman" w:hAnsi="Times New Roman"/>
          <w:i/>
          <w:sz w:val="24"/>
          <w:szCs w:val="24"/>
          <w:lang w:eastAsia="ru-RU"/>
        </w:rPr>
      </w:pPr>
      <w:r w:rsidRPr="004E4554">
        <w:rPr>
          <w:rFonts w:ascii="Times New Roman" w:hAnsi="Times New Roman"/>
          <w:i/>
          <w:sz w:val="24"/>
          <w:szCs w:val="24"/>
          <w:lang w:eastAsia="ru-RU"/>
        </w:rPr>
        <w:t>Для белорусских участников закупки:</w:t>
      </w:r>
    </w:p>
    <w:p w:rsidR="00003858" w:rsidRPr="004E4554" w:rsidRDefault="00003858" w:rsidP="00003858">
      <w:pPr>
        <w:spacing w:after="0" w:line="240" w:lineRule="auto"/>
        <w:ind w:firstLine="709"/>
        <w:contextualSpacing/>
        <w:jc w:val="both"/>
        <w:rPr>
          <w:rFonts w:ascii="Times New Roman" w:hAnsi="Times New Roman"/>
          <w:i/>
          <w:sz w:val="26"/>
          <w:szCs w:val="26"/>
        </w:rPr>
      </w:pPr>
      <w:r w:rsidRPr="004E4554">
        <w:rPr>
          <w:rFonts w:ascii="Times New Roman" w:hAnsi="Times New Roman"/>
          <w:i/>
          <w:kern w:val="16"/>
          <w:sz w:val="24"/>
          <w:szCs w:val="24"/>
          <w:lang w:eastAsia="ru-RU"/>
        </w:rPr>
        <w:t>9.2. Стороны вправе в одностороннем порядке отказаться от исполнения настоящего Договора в соответствии с законодательством Республики Беларусь</w:t>
      </w:r>
      <w:r w:rsidRPr="004E4554">
        <w:rPr>
          <w:rFonts w:ascii="Times New Roman" w:hAnsi="Times New Roman"/>
          <w:i/>
          <w:sz w:val="26"/>
          <w:szCs w:val="26"/>
        </w:rPr>
        <w:t>.</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p>
    <w:p w:rsidR="00DA5FFA" w:rsidRPr="004E4554" w:rsidRDefault="00DA5FFA" w:rsidP="00D25C87">
      <w:pPr>
        <w:spacing w:after="0" w:line="240" w:lineRule="auto"/>
        <w:ind w:firstLine="284"/>
        <w:jc w:val="center"/>
        <w:rPr>
          <w:rFonts w:ascii="Times New Roman" w:hAnsi="Times New Roman"/>
          <w:kern w:val="16"/>
          <w:sz w:val="24"/>
          <w:szCs w:val="24"/>
          <w:lang w:eastAsia="ru-RU"/>
        </w:rPr>
      </w:pPr>
      <w:r w:rsidRPr="004E4554">
        <w:rPr>
          <w:rFonts w:ascii="Times New Roman" w:hAnsi="Times New Roman"/>
          <w:kern w:val="16"/>
          <w:sz w:val="24"/>
          <w:szCs w:val="24"/>
          <w:lang w:eastAsia="ru-RU"/>
        </w:rPr>
        <w:t>10. ПРОЧИЕ УСЛОВИЯ</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10.1. Перечисленные ниже документы являются неотъемлемой частью настоящего Договора:</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Приложение №1 – Смета расходов.</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10.2. Настоящий Договор вступает в силу с момента его подписания Сторонами и действует до 31 декабря 2017 г.</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t>10.3. Все изменения и дополнения к настоящему Договору будут действительны, если они совершены в письменном виде за подписями Сторон, путем заключения дополнительных соглашений, являющихся неотъемлемой частью настоящего Договора.</w:t>
      </w:r>
    </w:p>
    <w:p w:rsidR="00DA5FFA" w:rsidRPr="004E4554" w:rsidRDefault="00DA5FFA" w:rsidP="00D25C87">
      <w:pPr>
        <w:spacing w:after="0" w:line="240" w:lineRule="auto"/>
        <w:ind w:firstLine="709"/>
        <w:contextualSpacing/>
        <w:jc w:val="both"/>
        <w:rPr>
          <w:rFonts w:ascii="Times New Roman" w:hAnsi="Times New Roman"/>
          <w:kern w:val="16"/>
          <w:sz w:val="24"/>
          <w:szCs w:val="24"/>
          <w:lang w:eastAsia="ru-RU"/>
        </w:rPr>
      </w:pPr>
      <w:r w:rsidRPr="004E4554">
        <w:rPr>
          <w:rFonts w:ascii="Times New Roman" w:hAnsi="Times New Roman"/>
          <w:kern w:val="16"/>
          <w:sz w:val="24"/>
          <w:szCs w:val="24"/>
          <w:lang w:eastAsia="ru-RU"/>
        </w:rPr>
        <w:lastRenderedPageBreak/>
        <w:t>10.4.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DA5FFA" w:rsidRPr="004E4554" w:rsidRDefault="00DA5FFA" w:rsidP="00D25C87">
      <w:pPr>
        <w:shd w:val="clear" w:color="auto" w:fill="FFFFFF"/>
        <w:tabs>
          <w:tab w:val="left" w:pos="7459"/>
        </w:tabs>
        <w:spacing w:after="0" w:line="240" w:lineRule="auto"/>
        <w:ind w:firstLine="720"/>
        <w:jc w:val="center"/>
        <w:rPr>
          <w:rFonts w:ascii="Times New Roman" w:hAnsi="Times New Roman"/>
          <w:kern w:val="16"/>
          <w:sz w:val="24"/>
          <w:szCs w:val="24"/>
          <w:lang w:eastAsia="ru-RU"/>
        </w:rPr>
      </w:pPr>
    </w:p>
    <w:p w:rsidR="00DA5FFA" w:rsidRPr="004E4554" w:rsidRDefault="00DA5FFA" w:rsidP="00D25C87">
      <w:pPr>
        <w:spacing w:after="0" w:line="240" w:lineRule="auto"/>
        <w:ind w:firstLine="284"/>
        <w:jc w:val="center"/>
        <w:rPr>
          <w:rFonts w:ascii="Times New Roman" w:hAnsi="Times New Roman"/>
          <w:kern w:val="16"/>
          <w:sz w:val="24"/>
          <w:szCs w:val="24"/>
          <w:lang w:eastAsia="ru-RU"/>
        </w:rPr>
      </w:pPr>
      <w:r w:rsidRPr="004E4554">
        <w:rPr>
          <w:rFonts w:ascii="Times New Roman" w:hAnsi="Times New Roman"/>
          <w:kern w:val="16"/>
          <w:sz w:val="24"/>
          <w:szCs w:val="24"/>
          <w:lang w:eastAsia="ru-RU"/>
        </w:rPr>
        <w:t>11. РЕКВИЗИТЫ И ПОДПИСИ СТОРОН</w:t>
      </w:r>
    </w:p>
    <w:tbl>
      <w:tblPr>
        <w:tblW w:w="0" w:type="auto"/>
        <w:tblLook w:val="04A0" w:firstRow="1" w:lastRow="0" w:firstColumn="1" w:lastColumn="0" w:noHBand="0" w:noVBand="1"/>
      </w:tblPr>
      <w:tblGrid>
        <w:gridCol w:w="4785"/>
        <w:gridCol w:w="4786"/>
      </w:tblGrid>
      <w:tr w:rsidR="004E4554" w:rsidRPr="004E4554" w:rsidTr="00F16117">
        <w:tc>
          <w:tcPr>
            <w:tcW w:w="4785" w:type="dxa"/>
            <w:shd w:val="clear" w:color="auto" w:fill="auto"/>
          </w:tcPr>
          <w:p w:rsidR="00DA5FFA" w:rsidRPr="004E4554" w:rsidRDefault="00DA5FFA" w:rsidP="00D25C87">
            <w:pPr>
              <w:widowControl w:val="0"/>
              <w:spacing w:after="0" w:line="240" w:lineRule="auto"/>
              <w:rPr>
                <w:rFonts w:ascii="Times New Roman" w:hAnsi="Times New Roman"/>
                <w:kern w:val="16"/>
                <w:sz w:val="24"/>
                <w:szCs w:val="24"/>
                <w:lang w:eastAsia="ru-RU"/>
              </w:rPr>
            </w:pPr>
            <w:r w:rsidRPr="004E4554">
              <w:rPr>
                <w:rFonts w:ascii="Times New Roman" w:hAnsi="Times New Roman"/>
                <w:kern w:val="16"/>
                <w:sz w:val="24"/>
                <w:szCs w:val="24"/>
                <w:lang w:eastAsia="ru-RU"/>
              </w:rPr>
              <w:t>ЗАКАЗЧИК</w:t>
            </w:r>
          </w:p>
          <w:p w:rsidR="00DA5FFA" w:rsidRPr="004E4554" w:rsidRDefault="00DA5FFA" w:rsidP="00D25C87">
            <w:pPr>
              <w:widowControl w:val="0"/>
              <w:spacing w:after="0" w:line="240" w:lineRule="auto"/>
              <w:rPr>
                <w:rFonts w:ascii="Times New Roman" w:hAnsi="Times New Roman"/>
                <w:kern w:val="16"/>
                <w:sz w:val="24"/>
                <w:szCs w:val="24"/>
                <w:lang w:eastAsia="ru-RU"/>
              </w:rPr>
            </w:pPr>
            <w:r w:rsidRPr="004E4554">
              <w:rPr>
                <w:rFonts w:ascii="Times New Roman" w:hAnsi="Times New Roman"/>
                <w:kern w:val="16"/>
                <w:sz w:val="24"/>
                <w:szCs w:val="24"/>
                <w:lang w:eastAsia="ru-RU"/>
              </w:rPr>
              <w:t>Постоянный Комитет Союзного государства</w:t>
            </w:r>
          </w:p>
          <w:p w:rsidR="00DA5FFA" w:rsidRPr="004E4554" w:rsidRDefault="00DA5FFA" w:rsidP="00D25C87">
            <w:pPr>
              <w:widowControl w:val="0"/>
              <w:spacing w:after="0" w:line="240" w:lineRule="auto"/>
              <w:rPr>
                <w:rFonts w:ascii="Times New Roman" w:hAnsi="Times New Roman"/>
                <w:kern w:val="16"/>
                <w:sz w:val="24"/>
                <w:szCs w:val="24"/>
                <w:lang w:eastAsia="ru-RU"/>
              </w:rPr>
            </w:pPr>
            <w:r w:rsidRPr="004E4554">
              <w:rPr>
                <w:rFonts w:ascii="Times New Roman" w:hAnsi="Times New Roman"/>
                <w:kern w:val="16"/>
                <w:sz w:val="24"/>
                <w:szCs w:val="24"/>
                <w:lang w:eastAsia="ru-RU"/>
              </w:rPr>
              <w:t>119034, Российская Федерация, г. Москва, Еропкинский переулок, д. 5 стр. 1</w:t>
            </w:r>
          </w:p>
          <w:p w:rsidR="00DA5FFA" w:rsidRPr="004E4554" w:rsidRDefault="00DA5FFA" w:rsidP="00D25C87">
            <w:pPr>
              <w:widowControl w:val="0"/>
              <w:spacing w:after="0" w:line="240" w:lineRule="auto"/>
              <w:rPr>
                <w:rFonts w:ascii="Times New Roman" w:hAnsi="Times New Roman"/>
                <w:kern w:val="16"/>
                <w:sz w:val="24"/>
                <w:szCs w:val="24"/>
                <w:lang w:eastAsia="ru-RU"/>
              </w:rPr>
            </w:pPr>
            <w:r w:rsidRPr="004E4554">
              <w:rPr>
                <w:rFonts w:ascii="Times New Roman" w:hAnsi="Times New Roman"/>
                <w:kern w:val="16"/>
                <w:sz w:val="24"/>
                <w:szCs w:val="24"/>
                <w:lang w:eastAsia="ru-RU"/>
              </w:rPr>
              <w:t>ИНН 7710353620, КПП 770401001</w:t>
            </w:r>
          </w:p>
          <w:p w:rsidR="00DA5FFA" w:rsidRPr="004E4554" w:rsidRDefault="00DA5FFA" w:rsidP="00D25C87">
            <w:pPr>
              <w:widowControl w:val="0"/>
              <w:spacing w:after="0" w:line="240" w:lineRule="auto"/>
              <w:rPr>
                <w:rFonts w:ascii="Times New Roman" w:hAnsi="Times New Roman"/>
                <w:kern w:val="16"/>
                <w:sz w:val="24"/>
                <w:szCs w:val="24"/>
                <w:lang w:eastAsia="ru-RU"/>
              </w:rPr>
            </w:pPr>
            <w:proofErr w:type="gramStart"/>
            <w:r w:rsidRPr="004E4554">
              <w:rPr>
                <w:rFonts w:ascii="Times New Roman" w:hAnsi="Times New Roman"/>
                <w:kern w:val="16"/>
                <w:sz w:val="24"/>
                <w:szCs w:val="24"/>
                <w:lang w:eastAsia="ru-RU"/>
              </w:rPr>
              <w:t>р</w:t>
            </w:r>
            <w:proofErr w:type="gramEnd"/>
            <w:r w:rsidRPr="004E4554">
              <w:rPr>
                <w:rFonts w:ascii="Times New Roman" w:hAnsi="Times New Roman"/>
                <w:kern w:val="16"/>
                <w:sz w:val="24"/>
                <w:szCs w:val="24"/>
                <w:lang w:eastAsia="ru-RU"/>
              </w:rPr>
              <w:t>/с 40816810400000001901 в Операционном департаменте Банка России г. Москва 701,</w:t>
            </w:r>
          </w:p>
          <w:p w:rsidR="00DA5FFA" w:rsidRPr="004E4554" w:rsidRDefault="00DA5FFA" w:rsidP="00D25C87">
            <w:pPr>
              <w:widowControl w:val="0"/>
              <w:spacing w:after="0" w:line="240" w:lineRule="auto"/>
              <w:rPr>
                <w:rFonts w:ascii="Times New Roman" w:hAnsi="Times New Roman"/>
                <w:kern w:val="16"/>
                <w:sz w:val="24"/>
                <w:szCs w:val="24"/>
                <w:lang w:eastAsia="ru-RU"/>
              </w:rPr>
            </w:pPr>
            <w:r w:rsidRPr="004E4554">
              <w:rPr>
                <w:rFonts w:ascii="Times New Roman" w:hAnsi="Times New Roman"/>
                <w:kern w:val="16"/>
                <w:sz w:val="24"/>
                <w:szCs w:val="24"/>
                <w:lang w:eastAsia="ru-RU"/>
              </w:rPr>
              <w:t>БИК 044501002 Межрегиональное операционное УФК,</w:t>
            </w:r>
          </w:p>
          <w:p w:rsidR="00DA5FFA" w:rsidRPr="004E4554" w:rsidRDefault="00DA5FFA" w:rsidP="00D25C87">
            <w:pPr>
              <w:widowControl w:val="0"/>
              <w:spacing w:after="0" w:line="240" w:lineRule="auto"/>
              <w:rPr>
                <w:rFonts w:ascii="Times New Roman" w:hAnsi="Times New Roman"/>
                <w:kern w:val="16"/>
                <w:sz w:val="24"/>
                <w:szCs w:val="24"/>
                <w:lang w:eastAsia="ru-RU"/>
              </w:rPr>
            </w:pPr>
            <w:proofErr w:type="gramStart"/>
            <w:r w:rsidRPr="004E4554">
              <w:rPr>
                <w:rFonts w:ascii="Times New Roman" w:hAnsi="Times New Roman"/>
                <w:kern w:val="16"/>
                <w:sz w:val="24"/>
                <w:szCs w:val="24"/>
                <w:lang w:eastAsia="ru-RU"/>
              </w:rPr>
              <w:t>л</w:t>
            </w:r>
            <w:proofErr w:type="gramEnd"/>
            <w:r w:rsidRPr="004E4554">
              <w:rPr>
                <w:rFonts w:ascii="Times New Roman" w:hAnsi="Times New Roman"/>
                <w:kern w:val="16"/>
                <w:sz w:val="24"/>
                <w:szCs w:val="24"/>
                <w:lang w:eastAsia="ru-RU"/>
              </w:rPr>
              <w:t>/с 03721997211</w:t>
            </w:r>
          </w:p>
          <w:p w:rsidR="00DA5FFA" w:rsidRPr="004E4554" w:rsidRDefault="00DA5FFA" w:rsidP="00D25C87">
            <w:pPr>
              <w:widowControl w:val="0"/>
              <w:spacing w:after="0" w:line="240" w:lineRule="auto"/>
              <w:rPr>
                <w:rFonts w:ascii="Times New Roman" w:hAnsi="Times New Roman"/>
                <w:kern w:val="16"/>
                <w:sz w:val="24"/>
                <w:szCs w:val="24"/>
                <w:lang w:eastAsia="ru-RU"/>
              </w:rPr>
            </w:pPr>
            <w:r w:rsidRPr="004E4554">
              <w:rPr>
                <w:rFonts w:ascii="Times New Roman" w:hAnsi="Times New Roman"/>
                <w:kern w:val="16"/>
                <w:sz w:val="24"/>
                <w:szCs w:val="24"/>
                <w:lang w:eastAsia="ru-RU"/>
              </w:rPr>
              <w:t xml:space="preserve">___________________ Г. А. </w:t>
            </w:r>
            <w:proofErr w:type="spellStart"/>
            <w:r w:rsidRPr="004E4554">
              <w:rPr>
                <w:rFonts w:ascii="Times New Roman" w:hAnsi="Times New Roman"/>
                <w:kern w:val="16"/>
                <w:sz w:val="24"/>
                <w:szCs w:val="24"/>
                <w:lang w:eastAsia="ru-RU"/>
              </w:rPr>
              <w:t>Рапота</w:t>
            </w:r>
            <w:proofErr w:type="spellEnd"/>
          </w:p>
          <w:p w:rsidR="00DA5FFA" w:rsidRPr="004E4554" w:rsidRDefault="00DA5FFA" w:rsidP="00D25C87">
            <w:pPr>
              <w:spacing w:line="240" w:lineRule="auto"/>
              <w:rPr>
                <w:rFonts w:ascii="Times New Roman" w:hAnsi="Times New Roman"/>
                <w:kern w:val="16"/>
                <w:sz w:val="24"/>
                <w:szCs w:val="24"/>
                <w:lang w:eastAsia="ru-RU"/>
              </w:rPr>
            </w:pPr>
            <w:proofErr w:type="spellStart"/>
            <w:r w:rsidRPr="004E4554">
              <w:rPr>
                <w:rFonts w:ascii="Times New Roman" w:hAnsi="Times New Roman"/>
                <w:kern w:val="16"/>
                <w:sz w:val="24"/>
                <w:szCs w:val="24"/>
                <w:lang w:eastAsia="ru-RU"/>
              </w:rPr>
              <w:t>м.п</w:t>
            </w:r>
            <w:proofErr w:type="spellEnd"/>
            <w:r w:rsidRPr="004E4554">
              <w:rPr>
                <w:rFonts w:ascii="Times New Roman" w:hAnsi="Times New Roman"/>
                <w:kern w:val="16"/>
                <w:sz w:val="24"/>
                <w:szCs w:val="24"/>
                <w:lang w:eastAsia="ru-RU"/>
              </w:rPr>
              <w:t>.</w:t>
            </w:r>
          </w:p>
        </w:tc>
        <w:tc>
          <w:tcPr>
            <w:tcW w:w="4786" w:type="dxa"/>
            <w:shd w:val="clear" w:color="auto" w:fill="auto"/>
          </w:tcPr>
          <w:p w:rsidR="00DA5FFA" w:rsidRPr="004E4554" w:rsidRDefault="00DA5FFA" w:rsidP="00D25C87">
            <w:pPr>
              <w:widowControl w:val="0"/>
              <w:spacing w:after="0" w:line="240" w:lineRule="auto"/>
              <w:jc w:val="both"/>
              <w:rPr>
                <w:rFonts w:ascii="Times New Roman" w:hAnsi="Times New Roman"/>
                <w:kern w:val="16"/>
                <w:sz w:val="24"/>
                <w:szCs w:val="24"/>
                <w:lang w:eastAsia="ru-RU"/>
              </w:rPr>
            </w:pPr>
            <w:r w:rsidRPr="004E4554">
              <w:rPr>
                <w:rFonts w:ascii="Times New Roman" w:hAnsi="Times New Roman"/>
                <w:kern w:val="16"/>
                <w:sz w:val="24"/>
                <w:szCs w:val="24"/>
                <w:lang w:eastAsia="ru-RU"/>
              </w:rPr>
              <w:t>ИСПОЛНИТЕЛЬ</w:t>
            </w: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p>
          <w:p w:rsidR="00DA5FFA" w:rsidRPr="004E4554" w:rsidRDefault="00DA5FFA" w:rsidP="00D25C87">
            <w:pPr>
              <w:widowControl w:val="0"/>
              <w:spacing w:after="0" w:line="240" w:lineRule="auto"/>
              <w:rPr>
                <w:rFonts w:ascii="Times New Roman" w:hAnsi="Times New Roman"/>
                <w:kern w:val="16"/>
                <w:sz w:val="24"/>
                <w:szCs w:val="24"/>
                <w:lang w:eastAsia="ru-RU"/>
              </w:rPr>
            </w:pPr>
            <w:r w:rsidRPr="004E4554">
              <w:rPr>
                <w:rFonts w:ascii="Times New Roman" w:hAnsi="Times New Roman"/>
                <w:kern w:val="16"/>
                <w:sz w:val="24"/>
                <w:szCs w:val="24"/>
                <w:lang w:eastAsia="ru-RU"/>
              </w:rPr>
              <w:t>____________________</w:t>
            </w:r>
          </w:p>
          <w:p w:rsidR="00DA5FFA" w:rsidRPr="004E4554" w:rsidRDefault="00DA5FFA" w:rsidP="00D25C87">
            <w:pPr>
              <w:widowControl w:val="0"/>
              <w:spacing w:after="0" w:line="240" w:lineRule="auto"/>
              <w:rPr>
                <w:rFonts w:ascii="Times New Roman" w:hAnsi="Times New Roman"/>
                <w:kern w:val="16"/>
                <w:sz w:val="24"/>
                <w:szCs w:val="24"/>
                <w:lang w:eastAsia="ru-RU"/>
              </w:rPr>
            </w:pPr>
            <w:proofErr w:type="spellStart"/>
            <w:r w:rsidRPr="004E4554">
              <w:rPr>
                <w:rFonts w:ascii="Times New Roman" w:hAnsi="Times New Roman"/>
                <w:kern w:val="16"/>
                <w:sz w:val="24"/>
                <w:szCs w:val="24"/>
                <w:lang w:eastAsia="ru-RU"/>
              </w:rPr>
              <w:t>м.п</w:t>
            </w:r>
            <w:proofErr w:type="spellEnd"/>
            <w:r w:rsidRPr="004E4554">
              <w:rPr>
                <w:rFonts w:ascii="Times New Roman" w:hAnsi="Times New Roman"/>
                <w:kern w:val="16"/>
                <w:sz w:val="24"/>
                <w:szCs w:val="24"/>
                <w:lang w:eastAsia="ru-RU"/>
              </w:rPr>
              <w:t>.</w:t>
            </w:r>
          </w:p>
        </w:tc>
      </w:tr>
    </w:tbl>
    <w:p w:rsidR="00DA5FFA" w:rsidRPr="004E4554" w:rsidRDefault="00DA5FFA" w:rsidP="00DA5FFA">
      <w:pPr>
        <w:widowControl w:val="0"/>
        <w:shd w:val="clear" w:color="auto" w:fill="FFFFFF"/>
        <w:tabs>
          <w:tab w:val="left" w:pos="1138"/>
        </w:tabs>
        <w:autoSpaceDE w:val="0"/>
        <w:autoSpaceDN w:val="0"/>
        <w:adjustRightInd w:val="0"/>
        <w:spacing w:after="0" w:line="240" w:lineRule="auto"/>
        <w:jc w:val="both"/>
        <w:rPr>
          <w:rFonts w:ascii="Times New Roman" w:eastAsia="Times New Roman" w:hAnsi="Times New Roman"/>
          <w:b/>
          <w:sz w:val="16"/>
          <w:szCs w:val="16"/>
        </w:rPr>
      </w:pPr>
      <w:r w:rsidRPr="004E4554">
        <w:rPr>
          <w:rFonts w:ascii="Times New Roman" w:hAnsi="Times New Roman"/>
          <w:b/>
          <w:sz w:val="16"/>
          <w:szCs w:val="16"/>
        </w:rPr>
        <w:t>*</w:t>
      </w:r>
      <w:r w:rsidRPr="004E4554">
        <w:rPr>
          <w:rFonts w:ascii="Times New Roman" w:hAnsi="Times New Roman"/>
          <w:sz w:val="16"/>
          <w:szCs w:val="16"/>
        </w:rPr>
        <w:t xml:space="preserve"> </w:t>
      </w:r>
      <w:r w:rsidRPr="004E4554">
        <w:rPr>
          <w:rFonts w:ascii="Times New Roman" w:hAnsi="Times New Roman"/>
          <w:b/>
          <w:sz w:val="16"/>
          <w:szCs w:val="16"/>
        </w:rPr>
        <w:t>Заказчик оставляет за собой право по согласованию с поставщиком (исполнителем) вносить</w:t>
      </w:r>
      <w:r w:rsidRPr="004E4554">
        <w:rPr>
          <w:rFonts w:ascii="Times New Roman" w:eastAsia="Times New Roman" w:hAnsi="Times New Roman"/>
          <w:b/>
          <w:sz w:val="16"/>
          <w:szCs w:val="16"/>
        </w:rPr>
        <w:t xml:space="preserve"> в проект Договора изменения и дополнения, не противоречащие законодательству. </w:t>
      </w:r>
    </w:p>
    <w:sectPr w:rsidR="00DA5FFA" w:rsidRPr="004E4554" w:rsidSect="00D52AAC">
      <w:headerReference w:type="default" r:id="rId15"/>
      <w:footerReference w:type="default" r:id="rId16"/>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F4" w:rsidRDefault="00556BF4">
      <w:pPr>
        <w:spacing w:after="0" w:line="240" w:lineRule="auto"/>
      </w:pPr>
      <w:r>
        <w:separator/>
      </w:r>
    </w:p>
  </w:endnote>
  <w:endnote w:type="continuationSeparator" w:id="0">
    <w:p w:rsidR="00556BF4" w:rsidRDefault="0055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36" w:rsidRDefault="0092363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36" w:rsidRDefault="0092363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F4" w:rsidRDefault="00556BF4">
      <w:pPr>
        <w:spacing w:after="0" w:line="240" w:lineRule="auto"/>
      </w:pPr>
      <w:r>
        <w:separator/>
      </w:r>
    </w:p>
  </w:footnote>
  <w:footnote w:type="continuationSeparator" w:id="0">
    <w:p w:rsidR="00556BF4" w:rsidRDefault="00556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36" w:rsidRDefault="00923636">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401C3C">
      <w:rPr>
        <w:rStyle w:val="ab"/>
        <w:noProof/>
      </w:rPr>
      <w:t>26</w:t>
    </w:r>
    <w:r>
      <w:rPr>
        <w:rStyle w:val="ab"/>
      </w:rPr>
      <w:fldChar w:fldCharType="end"/>
    </w:r>
  </w:p>
  <w:p w:rsidR="00923636" w:rsidRPr="00DA39C5" w:rsidRDefault="00923636">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36" w:rsidRDefault="00923636"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sidR="00401C3C">
      <w:rPr>
        <w:rStyle w:val="ab"/>
        <w:noProof/>
      </w:rPr>
      <w:t>36</w:t>
    </w:r>
    <w:r>
      <w:rPr>
        <w:rStyle w:val="ab"/>
      </w:rPr>
      <w:fldChar w:fldCharType="end"/>
    </w:r>
  </w:p>
  <w:p w:rsidR="00923636" w:rsidRDefault="00923636">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5">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CB140F"/>
    <w:multiLevelType w:val="singleLevel"/>
    <w:tmpl w:val="0419000F"/>
    <w:lvl w:ilvl="0">
      <w:start w:val="1"/>
      <w:numFmt w:val="decimal"/>
      <w:lvlText w:val="%1."/>
      <w:lvlJc w:val="left"/>
      <w:pPr>
        <w:tabs>
          <w:tab w:val="num" w:pos="360"/>
        </w:tabs>
        <w:ind w:left="360" w:hanging="360"/>
      </w:pPr>
    </w:lvl>
  </w:abstractNum>
  <w:abstractNum w:abstractNumId="8">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9">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7"/>
  </w:num>
  <w:num w:numId="2">
    <w:abstractNumId w:val="9"/>
  </w:num>
  <w:num w:numId="3">
    <w:abstractNumId w:val="5"/>
  </w:num>
  <w:num w:numId="4">
    <w:abstractNumId w:val="2"/>
  </w:num>
  <w:num w:numId="5">
    <w:abstractNumId w:val="8"/>
  </w:num>
  <w:num w:numId="6">
    <w:abstractNumId w:val="4"/>
  </w:num>
  <w:num w:numId="7">
    <w:abstractNumId w:val="3"/>
  </w:num>
  <w:num w:numId="8">
    <w:abstractNumId w:val="6"/>
  </w:num>
  <w:num w:numId="9">
    <w:abstractNumId w:val="1"/>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A2"/>
    <w:rsid w:val="000000AB"/>
    <w:rsid w:val="000001B3"/>
    <w:rsid w:val="00000344"/>
    <w:rsid w:val="000004B0"/>
    <w:rsid w:val="00000BB8"/>
    <w:rsid w:val="000026FF"/>
    <w:rsid w:val="00002D38"/>
    <w:rsid w:val="0000349F"/>
    <w:rsid w:val="0000368A"/>
    <w:rsid w:val="00003858"/>
    <w:rsid w:val="00003B24"/>
    <w:rsid w:val="00003BB4"/>
    <w:rsid w:val="00004052"/>
    <w:rsid w:val="00005C7B"/>
    <w:rsid w:val="000063CD"/>
    <w:rsid w:val="0001088D"/>
    <w:rsid w:val="00010A47"/>
    <w:rsid w:val="00010E44"/>
    <w:rsid w:val="000110C9"/>
    <w:rsid w:val="000116DB"/>
    <w:rsid w:val="000118E3"/>
    <w:rsid w:val="0001275F"/>
    <w:rsid w:val="00013118"/>
    <w:rsid w:val="0001329A"/>
    <w:rsid w:val="00013818"/>
    <w:rsid w:val="00013903"/>
    <w:rsid w:val="00015635"/>
    <w:rsid w:val="0001708C"/>
    <w:rsid w:val="00017F14"/>
    <w:rsid w:val="0002008E"/>
    <w:rsid w:val="00021181"/>
    <w:rsid w:val="000212DC"/>
    <w:rsid w:val="0002213F"/>
    <w:rsid w:val="000221D0"/>
    <w:rsid w:val="00022820"/>
    <w:rsid w:val="000228BF"/>
    <w:rsid w:val="0002356F"/>
    <w:rsid w:val="00023825"/>
    <w:rsid w:val="00024558"/>
    <w:rsid w:val="00024976"/>
    <w:rsid w:val="000252B4"/>
    <w:rsid w:val="000254EA"/>
    <w:rsid w:val="0002689F"/>
    <w:rsid w:val="0003010D"/>
    <w:rsid w:val="00030FF7"/>
    <w:rsid w:val="00031414"/>
    <w:rsid w:val="00033914"/>
    <w:rsid w:val="000360CB"/>
    <w:rsid w:val="00037467"/>
    <w:rsid w:val="0004045E"/>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AEB"/>
    <w:rsid w:val="00073EB1"/>
    <w:rsid w:val="0007463D"/>
    <w:rsid w:val="00075540"/>
    <w:rsid w:val="00075581"/>
    <w:rsid w:val="00075E03"/>
    <w:rsid w:val="00075EF2"/>
    <w:rsid w:val="00075F40"/>
    <w:rsid w:val="00077169"/>
    <w:rsid w:val="00077800"/>
    <w:rsid w:val="00077B2C"/>
    <w:rsid w:val="00081C4E"/>
    <w:rsid w:val="00081C8A"/>
    <w:rsid w:val="00081F29"/>
    <w:rsid w:val="00083F3F"/>
    <w:rsid w:val="00085C0C"/>
    <w:rsid w:val="000875FD"/>
    <w:rsid w:val="00087AED"/>
    <w:rsid w:val="00090AD8"/>
    <w:rsid w:val="00096F40"/>
    <w:rsid w:val="00097177"/>
    <w:rsid w:val="00097BD3"/>
    <w:rsid w:val="000A0A7C"/>
    <w:rsid w:val="000A1DDD"/>
    <w:rsid w:val="000A1F31"/>
    <w:rsid w:val="000A4AF3"/>
    <w:rsid w:val="000A4ED5"/>
    <w:rsid w:val="000A5E4E"/>
    <w:rsid w:val="000A5F13"/>
    <w:rsid w:val="000A7402"/>
    <w:rsid w:val="000A7E63"/>
    <w:rsid w:val="000B1E0D"/>
    <w:rsid w:val="000B2C39"/>
    <w:rsid w:val="000B3B72"/>
    <w:rsid w:val="000B3B7A"/>
    <w:rsid w:val="000B4E1C"/>
    <w:rsid w:val="000B5021"/>
    <w:rsid w:val="000B5A1D"/>
    <w:rsid w:val="000B5F8C"/>
    <w:rsid w:val="000B6798"/>
    <w:rsid w:val="000B7A91"/>
    <w:rsid w:val="000B7EA9"/>
    <w:rsid w:val="000C0901"/>
    <w:rsid w:val="000C0CA3"/>
    <w:rsid w:val="000C2869"/>
    <w:rsid w:val="000C2E2B"/>
    <w:rsid w:val="000C3C6C"/>
    <w:rsid w:val="000C4241"/>
    <w:rsid w:val="000C4F29"/>
    <w:rsid w:val="000C516A"/>
    <w:rsid w:val="000C6185"/>
    <w:rsid w:val="000C621E"/>
    <w:rsid w:val="000C6671"/>
    <w:rsid w:val="000C69A1"/>
    <w:rsid w:val="000C6D2C"/>
    <w:rsid w:val="000C6DA1"/>
    <w:rsid w:val="000C6FBF"/>
    <w:rsid w:val="000D0AC5"/>
    <w:rsid w:val="000D145F"/>
    <w:rsid w:val="000D14B7"/>
    <w:rsid w:val="000D1AC1"/>
    <w:rsid w:val="000D1D97"/>
    <w:rsid w:val="000D20F2"/>
    <w:rsid w:val="000D2CA4"/>
    <w:rsid w:val="000D2F57"/>
    <w:rsid w:val="000D4323"/>
    <w:rsid w:val="000D481B"/>
    <w:rsid w:val="000D59DF"/>
    <w:rsid w:val="000D5E46"/>
    <w:rsid w:val="000D627D"/>
    <w:rsid w:val="000D6988"/>
    <w:rsid w:val="000D71A3"/>
    <w:rsid w:val="000E0240"/>
    <w:rsid w:val="000E157F"/>
    <w:rsid w:val="000E18F3"/>
    <w:rsid w:val="000E3CFE"/>
    <w:rsid w:val="000E3DF5"/>
    <w:rsid w:val="000E4829"/>
    <w:rsid w:val="000E4BEC"/>
    <w:rsid w:val="000E4E95"/>
    <w:rsid w:val="000E6B1D"/>
    <w:rsid w:val="000E6B32"/>
    <w:rsid w:val="000E6DFC"/>
    <w:rsid w:val="000E6F8F"/>
    <w:rsid w:val="000E7029"/>
    <w:rsid w:val="000F1D33"/>
    <w:rsid w:val="000F2FB8"/>
    <w:rsid w:val="000F3BE3"/>
    <w:rsid w:val="000F3E29"/>
    <w:rsid w:val="000F619F"/>
    <w:rsid w:val="000F63C3"/>
    <w:rsid w:val="000F6903"/>
    <w:rsid w:val="000F6E35"/>
    <w:rsid w:val="000F6EB1"/>
    <w:rsid w:val="000F717E"/>
    <w:rsid w:val="000F732A"/>
    <w:rsid w:val="000F76F1"/>
    <w:rsid w:val="0010076E"/>
    <w:rsid w:val="00100BE4"/>
    <w:rsid w:val="00101266"/>
    <w:rsid w:val="00102373"/>
    <w:rsid w:val="001034A8"/>
    <w:rsid w:val="001034CA"/>
    <w:rsid w:val="00103B13"/>
    <w:rsid w:val="00104145"/>
    <w:rsid w:val="00104171"/>
    <w:rsid w:val="0010473B"/>
    <w:rsid w:val="0010519C"/>
    <w:rsid w:val="00106193"/>
    <w:rsid w:val="00106920"/>
    <w:rsid w:val="00106BF9"/>
    <w:rsid w:val="00106E05"/>
    <w:rsid w:val="0010735C"/>
    <w:rsid w:val="0010736D"/>
    <w:rsid w:val="00107744"/>
    <w:rsid w:val="001078BD"/>
    <w:rsid w:val="00107EBE"/>
    <w:rsid w:val="0011010E"/>
    <w:rsid w:val="001105B2"/>
    <w:rsid w:val="001113D5"/>
    <w:rsid w:val="00111B30"/>
    <w:rsid w:val="001125C1"/>
    <w:rsid w:val="001129DF"/>
    <w:rsid w:val="00113FA6"/>
    <w:rsid w:val="001141CA"/>
    <w:rsid w:val="00114FD1"/>
    <w:rsid w:val="00115D49"/>
    <w:rsid w:val="001165CA"/>
    <w:rsid w:val="00116DC5"/>
    <w:rsid w:val="00117557"/>
    <w:rsid w:val="0012021F"/>
    <w:rsid w:val="00120329"/>
    <w:rsid w:val="0012037D"/>
    <w:rsid w:val="001204AC"/>
    <w:rsid w:val="00120645"/>
    <w:rsid w:val="001208E2"/>
    <w:rsid w:val="00120980"/>
    <w:rsid w:val="001217E9"/>
    <w:rsid w:val="0012324B"/>
    <w:rsid w:val="00124099"/>
    <w:rsid w:val="001243D4"/>
    <w:rsid w:val="00124668"/>
    <w:rsid w:val="00124B8F"/>
    <w:rsid w:val="001251EF"/>
    <w:rsid w:val="00125748"/>
    <w:rsid w:val="00125EEC"/>
    <w:rsid w:val="00126A52"/>
    <w:rsid w:val="00126D38"/>
    <w:rsid w:val="001271FF"/>
    <w:rsid w:val="00127B0B"/>
    <w:rsid w:val="00131D1C"/>
    <w:rsid w:val="001325B5"/>
    <w:rsid w:val="00133C2D"/>
    <w:rsid w:val="00133CD9"/>
    <w:rsid w:val="00134BD6"/>
    <w:rsid w:val="001356E2"/>
    <w:rsid w:val="0013581D"/>
    <w:rsid w:val="00135F2F"/>
    <w:rsid w:val="00136E5E"/>
    <w:rsid w:val="0013752E"/>
    <w:rsid w:val="001376CF"/>
    <w:rsid w:val="00137F50"/>
    <w:rsid w:val="00140AFE"/>
    <w:rsid w:val="0014241C"/>
    <w:rsid w:val="00142B3D"/>
    <w:rsid w:val="001435C6"/>
    <w:rsid w:val="00143EEB"/>
    <w:rsid w:val="0014417C"/>
    <w:rsid w:val="00144CAD"/>
    <w:rsid w:val="00144FD3"/>
    <w:rsid w:val="00146A09"/>
    <w:rsid w:val="00146A8B"/>
    <w:rsid w:val="001472D5"/>
    <w:rsid w:val="001517D2"/>
    <w:rsid w:val="0015347E"/>
    <w:rsid w:val="00155103"/>
    <w:rsid w:val="0015672B"/>
    <w:rsid w:val="0016282A"/>
    <w:rsid w:val="00162B2A"/>
    <w:rsid w:val="00162DEC"/>
    <w:rsid w:val="00163A0A"/>
    <w:rsid w:val="00163A45"/>
    <w:rsid w:val="001644DF"/>
    <w:rsid w:val="00164790"/>
    <w:rsid w:val="001648D4"/>
    <w:rsid w:val="00164CBD"/>
    <w:rsid w:val="0016539D"/>
    <w:rsid w:val="00165CE6"/>
    <w:rsid w:val="00167854"/>
    <w:rsid w:val="001706A1"/>
    <w:rsid w:val="001716C2"/>
    <w:rsid w:val="00171A42"/>
    <w:rsid w:val="0017312E"/>
    <w:rsid w:val="001738EC"/>
    <w:rsid w:val="00174EF8"/>
    <w:rsid w:val="001751C9"/>
    <w:rsid w:val="001759AA"/>
    <w:rsid w:val="00175BAF"/>
    <w:rsid w:val="001765BB"/>
    <w:rsid w:val="00176972"/>
    <w:rsid w:val="00176AA7"/>
    <w:rsid w:val="00176B93"/>
    <w:rsid w:val="001774C1"/>
    <w:rsid w:val="00180035"/>
    <w:rsid w:val="00180304"/>
    <w:rsid w:val="00180524"/>
    <w:rsid w:val="00180A43"/>
    <w:rsid w:val="00181AB4"/>
    <w:rsid w:val="00181EC8"/>
    <w:rsid w:val="00182699"/>
    <w:rsid w:val="00182B00"/>
    <w:rsid w:val="00183217"/>
    <w:rsid w:val="00184D91"/>
    <w:rsid w:val="00185B2D"/>
    <w:rsid w:val="001875EC"/>
    <w:rsid w:val="001913FA"/>
    <w:rsid w:val="00192132"/>
    <w:rsid w:val="0019523D"/>
    <w:rsid w:val="0019772B"/>
    <w:rsid w:val="001A0495"/>
    <w:rsid w:val="001A2F6F"/>
    <w:rsid w:val="001A3429"/>
    <w:rsid w:val="001A4074"/>
    <w:rsid w:val="001A4269"/>
    <w:rsid w:val="001A4D3E"/>
    <w:rsid w:val="001A64CA"/>
    <w:rsid w:val="001A6698"/>
    <w:rsid w:val="001B067E"/>
    <w:rsid w:val="001B07D9"/>
    <w:rsid w:val="001B151B"/>
    <w:rsid w:val="001B17ED"/>
    <w:rsid w:val="001B53DD"/>
    <w:rsid w:val="001B68E7"/>
    <w:rsid w:val="001B703A"/>
    <w:rsid w:val="001B7991"/>
    <w:rsid w:val="001C20CE"/>
    <w:rsid w:val="001C357B"/>
    <w:rsid w:val="001C3EBA"/>
    <w:rsid w:val="001C464D"/>
    <w:rsid w:val="001C4BAC"/>
    <w:rsid w:val="001C6025"/>
    <w:rsid w:val="001D08D4"/>
    <w:rsid w:val="001D1AE6"/>
    <w:rsid w:val="001D1B35"/>
    <w:rsid w:val="001D2FC2"/>
    <w:rsid w:val="001D55C1"/>
    <w:rsid w:val="001D5664"/>
    <w:rsid w:val="001D5677"/>
    <w:rsid w:val="001D5AD9"/>
    <w:rsid w:val="001D64C6"/>
    <w:rsid w:val="001D64CB"/>
    <w:rsid w:val="001D6B5E"/>
    <w:rsid w:val="001D7010"/>
    <w:rsid w:val="001E0479"/>
    <w:rsid w:val="001E0A9E"/>
    <w:rsid w:val="001E0DE4"/>
    <w:rsid w:val="001E1D38"/>
    <w:rsid w:val="001E2985"/>
    <w:rsid w:val="001E30BC"/>
    <w:rsid w:val="001E36E5"/>
    <w:rsid w:val="001E47E7"/>
    <w:rsid w:val="001E5718"/>
    <w:rsid w:val="001E5AFF"/>
    <w:rsid w:val="001E5F2F"/>
    <w:rsid w:val="001E66F7"/>
    <w:rsid w:val="001E6AD9"/>
    <w:rsid w:val="001E6CFE"/>
    <w:rsid w:val="001E7A02"/>
    <w:rsid w:val="001E7BE9"/>
    <w:rsid w:val="001E7C8A"/>
    <w:rsid w:val="001F0367"/>
    <w:rsid w:val="001F05C3"/>
    <w:rsid w:val="001F144F"/>
    <w:rsid w:val="001F20AD"/>
    <w:rsid w:val="001F385C"/>
    <w:rsid w:val="001F499B"/>
    <w:rsid w:val="001F5891"/>
    <w:rsid w:val="001F6CA2"/>
    <w:rsid w:val="001F79DE"/>
    <w:rsid w:val="00201033"/>
    <w:rsid w:val="002016E6"/>
    <w:rsid w:val="00201FB1"/>
    <w:rsid w:val="002026D3"/>
    <w:rsid w:val="00203B56"/>
    <w:rsid w:val="00203BF7"/>
    <w:rsid w:val="00203CBD"/>
    <w:rsid w:val="00203DE1"/>
    <w:rsid w:val="002042FC"/>
    <w:rsid w:val="00205043"/>
    <w:rsid w:val="00206C13"/>
    <w:rsid w:val="00206F16"/>
    <w:rsid w:val="002101A7"/>
    <w:rsid w:val="00210C4E"/>
    <w:rsid w:val="00211F10"/>
    <w:rsid w:val="0021208F"/>
    <w:rsid w:val="00213434"/>
    <w:rsid w:val="0021388E"/>
    <w:rsid w:val="002142ED"/>
    <w:rsid w:val="00215385"/>
    <w:rsid w:val="0021624D"/>
    <w:rsid w:val="00216E5E"/>
    <w:rsid w:val="00217BE2"/>
    <w:rsid w:val="00220236"/>
    <w:rsid w:val="0022194B"/>
    <w:rsid w:val="00221E0E"/>
    <w:rsid w:val="00222A66"/>
    <w:rsid w:val="002235AA"/>
    <w:rsid w:val="00223EF9"/>
    <w:rsid w:val="002243AF"/>
    <w:rsid w:val="0022467B"/>
    <w:rsid w:val="0022504F"/>
    <w:rsid w:val="00225BC8"/>
    <w:rsid w:val="00225CD3"/>
    <w:rsid w:val="00227B29"/>
    <w:rsid w:val="00232345"/>
    <w:rsid w:val="0023234C"/>
    <w:rsid w:val="00232C69"/>
    <w:rsid w:val="00232EF3"/>
    <w:rsid w:val="002334DC"/>
    <w:rsid w:val="0023398B"/>
    <w:rsid w:val="00235436"/>
    <w:rsid w:val="0023567F"/>
    <w:rsid w:val="00237EEA"/>
    <w:rsid w:val="00237FB6"/>
    <w:rsid w:val="00240DD7"/>
    <w:rsid w:val="0024259E"/>
    <w:rsid w:val="00242C39"/>
    <w:rsid w:val="00242EEB"/>
    <w:rsid w:val="00242FC1"/>
    <w:rsid w:val="0024346D"/>
    <w:rsid w:val="00243DFA"/>
    <w:rsid w:val="0024464A"/>
    <w:rsid w:val="0024495E"/>
    <w:rsid w:val="00245765"/>
    <w:rsid w:val="00245BFA"/>
    <w:rsid w:val="002463FA"/>
    <w:rsid w:val="002471B3"/>
    <w:rsid w:val="0024794F"/>
    <w:rsid w:val="00250EAE"/>
    <w:rsid w:val="00254637"/>
    <w:rsid w:val="0025464C"/>
    <w:rsid w:val="00256159"/>
    <w:rsid w:val="00256221"/>
    <w:rsid w:val="00257E9C"/>
    <w:rsid w:val="00260095"/>
    <w:rsid w:val="002600A4"/>
    <w:rsid w:val="00260C6C"/>
    <w:rsid w:val="00263E49"/>
    <w:rsid w:val="00264505"/>
    <w:rsid w:val="00264532"/>
    <w:rsid w:val="0026771F"/>
    <w:rsid w:val="002677AD"/>
    <w:rsid w:val="0027002F"/>
    <w:rsid w:val="002700FE"/>
    <w:rsid w:val="00270536"/>
    <w:rsid w:val="002708C8"/>
    <w:rsid w:val="00270BE3"/>
    <w:rsid w:val="00271B85"/>
    <w:rsid w:val="00271D1A"/>
    <w:rsid w:val="00272EF5"/>
    <w:rsid w:val="0027329E"/>
    <w:rsid w:val="00273516"/>
    <w:rsid w:val="002743F0"/>
    <w:rsid w:val="0027511F"/>
    <w:rsid w:val="00275F16"/>
    <w:rsid w:val="0027669F"/>
    <w:rsid w:val="002777E6"/>
    <w:rsid w:val="0028016F"/>
    <w:rsid w:val="00280E1A"/>
    <w:rsid w:val="002813C4"/>
    <w:rsid w:val="002821A2"/>
    <w:rsid w:val="002827DC"/>
    <w:rsid w:val="002829E5"/>
    <w:rsid w:val="00283D61"/>
    <w:rsid w:val="00284930"/>
    <w:rsid w:val="00286377"/>
    <w:rsid w:val="002900DA"/>
    <w:rsid w:val="00290EF6"/>
    <w:rsid w:val="002920E0"/>
    <w:rsid w:val="002930F9"/>
    <w:rsid w:val="00293730"/>
    <w:rsid w:val="00294688"/>
    <w:rsid w:val="00295749"/>
    <w:rsid w:val="002958EB"/>
    <w:rsid w:val="00295FC2"/>
    <w:rsid w:val="00295FDC"/>
    <w:rsid w:val="00296193"/>
    <w:rsid w:val="0029625D"/>
    <w:rsid w:val="002972DF"/>
    <w:rsid w:val="002973CE"/>
    <w:rsid w:val="002A129E"/>
    <w:rsid w:val="002A1F59"/>
    <w:rsid w:val="002A243A"/>
    <w:rsid w:val="002A2AB2"/>
    <w:rsid w:val="002A2CDB"/>
    <w:rsid w:val="002A2DC1"/>
    <w:rsid w:val="002A3100"/>
    <w:rsid w:val="002A32A6"/>
    <w:rsid w:val="002A64FA"/>
    <w:rsid w:val="002A79A9"/>
    <w:rsid w:val="002B0544"/>
    <w:rsid w:val="002B13F1"/>
    <w:rsid w:val="002B1DAE"/>
    <w:rsid w:val="002B3C1D"/>
    <w:rsid w:val="002B454E"/>
    <w:rsid w:val="002B52B2"/>
    <w:rsid w:val="002B5E9C"/>
    <w:rsid w:val="002B66D3"/>
    <w:rsid w:val="002C0BCC"/>
    <w:rsid w:val="002C1624"/>
    <w:rsid w:val="002C2ED7"/>
    <w:rsid w:val="002C35C0"/>
    <w:rsid w:val="002C5567"/>
    <w:rsid w:val="002C569D"/>
    <w:rsid w:val="002C61FB"/>
    <w:rsid w:val="002C6308"/>
    <w:rsid w:val="002D070A"/>
    <w:rsid w:val="002D0A05"/>
    <w:rsid w:val="002D2312"/>
    <w:rsid w:val="002D2CD4"/>
    <w:rsid w:val="002D3338"/>
    <w:rsid w:val="002D3423"/>
    <w:rsid w:val="002D3E6A"/>
    <w:rsid w:val="002D6D12"/>
    <w:rsid w:val="002D7449"/>
    <w:rsid w:val="002D7A28"/>
    <w:rsid w:val="002E1965"/>
    <w:rsid w:val="002E1D8B"/>
    <w:rsid w:val="002E238D"/>
    <w:rsid w:val="002E2A70"/>
    <w:rsid w:val="002E3179"/>
    <w:rsid w:val="002E325D"/>
    <w:rsid w:val="002E3E52"/>
    <w:rsid w:val="002E4BC1"/>
    <w:rsid w:val="002E5144"/>
    <w:rsid w:val="002E5FB7"/>
    <w:rsid w:val="002E6828"/>
    <w:rsid w:val="002E6D15"/>
    <w:rsid w:val="002E75C1"/>
    <w:rsid w:val="002E7C8D"/>
    <w:rsid w:val="002F0055"/>
    <w:rsid w:val="002F03A7"/>
    <w:rsid w:val="002F1449"/>
    <w:rsid w:val="002F1597"/>
    <w:rsid w:val="002F22EB"/>
    <w:rsid w:val="002F29BA"/>
    <w:rsid w:val="002F40EA"/>
    <w:rsid w:val="002F412D"/>
    <w:rsid w:val="002F4CF9"/>
    <w:rsid w:val="002F52EA"/>
    <w:rsid w:val="002F57C7"/>
    <w:rsid w:val="002F5B3E"/>
    <w:rsid w:val="00300211"/>
    <w:rsid w:val="0030067A"/>
    <w:rsid w:val="0030159A"/>
    <w:rsid w:val="00302B8E"/>
    <w:rsid w:val="003039D8"/>
    <w:rsid w:val="00303AFE"/>
    <w:rsid w:val="003045CC"/>
    <w:rsid w:val="00305560"/>
    <w:rsid w:val="003065D4"/>
    <w:rsid w:val="00310029"/>
    <w:rsid w:val="00310D60"/>
    <w:rsid w:val="003114EC"/>
    <w:rsid w:val="00311BF9"/>
    <w:rsid w:val="0031214D"/>
    <w:rsid w:val="00312A89"/>
    <w:rsid w:val="0031366C"/>
    <w:rsid w:val="00313817"/>
    <w:rsid w:val="00315AD5"/>
    <w:rsid w:val="00315B09"/>
    <w:rsid w:val="003213E9"/>
    <w:rsid w:val="00321BA6"/>
    <w:rsid w:val="0032252E"/>
    <w:rsid w:val="00322595"/>
    <w:rsid w:val="0032286A"/>
    <w:rsid w:val="00322E18"/>
    <w:rsid w:val="00324366"/>
    <w:rsid w:val="003246BB"/>
    <w:rsid w:val="003264D5"/>
    <w:rsid w:val="0032720E"/>
    <w:rsid w:val="003275C7"/>
    <w:rsid w:val="00327F7A"/>
    <w:rsid w:val="003309B5"/>
    <w:rsid w:val="0033186F"/>
    <w:rsid w:val="0033198A"/>
    <w:rsid w:val="0033255C"/>
    <w:rsid w:val="00333BAE"/>
    <w:rsid w:val="003345D1"/>
    <w:rsid w:val="0033468E"/>
    <w:rsid w:val="00334E59"/>
    <w:rsid w:val="0033611F"/>
    <w:rsid w:val="00340448"/>
    <w:rsid w:val="00340490"/>
    <w:rsid w:val="003411FF"/>
    <w:rsid w:val="00341543"/>
    <w:rsid w:val="003415F1"/>
    <w:rsid w:val="00341DC8"/>
    <w:rsid w:val="00343537"/>
    <w:rsid w:val="003437D4"/>
    <w:rsid w:val="0034492D"/>
    <w:rsid w:val="00344F9F"/>
    <w:rsid w:val="00344FB5"/>
    <w:rsid w:val="0034577B"/>
    <w:rsid w:val="00345903"/>
    <w:rsid w:val="00345C04"/>
    <w:rsid w:val="003467E5"/>
    <w:rsid w:val="0034757B"/>
    <w:rsid w:val="0035271F"/>
    <w:rsid w:val="003536B6"/>
    <w:rsid w:val="00353962"/>
    <w:rsid w:val="003546E1"/>
    <w:rsid w:val="00354CB5"/>
    <w:rsid w:val="00355F1D"/>
    <w:rsid w:val="00356B46"/>
    <w:rsid w:val="00356FF0"/>
    <w:rsid w:val="003606F8"/>
    <w:rsid w:val="00360984"/>
    <w:rsid w:val="00361949"/>
    <w:rsid w:val="00362369"/>
    <w:rsid w:val="00362ACE"/>
    <w:rsid w:val="00362E77"/>
    <w:rsid w:val="00364284"/>
    <w:rsid w:val="0036442C"/>
    <w:rsid w:val="0036470D"/>
    <w:rsid w:val="00364A57"/>
    <w:rsid w:val="00365085"/>
    <w:rsid w:val="003663CC"/>
    <w:rsid w:val="00366D0E"/>
    <w:rsid w:val="0036701E"/>
    <w:rsid w:val="003672B6"/>
    <w:rsid w:val="003702E1"/>
    <w:rsid w:val="0037117E"/>
    <w:rsid w:val="0037183C"/>
    <w:rsid w:val="00372869"/>
    <w:rsid w:val="0037293E"/>
    <w:rsid w:val="00373027"/>
    <w:rsid w:val="00373314"/>
    <w:rsid w:val="00373925"/>
    <w:rsid w:val="00373CA4"/>
    <w:rsid w:val="00374A99"/>
    <w:rsid w:val="003752BC"/>
    <w:rsid w:val="0037578B"/>
    <w:rsid w:val="00375D6E"/>
    <w:rsid w:val="0037798F"/>
    <w:rsid w:val="00380D22"/>
    <w:rsid w:val="003846CE"/>
    <w:rsid w:val="00386A89"/>
    <w:rsid w:val="003875A8"/>
    <w:rsid w:val="00387B61"/>
    <w:rsid w:val="003928F3"/>
    <w:rsid w:val="003935BA"/>
    <w:rsid w:val="00393A85"/>
    <w:rsid w:val="00394008"/>
    <w:rsid w:val="003943ED"/>
    <w:rsid w:val="003946FC"/>
    <w:rsid w:val="00395EB4"/>
    <w:rsid w:val="00396763"/>
    <w:rsid w:val="00396A52"/>
    <w:rsid w:val="003A147E"/>
    <w:rsid w:val="003A1994"/>
    <w:rsid w:val="003A2066"/>
    <w:rsid w:val="003A292B"/>
    <w:rsid w:val="003A39EE"/>
    <w:rsid w:val="003A42B9"/>
    <w:rsid w:val="003A44F4"/>
    <w:rsid w:val="003A594A"/>
    <w:rsid w:val="003A5BBA"/>
    <w:rsid w:val="003A5F7F"/>
    <w:rsid w:val="003A6908"/>
    <w:rsid w:val="003A7857"/>
    <w:rsid w:val="003B03B8"/>
    <w:rsid w:val="003B0555"/>
    <w:rsid w:val="003B25FE"/>
    <w:rsid w:val="003B2F15"/>
    <w:rsid w:val="003B37E0"/>
    <w:rsid w:val="003B3881"/>
    <w:rsid w:val="003B456C"/>
    <w:rsid w:val="003B5797"/>
    <w:rsid w:val="003B6CC6"/>
    <w:rsid w:val="003B6EB1"/>
    <w:rsid w:val="003B70C4"/>
    <w:rsid w:val="003B7D31"/>
    <w:rsid w:val="003C1366"/>
    <w:rsid w:val="003C1631"/>
    <w:rsid w:val="003C1773"/>
    <w:rsid w:val="003C1CE0"/>
    <w:rsid w:val="003C2510"/>
    <w:rsid w:val="003C2C85"/>
    <w:rsid w:val="003C2E91"/>
    <w:rsid w:val="003C3511"/>
    <w:rsid w:val="003C39DB"/>
    <w:rsid w:val="003C43A1"/>
    <w:rsid w:val="003C62C8"/>
    <w:rsid w:val="003D1720"/>
    <w:rsid w:val="003D1D37"/>
    <w:rsid w:val="003D448E"/>
    <w:rsid w:val="003D47CC"/>
    <w:rsid w:val="003D4A72"/>
    <w:rsid w:val="003D4F51"/>
    <w:rsid w:val="003D64A7"/>
    <w:rsid w:val="003D67E1"/>
    <w:rsid w:val="003D6916"/>
    <w:rsid w:val="003D71B2"/>
    <w:rsid w:val="003D7CEF"/>
    <w:rsid w:val="003D7D3D"/>
    <w:rsid w:val="003E340C"/>
    <w:rsid w:val="003E34A8"/>
    <w:rsid w:val="003E37ED"/>
    <w:rsid w:val="003E3FC9"/>
    <w:rsid w:val="003E3FE6"/>
    <w:rsid w:val="003E4044"/>
    <w:rsid w:val="003E451C"/>
    <w:rsid w:val="003E65D7"/>
    <w:rsid w:val="003F0131"/>
    <w:rsid w:val="003F0DE6"/>
    <w:rsid w:val="003F0EF4"/>
    <w:rsid w:val="003F146A"/>
    <w:rsid w:val="003F1A03"/>
    <w:rsid w:val="003F2269"/>
    <w:rsid w:val="003F2342"/>
    <w:rsid w:val="003F6162"/>
    <w:rsid w:val="003F6357"/>
    <w:rsid w:val="003F6441"/>
    <w:rsid w:val="0040052F"/>
    <w:rsid w:val="00400597"/>
    <w:rsid w:val="004010CA"/>
    <w:rsid w:val="0040174F"/>
    <w:rsid w:val="00401C3C"/>
    <w:rsid w:val="00401C51"/>
    <w:rsid w:val="004027CF"/>
    <w:rsid w:val="00402F76"/>
    <w:rsid w:val="00403105"/>
    <w:rsid w:val="00403533"/>
    <w:rsid w:val="004052AF"/>
    <w:rsid w:val="00406A63"/>
    <w:rsid w:val="00406B3C"/>
    <w:rsid w:val="00406CBF"/>
    <w:rsid w:val="0041013A"/>
    <w:rsid w:val="0041186C"/>
    <w:rsid w:val="00411F3C"/>
    <w:rsid w:val="00412B39"/>
    <w:rsid w:val="0041594A"/>
    <w:rsid w:val="00416238"/>
    <w:rsid w:val="00420DFE"/>
    <w:rsid w:val="00423B2D"/>
    <w:rsid w:val="00424F36"/>
    <w:rsid w:val="0042582C"/>
    <w:rsid w:val="00425E81"/>
    <w:rsid w:val="0042635D"/>
    <w:rsid w:val="00426F0C"/>
    <w:rsid w:val="0043023B"/>
    <w:rsid w:val="004305BF"/>
    <w:rsid w:val="00430D60"/>
    <w:rsid w:val="00431F42"/>
    <w:rsid w:val="00432210"/>
    <w:rsid w:val="00432B09"/>
    <w:rsid w:val="00433E6F"/>
    <w:rsid w:val="00435731"/>
    <w:rsid w:val="00436B7A"/>
    <w:rsid w:val="00437211"/>
    <w:rsid w:val="00441879"/>
    <w:rsid w:val="00442E5B"/>
    <w:rsid w:val="00443BAA"/>
    <w:rsid w:val="00444922"/>
    <w:rsid w:val="00445B39"/>
    <w:rsid w:val="00447E16"/>
    <w:rsid w:val="00450705"/>
    <w:rsid w:val="0045097F"/>
    <w:rsid w:val="00450AE7"/>
    <w:rsid w:val="004514C8"/>
    <w:rsid w:val="00451B93"/>
    <w:rsid w:val="00453B73"/>
    <w:rsid w:val="0045427F"/>
    <w:rsid w:val="00455F88"/>
    <w:rsid w:val="004560E3"/>
    <w:rsid w:val="0045647A"/>
    <w:rsid w:val="004565E9"/>
    <w:rsid w:val="0046182D"/>
    <w:rsid w:val="0046304D"/>
    <w:rsid w:val="004636AA"/>
    <w:rsid w:val="00464A71"/>
    <w:rsid w:val="00465FD4"/>
    <w:rsid w:val="00471768"/>
    <w:rsid w:val="00471A65"/>
    <w:rsid w:val="00471D22"/>
    <w:rsid w:val="00471D5A"/>
    <w:rsid w:val="004735BE"/>
    <w:rsid w:val="00473D5D"/>
    <w:rsid w:val="00473E63"/>
    <w:rsid w:val="00474004"/>
    <w:rsid w:val="0047548D"/>
    <w:rsid w:val="004756A8"/>
    <w:rsid w:val="00475AE4"/>
    <w:rsid w:val="004762D9"/>
    <w:rsid w:val="004767AC"/>
    <w:rsid w:val="00476871"/>
    <w:rsid w:val="004769C7"/>
    <w:rsid w:val="00477892"/>
    <w:rsid w:val="00477ED1"/>
    <w:rsid w:val="0048063A"/>
    <w:rsid w:val="00480668"/>
    <w:rsid w:val="00480DBA"/>
    <w:rsid w:val="0048171D"/>
    <w:rsid w:val="00481BCD"/>
    <w:rsid w:val="00482127"/>
    <w:rsid w:val="004822CD"/>
    <w:rsid w:val="00482962"/>
    <w:rsid w:val="004845C4"/>
    <w:rsid w:val="00484E7C"/>
    <w:rsid w:val="004856DD"/>
    <w:rsid w:val="00485B98"/>
    <w:rsid w:val="004871E8"/>
    <w:rsid w:val="004876A3"/>
    <w:rsid w:val="00487E43"/>
    <w:rsid w:val="0049171A"/>
    <w:rsid w:val="00492B2C"/>
    <w:rsid w:val="00493B41"/>
    <w:rsid w:val="00494A09"/>
    <w:rsid w:val="00496562"/>
    <w:rsid w:val="00496B89"/>
    <w:rsid w:val="00496FB6"/>
    <w:rsid w:val="00497787"/>
    <w:rsid w:val="004A2647"/>
    <w:rsid w:val="004A3642"/>
    <w:rsid w:val="004A3B24"/>
    <w:rsid w:val="004A3F77"/>
    <w:rsid w:val="004A4614"/>
    <w:rsid w:val="004A4CB0"/>
    <w:rsid w:val="004A4DC3"/>
    <w:rsid w:val="004A54F1"/>
    <w:rsid w:val="004A559A"/>
    <w:rsid w:val="004A5842"/>
    <w:rsid w:val="004A6959"/>
    <w:rsid w:val="004A785D"/>
    <w:rsid w:val="004A792E"/>
    <w:rsid w:val="004A7998"/>
    <w:rsid w:val="004B149C"/>
    <w:rsid w:val="004B26B7"/>
    <w:rsid w:val="004B3DDD"/>
    <w:rsid w:val="004B48B6"/>
    <w:rsid w:val="004B4CE6"/>
    <w:rsid w:val="004B7AE6"/>
    <w:rsid w:val="004C0167"/>
    <w:rsid w:val="004C2964"/>
    <w:rsid w:val="004C2CA9"/>
    <w:rsid w:val="004C375E"/>
    <w:rsid w:val="004C3A72"/>
    <w:rsid w:val="004C5182"/>
    <w:rsid w:val="004C5247"/>
    <w:rsid w:val="004C5B02"/>
    <w:rsid w:val="004C7855"/>
    <w:rsid w:val="004D0752"/>
    <w:rsid w:val="004D0C73"/>
    <w:rsid w:val="004D34D4"/>
    <w:rsid w:val="004D4339"/>
    <w:rsid w:val="004D58F9"/>
    <w:rsid w:val="004D604A"/>
    <w:rsid w:val="004D65E4"/>
    <w:rsid w:val="004D79A6"/>
    <w:rsid w:val="004E11C7"/>
    <w:rsid w:val="004E14AB"/>
    <w:rsid w:val="004E269D"/>
    <w:rsid w:val="004E349F"/>
    <w:rsid w:val="004E34D0"/>
    <w:rsid w:val="004E384A"/>
    <w:rsid w:val="004E4554"/>
    <w:rsid w:val="004E481A"/>
    <w:rsid w:val="004E5508"/>
    <w:rsid w:val="004E6062"/>
    <w:rsid w:val="004E6169"/>
    <w:rsid w:val="004E735C"/>
    <w:rsid w:val="004E7ABC"/>
    <w:rsid w:val="004F2819"/>
    <w:rsid w:val="004F2CFB"/>
    <w:rsid w:val="004F4BA8"/>
    <w:rsid w:val="004F4E78"/>
    <w:rsid w:val="004F535D"/>
    <w:rsid w:val="004F5981"/>
    <w:rsid w:val="004F6A81"/>
    <w:rsid w:val="004F6C15"/>
    <w:rsid w:val="004F6DAD"/>
    <w:rsid w:val="004F7A53"/>
    <w:rsid w:val="004F7E41"/>
    <w:rsid w:val="00500112"/>
    <w:rsid w:val="00500198"/>
    <w:rsid w:val="0050270B"/>
    <w:rsid w:val="005027E9"/>
    <w:rsid w:val="00502B4B"/>
    <w:rsid w:val="00503E67"/>
    <w:rsid w:val="00504FE9"/>
    <w:rsid w:val="00505417"/>
    <w:rsid w:val="005054AB"/>
    <w:rsid w:val="005069A7"/>
    <w:rsid w:val="005076FE"/>
    <w:rsid w:val="00507E4B"/>
    <w:rsid w:val="00510253"/>
    <w:rsid w:val="00510781"/>
    <w:rsid w:val="0051084C"/>
    <w:rsid w:val="00510CEA"/>
    <w:rsid w:val="00510F48"/>
    <w:rsid w:val="0051144C"/>
    <w:rsid w:val="0051159A"/>
    <w:rsid w:val="0051208F"/>
    <w:rsid w:val="00514C5E"/>
    <w:rsid w:val="00516176"/>
    <w:rsid w:val="005170FA"/>
    <w:rsid w:val="0051796B"/>
    <w:rsid w:val="00517EB9"/>
    <w:rsid w:val="00520279"/>
    <w:rsid w:val="00520B71"/>
    <w:rsid w:val="00521B5E"/>
    <w:rsid w:val="00522356"/>
    <w:rsid w:val="0052242E"/>
    <w:rsid w:val="005226FD"/>
    <w:rsid w:val="005242F9"/>
    <w:rsid w:val="00525078"/>
    <w:rsid w:val="00525359"/>
    <w:rsid w:val="0052535A"/>
    <w:rsid w:val="005258BC"/>
    <w:rsid w:val="00530844"/>
    <w:rsid w:val="0053107B"/>
    <w:rsid w:val="00531974"/>
    <w:rsid w:val="00531C46"/>
    <w:rsid w:val="00532F82"/>
    <w:rsid w:val="005330E3"/>
    <w:rsid w:val="005332CE"/>
    <w:rsid w:val="00533EA9"/>
    <w:rsid w:val="00534941"/>
    <w:rsid w:val="00534AB7"/>
    <w:rsid w:val="00535BD0"/>
    <w:rsid w:val="0054043C"/>
    <w:rsid w:val="00542839"/>
    <w:rsid w:val="00542933"/>
    <w:rsid w:val="00543E39"/>
    <w:rsid w:val="0054421D"/>
    <w:rsid w:val="00544CF9"/>
    <w:rsid w:val="0054519B"/>
    <w:rsid w:val="00545581"/>
    <w:rsid w:val="005456E1"/>
    <w:rsid w:val="00545805"/>
    <w:rsid w:val="00547025"/>
    <w:rsid w:val="005477CE"/>
    <w:rsid w:val="00547E9C"/>
    <w:rsid w:val="005505BF"/>
    <w:rsid w:val="005531C3"/>
    <w:rsid w:val="0055449A"/>
    <w:rsid w:val="00556BF4"/>
    <w:rsid w:val="0055731F"/>
    <w:rsid w:val="0055752C"/>
    <w:rsid w:val="00560858"/>
    <w:rsid w:val="005609A8"/>
    <w:rsid w:val="00560A63"/>
    <w:rsid w:val="00561B6E"/>
    <w:rsid w:val="00562261"/>
    <w:rsid w:val="00562B18"/>
    <w:rsid w:val="00562EFA"/>
    <w:rsid w:val="00562F68"/>
    <w:rsid w:val="00563190"/>
    <w:rsid w:val="00563404"/>
    <w:rsid w:val="00563721"/>
    <w:rsid w:val="00564E08"/>
    <w:rsid w:val="00564F92"/>
    <w:rsid w:val="00566629"/>
    <w:rsid w:val="00570496"/>
    <w:rsid w:val="00571FCB"/>
    <w:rsid w:val="00572812"/>
    <w:rsid w:val="005729C8"/>
    <w:rsid w:val="00574846"/>
    <w:rsid w:val="00574D92"/>
    <w:rsid w:val="00575DB9"/>
    <w:rsid w:val="00575E74"/>
    <w:rsid w:val="00577009"/>
    <w:rsid w:val="00577A50"/>
    <w:rsid w:val="0058016A"/>
    <w:rsid w:val="0058085A"/>
    <w:rsid w:val="00580AD5"/>
    <w:rsid w:val="005823E2"/>
    <w:rsid w:val="00582592"/>
    <w:rsid w:val="00584AD1"/>
    <w:rsid w:val="00584EE8"/>
    <w:rsid w:val="005851E3"/>
    <w:rsid w:val="0058772F"/>
    <w:rsid w:val="005906A8"/>
    <w:rsid w:val="00590D8A"/>
    <w:rsid w:val="005911C6"/>
    <w:rsid w:val="00595D42"/>
    <w:rsid w:val="00595D81"/>
    <w:rsid w:val="00595D82"/>
    <w:rsid w:val="005968B8"/>
    <w:rsid w:val="00597E39"/>
    <w:rsid w:val="005A1BF0"/>
    <w:rsid w:val="005A2391"/>
    <w:rsid w:val="005A29F1"/>
    <w:rsid w:val="005A3FEA"/>
    <w:rsid w:val="005A4DBA"/>
    <w:rsid w:val="005A5158"/>
    <w:rsid w:val="005A55EE"/>
    <w:rsid w:val="005A69CE"/>
    <w:rsid w:val="005A70C6"/>
    <w:rsid w:val="005B062C"/>
    <w:rsid w:val="005B1C47"/>
    <w:rsid w:val="005B21DA"/>
    <w:rsid w:val="005B28A3"/>
    <w:rsid w:val="005B2930"/>
    <w:rsid w:val="005B2B4E"/>
    <w:rsid w:val="005B3843"/>
    <w:rsid w:val="005B5CFF"/>
    <w:rsid w:val="005B6278"/>
    <w:rsid w:val="005B62E7"/>
    <w:rsid w:val="005B6CB8"/>
    <w:rsid w:val="005B6FF2"/>
    <w:rsid w:val="005B7A06"/>
    <w:rsid w:val="005B7E99"/>
    <w:rsid w:val="005C0EFE"/>
    <w:rsid w:val="005C17EA"/>
    <w:rsid w:val="005C35C1"/>
    <w:rsid w:val="005C419E"/>
    <w:rsid w:val="005C48FC"/>
    <w:rsid w:val="005C5B85"/>
    <w:rsid w:val="005C62B7"/>
    <w:rsid w:val="005C74A1"/>
    <w:rsid w:val="005C75F5"/>
    <w:rsid w:val="005D07C2"/>
    <w:rsid w:val="005D1AE6"/>
    <w:rsid w:val="005D2089"/>
    <w:rsid w:val="005D2E6F"/>
    <w:rsid w:val="005D3150"/>
    <w:rsid w:val="005D3A28"/>
    <w:rsid w:val="005D3CCD"/>
    <w:rsid w:val="005D481C"/>
    <w:rsid w:val="005D563E"/>
    <w:rsid w:val="005D6C1F"/>
    <w:rsid w:val="005E0A86"/>
    <w:rsid w:val="005E0F4A"/>
    <w:rsid w:val="005E1990"/>
    <w:rsid w:val="005E29F1"/>
    <w:rsid w:val="005E3AF3"/>
    <w:rsid w:val="005E4DCB"/>
    <w:rsid w:val="005E66C3"/>
    <w:rsid w:val="005E766F"/>
    <w:rsid w:val="005E79F8"/>
    <w:rsid w:val="005F025C"/>
    <w:rsid w:val="005F089B"/>
    <w:rsid w:val="005F13B6"/>
    <w:rsid w:val="005F1464"/>
    <w:rsid w:val="005F1C79"/>
    <w:rsid w:val="005F50EB"/>
    <w:rsid w:val="005F524C"/>
    <w:rsid w:val="005F60DF"/>
    <w:rsid w:val="005F6845"/>
    <w:rsid w:val="005F6D0B"/>
    <w:rsid w:val="005F78E9"/>
    <w:rsid w:val="005F7AF9"/>
    <w:rsid w:val="0060003F"/>
    <w:rsid w:val="006004DC"/>
    <w:rsid w:val="00601D4C"/>
    <w:rsid w:val="00603044"/>
    <w:rsid w:val="006031F8"/>
    <w:rsid w:val="0060376C"/>
    <w:rsid w:val="006046F3"/>
    <w:rsid w:val="00604BCF"/>
    <w:rsid w:val="00604F5E"/>
    <w:rsid w:val="00605C1E"/>
    <w:rsid w:val="0060659F"/>
    <w:rsid w:val="0060667F"/>
    <w:rsid w:val="00606A60"/>
    <w:rsid w:val="006107F7"/>
    <w:rsid w:val="00611396"/>
    <w:rsid w:val="00611927"/>
    <w:rsid w:val="00612FFC"/>
    <w:rsid w:val="006131C7"/>
    <w:rsid w:val="006145CC"/>
    <w:rsid w:val="00614665"/>
    <w:rsid w:val="00616377"/>
    <w:rsid w:val="00616C50"/>
    <w:rsid w:val="0062171F"/>
    <w:rsid w:val="0062221E"/>
    <w:rsid w:val="00623CF2"/>
    <w:rsid w:val="00623E4C"/>
    <w:rsid w:val="00623EF4"/>
    <w:rsid w:val="00624327"/>
    <w:rsid w:val="006248F3"/>
    <w:rsid w:val="00624B1A"/>
    <w:rsid w:val="00625CB1"/>
    <w:rsid w:val="0062626A"/>
    <w:rsid w:val="00626531"/>
    <w:rsid w:val="00630BB4"/>
    <w:rsid w:val="0063261F"/>
    <w:rsid w:val="00636312"/>
    <w:rsid w:val="006367E2"/>
    <w:rsid w:val="00636B5E"/>
    <w:rsid w:val="00643CBB"/>
    <w:rsid w:val="00643E36"/>
    <w:rsid w:val="006442A7"/>
    <w:rsid w:val="006446D7"/>
    <w:rsid w:val="00645020"/>
    <w:rsid w:val="006452A0"/>
    <w:rsid w:val="006462CE"/>
    <w:rsid w:val="00646897"/>
    <w:rsid w:val="006478EF"/>
    <w:rsid w:val="00652C6F"/>
    <w:rsid w:val="00652F14"/>
    <w:rsid w:val="00653BC4"/>
    <w:rsid w:val="00653E72"/>
    <w:rsid w:val="00653FCE"/>
    <w:rsid w:val="00654DCE"/>
    <w:rsid w:val="00656C78"/>
    <w:rsid w:val="006570B2"/>
    <w:rsid w:val="00657102"/>
    <w:rsid w:val="0065764E"/>
    <w:rsid w:val="00657DBF"/>
    <w:rsid w:val="006609E0"/>
    <w:rsid w:val="00661EB1"/>
    <w:rsid w:val="00662916"/>
    <w:rsid w:val="00662B3C"/>
    <w:rsid w:val="00662DA3"/>
    <w:rsid w:val="00663109"/>
    <w:rsid w:val="00663477"/>
    <w:rsid w:val="00663616"/>
    <w:rsid w:val="0066362C"/>
    <w:rsid w:val="00663A75"/>
    <w:rsid w:val="00665856"/>
    <w:rsid w:val="006664B9"/>
    <w:rsid w:val="00666A77"/>
    <w:rsid w:val="00666D56"/>
    <w:rsid w:val="006671B8"/>
    <w:rsid w:val="00667497"/>
    <w:rsid w:val="00667C71"/>
    <w:rsid w:val="00670083"/>
    <w:rsid w:val="00671047"/>
    <w:rsid w:val="006712A7"/>
    <w:rsid w:val="00675841"/>
    <w:rsid w:val="00675D6F"/>
    <w:rsid w:val="00676440"/>
    <w:rsid w:val="0067699A"/>
    <w:rsid w:val="00676EFD"/>
    <w:rsid w:val="00677108"/>
    <w:rsid w:val="0067730D"/>
    <w:rsid w:val="00677B84"/>
    <w:rsid w:val="00681A52"/>
    <w:rsid w:val="00682318"/>
    <w:rsid w:val="006823E4"/>
    <w:rsid w:val="00683394"/>
    <w:rsid w:val="00683984"/>
    <w:rsid w:val="00683DBA"/>
    <w:rsid w:val="00684061"/>
    <w:rsid w:val="006846E2"/>
    <w:rsid w:val="00684803"/>
    <w:rsid w:val="00685180"/>
    <w:rsid w:val="00685588"/>
    <w:rsid w:val="00685D6E"/>
    <w:rsid w:val="006865D0"/>
    <w:rsid w:val="00686900"/>
    <w:rsid w:val="00686EC4"/>
    <w:rsid w:val="00687B34"/>
    <w:rsid w:val="00690089"/>
    <w:rsid w:val="00690706"/>
    <w:rsid w:val="00690F16"/>
    <w:rsid w:val="006910FD"/>
    <w:rsid w:val="00691724"/>
    <w:rsid w:val="006922D9"/>
    <w:rsid w:val="00692F3F"/>
    <w:rsid w:val="0069316D"/>
    <w:rsid w:val="00694F75"/>
    <w:rsid w:val="0069573D"/>
    <w:rsid w:val="00695E45"/>
    <w:rsid w:val="006966C3"/>
    <w:rsid w:val="00696752"/>
    <w:rsid w:val="0069716D"/>
    <w:rsid w:val="006A0229"/>
    <w:rsid w:val="006A06DC"/>
    <w:rsid w:val="006A102D"/>
    <w:rsid w:val="006A1310"/>
    <w:rsid w:val="006A135C"/>
    <w:rsid w:val="006A2E06"/>
    <w:rsid w:val="006A3BB2"/>
    <w:rsid w:val="006A3E18"/>
    <w:rsid w:val="006A4119"/>
    <w:rsid w:val="006A49DD"/>
    <w:rsid w:val="006A56A3"/>
    <w:rsid w:val="006A5C6E"/>
    <w:rsid w:val="006A64BB"/>
    <w:rsid w:val="006A69FB"/>
    <w:rsid w:val="006A70B0"/>
    <w:rsid w:val="006A74B8"/>
    <w:rsid w:val="006A75BF"/>
    <w:rsid w:val="006B0761"/>
    <w:rsid w:val="006B0D7F"/>
    <w:rsid w:val="006B1360"/>
    <w:rsid w:val="006B1FC0"/>
    <w:rsid w:val="006B210F"/>
    <w:rsid w:val="006B3318"/>
    <w:rsid w:val="006B3765"/>
    <w:rsid w:val="006B3D05"/>
    <w:rsid w:val="006B5BCE"/>
    <w:rsid w:val="006B613D"/>
    <w:rsid w:val="006B6CD1"/>
    <w:rsid w:val="006B6F9F"/>
    <w:rsid w:val="006B7927"/>
    <w:rsid w:val="006B7E86"/>
    <w:rsid w:val="006C12C2"/>
    <w:rsid w:val="006C1BA3"/>
    <w:rsid w:val="006C311B"/>
    <w:rsid w:val="006C4550"/>
    <w:rsid w:val="006C47D8"/>
    <w:rsid w:val="006C48E3"/>
    <w:rsid w:val="006C579D"/>
    <w:rsid w:val="006D0B73"/>
    <w:rsid w:val="006D0C28"/>
    <w:rsid w:val="006D1C35"/>
    <w:rsid w:val="006D260B"/>
    <w:rsid w:val="006D2C8E"/>
    <w:rsid w:val="006D5600"/>
    <w:rsid w:val="006E03D2"/>
    <w:rsid w:val="006E1206"/>
    <w:rsid w:val="006E2C3A"/>
    <w:rsid w:val="006E338C"/>
    <w:rsid w:val="006E3955"/>
    <w:rsid w:val="006E3E44"/>
    <w:rsid w:val="006E409B"/>
    <w:rsid w:val="006E41C9"/>
    <w:rsid w:val="006E43EE"/>
    <w:rsid w:val="006E4AFE"/>
    <w:rsid w:val="006E50B3"/>
    <w:rsid w:val="006E65A4"/>
    <w:rsid w:val="006E783D"/>
    <w:rsid w:val="006F0AFA"/>
    <w:rsid w:val="006F1266"/>
    <w:rsid w:val="006F133B"/>
    <w:rsid w:val="006F31FC"/>
    <w:rsid w:val="006F39DB"/>
    <w:rsid w:val="006F3D95"/>
    <w:rsid w:val="006F5EB0"/>
    <w:rsid w:val="006F6ECE"/>
    <w:rsid w:val="006F7A75"/>
    <w:rsid w:val="007002EE"/>
    <w:rsid w:val="0070055C"/>
    <w:rsid w:val="00701204"/>
    <w:rsid w:val="00701468"/>
    <w:rsid w:val="00701488"/>
    <w:rsid w:val="00701CA6"/>
    <w:rsid w:val="00702AFD"/>
    <w:rsid w:val="00702EF5"/>
    <w:rsid w:val="0070313A"/>
    <w:rsid w:val="00703172"/>
    <w:rsid w:val="007034EB"/>
    <w:rsid w:val="00703A51"/>
    <w:rsid w:val="0070411C"/>
    <w:rsid w:val="007042AC"/>
    <w:rsid w:val="0070489F"/>
    <w:rsid w:val="00705883"/>
    <w:rsid w:val="007058EA"/>
    <w:rsid w:val="00705D9E"/>
    <w:rsid w:val="0070641D"/>
    <w:rsid w:val="007069AD"/>
    <w:rsid w:val="00707063"/>
    <w:rsid w:val="007075AA"/>
    <w:rsid w:val="0070775A"/>
    <w:rsid w:val="00710725"/>
    <w:rsid w:val="00711B21"/>
    <w:rsid w:val="00711F0F"/>
    <w:rsid w:val="0071215C"/>
    <w:rsid w:val="00714AD5"/>
    <w:rsid w:val="00715430"/>
    <w:rsid w:val="00715568"/>
    <w:rsid w:val="0071564D"/>
    <w:rsid w:val="007208BF"/>
    <w:rsid w:val="00721937"/>
    <w:rsid w:val="0072243B"/>
    <w:rsid w:val="00724314"/>
    <w:rsid w:val="00724409"/>
    <w:rsid w:val="00725630"/>
    <w:rsid w:val="007261F0"/>
    <w:rsid w:val="00726C9F"/>
    <w:rsid w:val="0072701D"/>
    <w:rsid w:val="007315F9"/>
    <w:rsid w:val="007323D8"/>
    <w:rsid w:val="00732B8E"/>
    <w:rsid w:val="00733729"/>
    <w:rsid w:val="00735B78"/>
    <w:rsid w:val="007374D3"/>
    <w:rsid w:val="007375E1"/>
    <w:rsid w:val="00737C07"/>
    <w:rsid w:val="00737E31"/>
    <w:rsid w:val="00740293"/>
    <w:rsid w:val="007410E8"/>
    <w:rsid w:val="0074203C"/>
    <w:rsid w:val="00742EA2"/>
    <w:rsid w:val="0074356E"/>
    <w:rsid w:val="00743630"/>
    <w:rsid w:val="00743650"/>
    <w:rsid w:val="0074407C"/>
    <w:rsid w:val="00744A43"/>
    <w:rsid w:val="00744EC0"/>
    <w:rsid w:val="007460BE"/>
    <w:rsid w:val="00746717"/>
    <w:rsid w:val="00746BD6"/>
    <w:rsid w:val="007505CA"/>
    <w:rsid w:val="00751452"/>
    <w:rsid w:val="00752ECB"/>
    <w:rsid w:val="00752F6C"/>
    <w:rsid w:val="007530BC"/>
    <w:rsid w:val="00753142"/>
    <w:rsid w:val="00753D9A"/>
    <w:rsid w:val="007545E2"/>
    <w:rsid w:val="00754630"/>
    <w:rsid w:val="00754C74"/>
    <w:rsid w:val="00754E36"/>
    <w:rsid w:val="00755059"/>
    <w:rsid w:val="00755250"/>
    <w:rsid w:val="007553C8"/>
    <w:rsid w:val="00755B14"/>
    <w:rsid w:val="00755D3B"/>
    <w:rsid w:val="0075688B"/>
    <w:rsid w:val="00757BAD"/>
    <w:rsid w:val="00757D27"/>
    <w:rsid w:val="007601FC"/>
    <w:rsid w:val="007603A0"/>
    <w:rsid w:val="00763C9C"/>
    <w:rsid w:val="0076484B"/>
    <w:rsid w:val="00765355"/>
    <w:rsid w:val="007676D3"/>
    <w:rsid w:val="007718AF"/>
    <w:rsid w:val="00771ADD"/>
    <w:rsid w:val="00771C7E"/>
    <w:rsid w:val="007720F2"/>
    <w:rsid w:val="00772709"/>
    <w:rsid w:val="00772816"/>
    <w:rsid w:val="00772EB1"/>
    <w:rsid w:val="0077376A"/>
    <w:rsid w:val="00774642"/>
    <w:rsid w:val="007755E1"/>
    <w:rsid w:val="0077564B"/>
    <w:rsid w:val="00776931"/>
    <w:rsid w:val="007800BB"/>
    <w:rsid w:val="00781C59"/>
    <w:rsid w:val="007827C3"/>
    <w:rsid w:val="0078306D"/>
    <w:rsid w:val="0078441D"/>
    <w:rsid w:val="00784609"/>
    <w:rsid w:val="007862FD"/>
    <w:rsid w:val="00790304"/>
    <w:rsid w:val="00790AD6"/>
    <w:rsid w:val="00791359"/>
    <w:rsid w:val="00793780"/>
    <w:rsid w:val="0079615F"/>
    <w:rsid w:val="007973E5"/>
    <w:rsid w:val="00797C36"/>
    <w:rsid w:val="007A0192"/>
    <w:rsid w:val="007A09BC"/>
    <w:rsid w:val="007A2F81"/>
    <w:rsid w:val="007A32D6"/>
    <w:rsid w:val="007A71BA"/>
    <w:rsid w:val="007A754C"/>
    <w:rsid w:val="007A7741"/>
    <w:rsid w:val="007A784E"/>
    <w:rsid w:val="007A7FB9"/>
    <w:rsid w:val="007B152E"/>
    <w:rsid w:val="007B2986"/>
    <w:rsid w:val="007B2BE5"/>
    <w:rsid w:val="007B3218"/>
    <w:rsid w:val="007B468A"/>
    <w:rsid w:val="007B4F8C"/>
    <w:rsid w:val="007B6DC7"/>
    <w:rsid w:val="007B6E0C"/>
    <w:rsid w:val="007C0A9D"/>
    <w:rsid w:val="007C0AD4"/>
    <w:rsid w:val="007C15E1"/>
    <w:rsid w:val="007C275D"/>
    <w:rsid w:val="007C377F"/>
    <w:rsid w:val="007C37F3"/>
    <w:rsid w:val="007C459F"/>
    <w:rsid w:val="007C5BE1"/>
    <w:rsid w:val="007C5E98"/>
    <w:rsid w:val="007C64BD"/>
    <w:rsid w:val="007C765F"/>
    <w:rsid w:val="007C7B14"/>
    <w:rsid w:val="007C7DEB"/>
    <w:rsid w:val="007D032C"/>
    <w:rsid w:val="007D122E"/>
    <w:rsid w:val="007D3AF0"/>
    <w:rsid w:val="007D405E"/>
    <w:rsid w:val="007D63D3"/>
    <w:rsid w:val="007D6D67"/>
    <w:rsid w:val="007D7E39"/>
    <w:rsid w:val="007E0E40"/>
    <w:rsid w:val="007E1A01"/>
    <w:rsid w:val="007E1EDF"/>
    <w:rsid w:val="007E2199"/>
    <w:rsid w:val="007E38AD"/>
    <w:rsid w:val="007E70FF"/>
    <w:rsid w:val="007E767C"/>
    <w:rsid w:val="007F05CA"/>
    <w:rsid w:val="007F0F11"/>
    <w:rsid w:val="007F1E7E"/>
    <w:rsid w:val="007F2F18"/>
    <w:rsid w:val="007F360E"/>
    <w:rsid w:val="00801CE1"/>
    <w:rsid w:val="00802521"/>
    <w:rsid w:val="008031D4"/>
    <w:rsid w:val="008033B9"/>
    <w:rsid w:val="00803641"/>
    <w:rsid w:val="00803F51"/>
    <w:rsid w:val="00804290"/>
    <w:rsid w:val="00805BDB"/>
    <w:rsid w:val="0080785E"/>
    <w:rsid w:val="00807A86"/>
    <w:rsid w:val="00807BD5"/>
    <w:rsid w:val="0081004A"/>
    <w:rsid w:val="00810104"/>
    <w:rsid w:val="0081055D"/>
    <w:rsid w:val="00811223"/>
    <w:rsid w:val="0081125F"/>
    <w:rsid w:val="00812962"/>
    <w:rsid w:val="00813154"/>
    <w:rsid w:val="00813484"/>
    <w:rsid w:val="008146FC"/>
    <w:rsid w:val="0081520F"/>
    <w:rsid w:val="00815E0B"/>
    <w:rsid w:val="00821F20"/>
    <w:rsid w:val="008225AE"/>
    <w:rsid w:val="0082268E"/>
    <w:rsid w:val="00823CD2"/>
    <w:rsid w:val="00824795"/>
    <w:rsid w:val="00824ED1"/>
    <w:rsid w:val="00826060"/>
    <w:rsid w:val="00827750"/>
    <w:rsid w:val="00827FF0"/>
    <w:rsid w:val="00831625"/>
    <w:rsid w:val="00831EE8"/>
    <w:rsid w:val="008362AE"/>
    <w:rsid w:val="008367B1"/>
    <w:rsid w:val="00836823"/>
    <w:rsid w:val="0083759E"/>
    <w:rsid w:val="00837613"/>
    <w:rsid w:val="008378A2"/>
    <w:rsid w:val="0084081B"/>
    <w:rsid w:val="00840E43"/>
    <w:rsid w:val="00841DCA"/>
    <w:rsid w:val="00841F47"/>
    <w:rsid w:val="00843331"/>
    <w:rsid w:val="00843ECE"/>
    <w:rsid w:val="008466FE"/>
    <w:rsid w:val="00847201"/>
    <w:rsid w:val="00850400"/>
    <w:rsid w:val="008514D7"/>
    <w:rsid w:val="00852B00"/>
    <w:rsid w:val="008530E1"/>
    <w:rsid w:val="00853CD4"/>
    <w:rsid w:val="008544CF"/>
    <w:rsid w:val="00855056"/>
    <w:rsid w:val="008579D1"/>
    <w:rsid w:val="00860282"/>
    <w:rsid w:val="008607F0"/>
    <w:rsid w:val="00862489"/>
    <w:rsid w:val="00864583"/>
    <w:rsid w:val="008659B5"/>
    <w:rsid w:val="00866460"/>
    <w:rsid w:val="00866CBE"/>
    <w:rsid w:val="00866E12"/>
    <w:rsid w:val="00870261"/>
    <w:rsid w:val="00871373"/>
    <w:rsid w:val="008717AC"/>
    <w:rsid w:val="00871A6A"/>
    <w:rsid w:val="00871DAE"/>
    <w:rsid w:val="00872D5E"/>
    <w:rsid w:val="00872EEC"/>
    <w:rsid w:val="00873062"/>
    <w:rsid w:val="008732C5"/>
    <w:rsid w:val="00873E46"/>
    <w:rsid w:val="00875E21"/>
    <w:rsid w:val="00876027"/>
    <w:rsid w:val="00876157"/>
    <w:rsid w:val="008765EA"/>
    <w:rsid w:val="008806CC"/>
    <w:rsid w:val="00880CF7"/>
    <w:rsid w:val="00880F12"/>
    <w:rsid w:val="0088103A"/>
    <w:rsid w:val="0088151E"/>
    <w:rsid w:val="0088172D"/>
    <w:rsid w:val="00882657"/>
    <w:rsid w:val="0088353C"/>
    <w:rsid w:val="008843F3"/>
    <w:rsid w:val="0088484E"/>
    <w:rsid w:val="00886C53"/>
    <w:rsid w:val="0088715C"/>
    <w:rsid w:val="00890473"/>
    <w:rsid w:val="00892AE1"/>
    <w:rsid w:val="00892C92"/>
    <w:rsid w:val="00894356"/>
    <w:rsid w:val="00895FC9"/>
    <w:rsid w:val="00896146"/>
    <w:rsid w:val="00897792"/>
    <w:rsid w:val="00897953"/>
    <w:rsid w:val="00897EC9"/>
    <w:rsid w:val="00897FED"/>
    <w:rsid w:val="008A02AA"/>
    <w:rsid w:val="008A055A"/>
    <w:rsid w:val="008A0EAF"/>
    <w:rsid w:val="008A201A"/>
    <w:rsid w:val="008A2467"/>
    <w:rsid w:val="008A2763"/>
    <w:rsid w:val="008A374D"/>
    <w:rsid w:val="008A47D2"/>
    <w:rsid w:val="008A47F4"/>
    <w:rsid w:val="008A4D24"/>
    <w:rsid w:val="008A5253"/>
    <w:rsid w:val="008B146B"/>
    <w:rsid w:val="008B192E"/>
    <w:rsid w:val="008B3F83"/>
    <w:rsid w:val="008B48F6"/>
    <w:rsid w:val="008B4B4A"/>
    <w:rsid w:val="008B5BA8"/>
    <w:rsid w:val="008B61DE"/>
    <w:rsid w:val="008B6FEC"/>
    <w:rsid w:val="008B7645"/>
    <w:rsid w:val="008C0075"/>
    <w:rsid w:val="008C0583"/>
    <w:rsid w:val="008C0AC8"/>
    <w:rsid w:val="008C0DF4"/>
    <w:rsid w:val="008C26CA"/>
    <w:rsid w:val="008C2A94"/>
    <w:rsid w:val="008C2E74"/>
    <w:rsid w:val="008C2F70"/>
    <w:rsid w:val="008C464B"/>
    <w:rsid w:val="008C4AB4"/>
    <w:rsid w:val="008C4EA6"/>
    <w:rsid w:val="008C5141"/>
    <w:rsid w:val="008D1143"/>
    <w:rsid w:val="008D2AE9"/>
    <w:rsid w:val="008D2E46"/>
    <w:rsid w:val="008D3745"/>
    <w:rsid w:val="008D4E84"/>
    <w:rsid w:val="008D5D3B"/>
    <w:rsid w:val="008D614E"/>
    <w:rsid w:val="008D66B7"/>
    <w:rsid w:val="008D6D9D"/>
    <w:rsid w:val="008E1D6E"/>
    <w:rsid w:val="008E3C6B"/>
    <w:rsid w:val="008E3DC6"/>
    <w:rsid w:val="008E4820"/>
    <w:rsid w:val="008E4C71"/>
    <w:rsid w:val="008E58D3"/>
    <w:rsid w:val="008E593F"/>
    <w:rsid w:val="008E7873"/>
    <w:rsid w:val="008E7BB0"/>
    <w:rsid w:val="008F0087"/>
    <w:rsid w:val="008F0BE8"/>
    <w:rsid w:val="008F19DC"/>
    <w:rsid w:val="008F215C"/>
    <w:rsid w:val="008F2516"/>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72EE"/>
    <w:rsid w:val="00907918"/>
    <w:rsid w:val="00907D2B"/>
    <w:rsid w:val="009104BB"/>
    <w:rsid w:val="0091061A"/>
    <w:rsid w:val="0091165E"/>
    <w:rsid w:val="00911899"/>
    <w:rsid w:val="00913126"/>
    <w:rsid w:val="009144CB"/>
    <w:rsid w:val="00914D05"/>
    <w:rsid w:val="00915101"/>
    <w:rsid w:val="009157E0"/>
    <w:rsid w:val="00915D66"/>
    <w:rsid w:val="00920BA7"/>
    <w:rsid w:val="00922A34"/>
    <w:rsid w:val="00922AF8"/>
    <w:rsid w:val="00923057"/>
    <w:rsid w:val="00923636"/>
    <w:rsid w:val="00925ED2"/>
    <w:rsid w:val="00926CF3"/>
    <w:rsid w:val="00927902"/>
    <w:rsid w:val="0093014C"/>
    <w:rsid w:val="00931206"/>
    <w:rsid w:val="00932F73"/>
    <w:rsid w:val="00933983"/>
    <w:rsid w:val="009346AD"/>
    <w:rsid w:val="00934CEE"/>
    <w:rsid w:val="009353FF"/>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508"/>
    <w:rsid w:val="00960B61"/>
    <w:rsid w:val="0096205D"/>
    <w:rsid w:val="009626F9"/>
    <w:rsid w:val="00962BDD"/>
    <w:rsid w:val="009634DA"/>
    <w:rsid w:val="00964D8C"/>
    <w:rsid w:val="009654C3"/>
    <w:rsid w:val="0096642F"/>
    <w:rsid w:val="009700D9"/>
    <w:rsid w:val="00970632"/>
    <w:rsid w:val="00973B8F"/>
    <w:rsid w:val="00973E9E"/>
    <w:rsid w:val="00975696"/>
    <w:rsid w:val="009757E9"/>
    <w:rsid w:val="00977078"/>
    <w:rsid w:val="00977402"/>
    <w:rsid w:val="00977B85"/>
    <w:rsid w:val="00980E24"/>
    <w:rsid w:val="00982D8D"/>
    <w:rsid w:val="00983597"/>
    <w:rsid w:val="009838F5"/>
    <w:rsid w:val="00984863"/>
    <w:rsid w:val="00984A04"/>
    <w:rsid w:val="00984A26"/>
    <w:rsid w:val="00984E79"/>
    <w:rsid w:val="009853AE"/>
    <w:rsid w:val="00985F25"/>
    <w:rsid w:val="0098685E"/>
    <w:rsid w:val="00986869"/>
    <w:rsid w:val="00987527"/>
    <w:rsid w:val="00991762"/>
    <w:rsid w:val="00991B1C"/>
    <w:rsid w:val="00992646"/>
    <w:rsid w:val="0099392A"/>
    <w:rsid w:val="0099403F"/>
    <w:rsid w:val="009A12B6"/>
    <w:rsid w:val="009A22CC"/>
    <w:rsid w:val="009A265E"/>
    <w:rsid w:val="009A3AD8"/>
    <w:rsid w:val="009A44DC"/>
    <w:rsid w:val="009A4F93"/>
    <w:rsid w:val="009A5828"/>
    <w:rsid w:val="009A6136"/>
    <w:rsid w:val="009A63AA"/>
    <w:rsid w:val="009A66B6"/>
    <w:rsid w:val="009A7A8A"/>
    <w:rsid w:val="009A7BD3"/>
    <w:rsid w:val="009B045B"/>
    <w:rsid w:val="009B04F9"/>
    <w:rsid w:val="009B0E7F"/>
    <w:rsid w:val="009B13FD"/>
    <w:rsid w:val="009B1CAD"/>
    <w:rsid w:val="009B1D19"/>
    <w:rsid w:val="009B1D1A"/>
    <w:rsid w:val="009B21D1"/>
    <w:rsid w:val="009B22DB"/>
    <w:rsid w:val="009B2347"/>
    <w:rsid w:val="009B2B6C"/>
    <w:rsid w:val="009B2E20"/>
    <w:rsid w:val="009B2EA7"/>
    <w:rsid w:val="009B32A4"/>
    <w:rsid w:val="009B3608"/>
    <w:rsid w:val="009B3712"/>
    <w:rsid w:val="009B3F7A"/>
    <w:rsid w:val="009B6C64"/>
    <w:rsid w:val="009B6CF2"/>
    <w:rsid w:val="009B731C"/>
    <w:rsid w:val="009C0199"/>
    <w:rsid w:val="009C03F6"/>
    <w:rsid w:val="009C21F5"/>
    <w:rsid w:val="009C2B17"/>
    <w:rsid w:val="009C3498"/>
    <w:rsid w:val="009C362F"/>
    <w:rsid w:val="009C4302"/>
    <w:rsid w:val="009C5108"/>
    <w:rsid w:val="009C630E"/>
    <w:rsid w:val="009C7473"/>
    <w:rsid w:val="009C77BF"/>
    <w:rsid w:val="009C7AB9"/>
    <w:rsid w:val="009C7D65"/>
    <w:rsid w:val="009D005B"/>
    <w:rsid w:val="009D0287"/>
    <w:rsid w:val="009D0578"/>
    <w:rsid w:val="009D097F"/>
    <w:rsid w:val="009D0A5A"/>
    <w:rsid w:val="009D1E1B"/>
    <w:rsid w:val="009D224E"/>
    <w:rsid w:val="009D2BBF"/>
    <w:rsid w:val="009D2BF9"/>
    <w:rsid w:val="009D38F7"/>
    <w:rsid w:val="009D4B35"/>
    <w:rsid w:val="009D5031"/>
    <w:rsid w:val="009D5447"/>
    <w:rsid w:val="009D59A2"/>
    <w:rsid w:val="009D5EEA"/>
    <w:rsid w:val="009D7569"/>
    <w:rsid w:val="009E016A"/>
    <w:rsid w:val="009E031D"/>
    <w:rsid w:val="009E0BCB"/>
    <w:rsid w:val="009E1089"/>
    <w:rsid w:val="009E132C"/>
    <w:rsid w:val="009E20A3"/>
    <w:rsid w:val="009E28D0"/>
    <w:rsid w:val="009E433E"/>
    <w:rsid w:val="009E46F4"/>
    <w:rsid w:val="009E57D4"/>
    <w:rsid w:val="009E63F5"/>
    <w:rsid w:val="009F0890"/>
    <w:rsid w:val="009F0FC3"/>
    <w:rsid w:val="009F145B"/>
    <w:rsid w:val="009F1694"/>
    <w:rsid w:val="009F1CD8"/>
    <w:rsid w:val="009F1FFC"/>
    <w:rsid w:val="009F307B"/>
    <w:rsid w:val="009F3686"/>
    <w:rsid w:val="009F4931"/>
    <w:rsid w:val="009F5D7A"/>
    <w:rsid w:val="00A002CD"/>
    <w:rsid w:val="00A0093C"/>
    <w:rsid w:val="00A02D82"/>
    <w:rsid w:val="00A035F2"/>
    <w:rsid w:val="00A036B4"/>
    <w:rsid w:val="00A04007"/>
    <w:rsid w:val="00A055B9"/>
    <w:rsid w:val="00A05C8D"/>
    <w:rsid w:val="00A05CC5"/>
    <w:rsid w:val="00A07061"/>
    <w:rsid w:val="00A07C57"/>
    <w:rsid w:val="00A10096"/>
    <w:rsid w:val="00A11296"/>
    <w:rsid w:val="00A1149C"/>
    <w:rsid w:val="00A136B1"/>
    <w:rsid w:val="00A13A4A"/>
    <w:rsid w:val="00A13D6B"/>
    <w:rsid w:val="00A1412A"/>
    <w:rsid w:val="00A15BE7"/>
    <w:rsid w:val="00A15D3D"/>
    <w:rsid w:val="00A16F05"/>
    <w:rsid w:val="00A2281C"/>
    <w:rsid w:val="00A23214"/>
    <w:rsid w:val="00A2518E"/>
    <w:rsid w:val="00A252EB"/>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3087"/>
    <w:rsid w:val="00A44892"/>
    <w:rsid w:val="00A45B12"/>
    <w:rsid w:val="00A45B2C"/>
    <w:rsid w:val="00A507BA"/>
    <w:rsid w:val="00A50F1C"/>
    <w:rsid w:val="00A52CE9"/>
    <w:rsid w:val="00A53442"/>
    <w:rsid w:val="00A55A75"/>
    <w:rsid w:val="00A57794"/>
    <w:rsid w:val="00A57B20"/>
    <w:rsid w:val="00A60DD0"/>
    <w:rsid w:val="00A6301A"/>
    <w:rsid w:val="00A638D3"/>
    <w:rsid w:val="00A63BB3"/>
    <w:rsid w:val="00A63F2C"/>
    <w:rsid w:val="00A63F2E"/>
    <w:rsid w:val="00A63FEC"/>
    <w:rsid w:val="00A64266"/>
    <w:rsid w:val="00A6435A"/>
    <w:rsid w:val="00A648C5"/>
    <w:rsid w:val="00A64DA4"/>
    <w:rsid w:val="00A65E4A"/>
    <w:rsid w:val="00A66FCB"/>
    <w:rsid w:val="00A67D01"/>
    <w:rsid w:val="00A702E0"/>
    <w:rsid w:val="00A708D5"/>
    <w:rsid w:val="00A70CCE"/>
    <w:rsid w:val="00A70E77"/>
    <w:rsid w:val="00A7277A"/>
    <w:rsid w:val="00A740CE"/>
    <w:rsid w:val="00A745C1"/>
    <w:rsid w:val="00A747BB"/>
    <w:rsid w:val="00A75814"/>
    <w:rsid w:val="00A75C1F"/>
    <w:rsid w:val="00A76196"/>
    <w:rsid w:val="00A7684E"/>
    <w:rsid w:val="00A80377"/>
    <w:rsid w:val="00A80EE7"/>
    <w:rsid w:val="00A816B7"/>
    <w:rsid w:val="00A82CCE"/>
    <w:rsid w:val="00A84925"/>
    <w:rsid w:val="00A8573B"/>
    <w:rsid w:val="00A85748"/>
    <w:rsid w:val="00A85BF5"/>
    <w:rsid w:val="00A86A19"/>
    <w:rsid w:val="00A87069"/>
    <w:rsid w:val="00A879C0"/>
    <w:rsid w:val="00A90B77"/>
    <w:rsid w:val="00A90FE4"/>
    <w:rsid w:val="00A91479"/>
    <w:rsid w:val="00A92B3E"/>
    <w:rsid w:val="00A93A87"/>
    <w:rsid w:val="00A93B50"/>
    <w:rsid w:val="00A941AB"/>
    <w:rsid w:val="00A943D2"/>
    <w:rsid w:val="00A94C49"/>
    <w:rsid w:val="00A95068"/>
    <w:rsid w:val="00A9600C"/>
    <w:rsid w:val="00A97374"/>
    <w:rsid w:val="00A97A8F"/>
    <w:rsid w:val="00AA0533"/>
    <w:rsid w:val="00AA09D8"/>
    <w:rsid w:val="00AA1ECE"/>
    <w:rsid w:val="00AA266A"/>
    <w:rsid w:val="00AA2766"/>
    <w:rsid w:val="00AA280E"/>
    <w:rsid w:val="00AA3B7A"/>
    <w:rsid w:val="00AA4F45"/>
    <w:rsid w:val="00AA59D2"/>
    <w:rsid w:val="00AA7A99"/>
    <w:rsid w:val="00AB0ED2"/>
    <w:rsid w:val="00AB1079"/>
    <w:rsid w:val="00AB2D49"/>
    <w:rsid w:val="00AB7668"/>
    <w:rsid w:val="00AC01CF"/>
    <w:rsid w:val="00AC088B"/>
    <w:rsid w:val="00AC0C8D"/>
    <w:rsid w:val="00AC1108"/>
    <w:rsid w:val="00AC19ED"/>
    <w:rsid w:val="00AC2477"/>
    <w:rsid w:val="00AC26B8"/>
    <w:rsid w:val="00AC39BD"/>
    <w:rsid w:val="00AC4213"/>
    <w:rsid w:val="00AC429A"/>
    <w:rsid w:val="00AC695C"/>
    <w:rsid w:val="00AC6AD6"/>
    <w:rsid w:val="00AC6D66"/>
    <w:rsid w:val="00AD0282"/>
    <w:rsid w:val="00AD119B"/>
    <w:rsid w:val="00AD2318"/>
    <w:rsid w:val="00AD2511"/>
    <w:rsid w:val="00AD3EC0"/>
    <w:rsid w:val="00AD4496"/>
    <w:rsid w:val="00AD4C39"/>
    <w:rsid w:val="00AD53A2"/>
    <w:rsid w:val="00AD5B4C"/>
    <w:rsid w:val="00AD5B8E"/>
    <w:rsid w:val="00AD5B8F"/>
    <w:rsid w:val="00AD6230"/>
    <w:rsid w:val="00AD7C88"/>
    <w:rsid w:val="00AE0C46"/>
    <w:rsid w:val="00AE0E1A"/>
    <w:rsid w:val="00AE174F"/>
    <w:rsid w:val="00AE195A"/>
    <w:rsid w:val="00AE1E8E"/>
    <w:rsid w:val="00AE2150"/>
    <w:rsid w:val="00AE24C0"/>
    <w:rsid w:val="00AE33DE"/>
    <w:rsid w:val="00AE3F32"/>
    <w:rsid w:val="00AE6A7C"/>
    <w:rsid w:val="00AE7077"/>
    <w:rsid w:val="00AE7DD2"/>
    <w:rsid w:val="00AF02E6"/>
    <w:rsid w:val="00AF04C1"/>
    <w:rsid w:val="00AF1A08"/>
    <w:rsid w:val="00AF1FCB"/>
    <w:rsid w:val="00AF3016"/>
    <w:rsid w:val="00AF35AA"/>
    <w:rsid w:val="00AF3A71"/>
    <w:rsid w:val="00AF4432"/>
    <w:rsid w:val="00AF4D8A"/>
    <w:rsid w:val="00AF54AD"/>
    <w:rsid w:val="00AF572D"/>
    <w:rsid w:val="00AF57C3"/>
    <w:rsid w:val="00AF68DE"/>
    <w:rsid w:val="00AF6AB7"/>
    <w:rsid w:val="00AF768A"/>
    <w:rsid w:val="00B00256"/>
    <w:rsid w:val="00B00AB6"/>
    <w:rsid w:val="00B01D6D"/>
    <w:rsid w:val="00B0495C"/>
    <w:rsid w:val="00B04BF2"/>
    <w:rsid w:val="00B04FAB"/>
    <w:rsid w:val="00B05581"/>
    <w:rsid w:val="00B05A00"/>
    <w:rsid w:val="00B078D6"/>
    <w:rsid w:val="00B07CE6"/>
    <w:rsid w:val="00B10031"/>
    <w:rsid w:val="00B10352"/>
    <w:rsid w:val="00B10862"/>
    <w:rsid w:val="00B11324"/>
    <w:rsid w:val="00B1228B"/>
    <w:rsid w:val="00B1260F"/>
    <w:rsid w:val="00B13034"/>
    <w:rsid w:val="00B1644B"/>
    <w:rsid w:val="00B1657F"/>
    <w:rsid w:val="00B16F33"/>
    <w:rsid w:val="00B21E3A"/>
    <w:rsid w:val="00B22622"/>
    <w:rsid w:val="00B22F01"/>
    <w:rsid w:val="00B23E97"/>
    <w:rsid w:val="00B24F86"/>
    <w:rsid w:val="00B25C8D"/>
    <w:rsid w:val="00B26A7E"/>
    <w:rsid w:val="00B27A0F"/>
    <w:rsid w:val="00B27C17"/>
    <w:rsid w:val="00B308DE"/>
    <w:rsid w:val="00B30905"/>
    <w:rsid w:val="00B30AD0"/>
    <w:rsid w:val="00B31010"/>
    <w:rsid w:val="00B3111D"/>
    <w:rsid w:val="00B33366"/>
    <w:rsid w:val="00B338AB"/>
    <w:rsid w:val="00B3431A"/>
    <w:rsid w:val="00B345E4"/>
    <w:rsid w:val="00B346E1"/>
    <w:rsid w:val="00B352CC"/>
    <w:rsid w:val="00B362F8"/>
    <w:rsid w:val="00B36313"/>
    <w:rsid w:val="00B36BB8"/>
    <w:rsid w:val="00B372FB"/>
    <w:rsid w:val="00B40291"/>
    <w:rsid w:val="00B40685"/>
    <w:rsid w:val="00B407B4"/>
    <w:rsid w:val="00B413BD"/>
    <w:rsid w:val="00B41F39"/>
    <w:rsid w:val="00B41FCD"/>
    <w:rsid w:val="00B43036"/>
    <w:rsid w:val="00B440AA"/>
    <w:rsid w:val="00B4541C"/>
    <w:rsid w:val="00B456BB"/>
    <w:rsid w:val="00B45E90"/>
    <w:rsid w:val="00B46BD9"/>
    <w:rsid w:val="00B4798F"/>
    <w:rsid w:val="00B516A5"/>
    <w:rsid w:val="00B52765"/>
    <w:rsid w:val="00B52790"/>
    <w:rsid w:val="00B5417C"/>
    <w:rsid w:val="00B5441C"/>
    <w:rsid w:val="00B55623"/>
    <w:rsid w:val="00B55CF0"/>
    <w:rsid w:val="00B561B3"/>
    <w:rsid w:val="00B56C2A"/>
    <w:rsid w:val="00B57351"/>
    <w:rsid w:val="00B60C70"/>
    <w:rsid w:val="00B61686"/>
    <w:rsid w:val="00B630A0"/>
    <w:rsid w:val="00B63367"/>
    <w:rsid w:val="00B63F55"/>
    <w:rsid w:val="00B63FF5"/>
    <w:rsid w:val="00B6459E"/>
    <w:rsid w:val="00B678FA"/>
    <w:rsid w:val="00B67F95"/>
    <w:rsid w:val="00B70A48"/>
    <w:rsid w:val="00B71AE1"/>
    <w:rsid w:val="00B73FAC"/>
    <w:rsid w:val="00B75F35"/>
    <w:rsid w:val="00B76818"/>
    <w:rsid w:val="00B76E2A"/>
    <w:rsid w:val="00B777C9"/>
    <w:rsid w:val="00B8066D"/>
    <w:rsid w:val="00B80AFE"/>
    <w:rsid w:val="00B812AB"/>
    <w:rsid w:val="00B81B86"/>
    <w:rsid w:val="00B83935"/>
    <w:rsid w:val="00B83FC6"/>
    <w:rsid w:val="00B8401C"/>
    <w:rsid w:val="00B85199"/>
    <w:rsid w:val="00B8579A"/>
    <w:rsid w:val="00B85BE9"/>
    <w:rsid w:val="00B86ED3"/>
    <w:rsid w:val="00B87C38"/>
    <w:rsid w:val="00B91B02"/>
    <w:rsid w:val="00B922B2"/>
    <w:rsid w:val="00B928B2"/>
    <w:rsid w:val="00B92BFD"/>
    <w:rsid w:val="00B931D1"/>
    <w:rsid w:val="00B93B9D"/>
    <w:rsid w:val="00B94351"/>
    <w:rsid w:val="00B9475D"/>
    <w:rsid w:val="00B953C1"/>
    <w:rsid w:val="00B96086"/>
    <w:rsid w:val="00B97AF8"/>
    <w:rsid w:val="00B97D6B"/>
    <w:rsid w:val="00B97E25"/>
    <w:rsid w:val="00BA03BB"/>
    <w:rsid w:val="00BA3667"/>
    <w:rsid w:val="00BA3858"/>
    <w:rsid w:val="00BA399F"/>
    <w:rsid w:val="00BA4154"/>
    <w:rsid w:val="00BB07D5"/>
    <w:rsid w:val="00BB0832"/>
    <w:rsid w:val="00BB0C53"/>
    <w:rsid w:val="00BB126F"/>
    <w:rsid w:val="00BB152C"/>
    <w:rsid w:val="00BB1600"/>
    <w:rsid w:val="00BB16C1"/>
    <w:rsid w:val="00BB1CE4"/>
    <w:rsid w:val="00BB27D8"/>
    <w:rsid w:val="00BB2E89"/>
    <w:rsid w:val="00BB2F9A"/>
    <w:rsid w:val="00BB4B46"/>
    <w:rsid w:val="00BB5998"/>
    <w:rsid w:val="00BB614E"/>
    <w:rsid w:val="00BB6835"/>
    <w:rsid w:val="00BB6CEB"/>
    <w:rsid w:val="00BC00ED"/>
    <w:rsid w:val="00BC181D"/>
    <w:rsid w:val="00BC1901"/>
    <w:rsid w:val="00BC2051"/>
    <w:rsid w:val="00BC3223"/>
    <w:rsid w:val="00BC3AEC"/>
    <w:rsid w:val="00BC5DFC"/>
    <w:rsid w:val="00BD0790"/>
    <w:rsid w:val="00BD08E4"/>
    <w:rsid w:val="00BD1880"/>
    <w:rsid w:val="00BD1D7B"/>
    <w:rsid w:val="00BD2C33"/>
    <w:rsid w:val="00BD31EB"/>
    <w:rsid w:val="00BD3646"/>
    <w:rsid w:val="00BD3679"/>
    <w:rsid w:val="00BD396B"/>
    <w:rsid w:val="00BD3D67"/>
    <w:rsid w:val="00BD4143"/>
    <w:rsid w:val="00BD4641"/>
    <w:rsid w:val="00BD4F82"/>
    <w:rsid w:val="00BD521D"/>
    <w:rsid w:val="00BD5250"/>
    <w:rsid w:val="00BD63F0"/>
    <w:rsid w:val="00BD65DE"/>
    <w:rsid w:val="00BD754D"/>
    <w:rsid w:val="00BD7D52"/>
    <w:rsid w:val="00BE002F"/>
    <w:rsid w:val="00BE0251"/>
    <w:rsid w:val="00BE202E"/>
    <w:rsid w:val="00BE2050"/>
    <w:rsid w:val="00BE20CB"/>
    <w:rsid w:val="00BE290F"/>
    <w:rsid w:val="00BE37BF"/>
    <w:rsid w:val="00BE4705"/>
    <w:rsid w:val="00BE65A2"/>
    <w:rsid w:val="00BE7A28"/>
    <w:rsid w:val="00BE7BED"/>
    <w:rsid w:val="00BE7DCE"/>
    <w:rsid w:val="00BF0583"/>
    <w:rsid w:val="00BF0884"/>
    <w:rsid w:val="00BF21A4"/>
    <w:rsid w:val="00BF2797"/>
    <w:rsid w:val="00BF37C9"/>
    <w:rsid w:val="00BF3C1C"/>
    <w:rsid w:val="00BF425A"/>
    <w:rsid w:val="00BF7DF4"/>
    <w:rsid w:val="00C0118A"/>
    <w:rsid w:val="00C02598"/>
    <w:rsid w:val="00C039C9"/>
    <w:rsid w:val="00C051CF"/>
    <w:rsid w:val="00C07F52"/>
    <w:rsid w:val="00C104DB"/>
    <w:rsid w:val="00C10808"/>
    <w:rsid w:val="00C10BA7"/>
    <w:rsid w:val="00C111E7"/>
    <w:rsid w:val="00C124C4"/>
    <w:rsid w:val="00C13A50"/>
    <w:rsid w:val="00C15138"/>
    <w:rsid w:val="00C159DB"/>
    <w:rsid w:val="00C1608D"/>
    <w:rsid w:val="00C17D87"/>
    <w:rsid w:val="00C17DED"/>
    <w:rsid w:val="00C20FE4"/>
    <w:rsid w:val="00C21724"/>
    <w:rsid w:val="00C21EEA"/>
    <w:rsid w:val="00C2449C"/>
    <w:rsid w:val="00C24D97"/>
    <w:rsid w:val="00C25F4D"/>
    <w:rsid w:val="00C319A5"/>
    <w:rsid w:val="00C32F67"/>
    <w:rsid w:val="00C336CA"/>
    <w:rsid w:val="00C33C5A"/>
    <w:rsid w:val="00C34A6C"/>
    <w:rsid w:val="00C35BFF"/>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E64"/>
    <w:rsid w:val="00C545D8"/>
    <w:rsid w:val="00C552D4"/>
    <w:rsid w:val="00C5579B"/>
    <w:rsid w:val="00C558A4"/>
    <w:rsid w:val="00C5620D"/>
    <w:rsid w:val="00C56552"/>
    <w:rsid w:val="00C57330"/>
    <w:rsid w:val="00C6009F"/>
    <w:rsid w:val="00C60B5C"/>
    <w:rsid w:val="00C6292E"/>
    <w:rsid w:val="00C6325D"/>
    <w:rsid w:val="00C63A61"/>
    <w:rsid w:val="00C64FCC"/>
    <w:rsid w:val="00C6667C"/>
    <w:rsid w:val="00C66CE1"/>
    <w:rsid w:val="00C66E8C"/>
    <w:rsid w:val="00C67803"/>
    <w:rsid w:val="00C7182D"/>
    <w:rsid w:val="00C719D8"/>
    <w:rsid w:val="00C72AF3"/>
    <w:rsid w:val="00C738F5"/>
    <w:rsid w:val="00C744CD"/>
    <w:rsid w:val="00C75579"/>
    <w:rsid w:val="00C8047E"/>
    <w:rsid w:val="00C82527"/>
    <w:rsid w:val="00C83C12"/>
    <w:rsid w:val="00C85B69"/>
    <w:rsid w:val="00C86AB6"/>
    <w:rsid w:val="00C9036C"/>
    <w:rsid w:val="00C91F1E"/>
    <w:rsid w:val="00C92570"/>
    <w:rsid w:val="00C936FC"/>
    <w:rsid w:val="00C93851"/>
    <w:rsid w:val="00C93D3C"/>
    <w:rsid w:val="00C94FD5"/>
    <w:rsid w:val="00C9575A"/>
    <w:rsid w:val="00C960F2"/>
    <w:rsid w:val="00C97720"/>
    <w:rsid w:val="00C97EDE"/>
    <w:rsid w:val="00CA028F"/>
    <w:rsid w:val="00CA1601"/>
    <w:rsid w:val="00CA1744"/>
    <w:rsid w:val="00CA4CB6"/>
    <w:rsid w:val="00CA56BE"/>
    <w:rsid w:val="00CA67A2"/>
    <w:rsid w:val="00CA769B"/>
    <w:rsid w:val="00CB0EAC"/>
    <w:rsid w:val="00CB34D9"/>
    <w:rsid w:val="00CB4031"/>
    <w:rsid w:val="00CB4E58"/>
    <w:rsid w:val="00CB500E"/>
    <w:rsid w:val="00CB6151"/>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75D9"/>
    <w:rsid w:val="00CC7F12"/>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89D"/>
    <w:rsid w:val="00CE2A50"/>
    <w:rsid w:val="00CE371F"/>
    <w:rsid w:val="00CE3CA8"/>
    <w:rsid w:val="00CE5956"/>
    <w:rsid w:val="00CE6659"/>
    <w:rsid w:val="00CE69B2"/>
    <w:rsid w:val="00CE69F7"/>
    <w:rsid w:val="00CE6C1A"/>
    <w:rsid w:val="00CF0291"/>
    <w:rsid w:val="00CF0F92"/>
    <w:rsid w:val="00CF23A2"/>
    <w:rsid w:val="00CF2E0A"/>
    <w:rsid w:val="00CF36BD"/>
    <w:rsid w:val="00CF3813"/>
    <w:rsid w:val="00CF4301"/>
    <w:rsid w:val="00CF6231"/>
    <w:rsid w:val="00D00CD9"/>
    <w:rsid w:val="00D0264D"/>
    <w:rsid w:val="00D02770"/>
    <w:rsid w:val="00D045FD"/>
    <w:rsid w:val="00D048B2"/>
    <w:rsid w:val="00D04B21"/>
    <w:rsid w:val="00D10C2A"/>
    <w:rsid w:val="00D113F7"/>
    <w:rsid w:val="00D114D5"/>
    <w:rsid w:val="00D118C7"/>
    <w:rsid w:val="00D11EF3"/>
    <w:rsid w:val="00D12855"/>
    <w:rsid w:val="00D15E4F"/>
    <w:rsid w:val="00D16BBB"/>
    <w:rsid w:val="00D17B05"/>
    <w:rsid w:val="00D2009E"/>
    <w:rsid w:val="00D21E4A"/>
    <w:rsid w:val="00D21FF5"/>
    <w:rsid w:val="00D2429A"/>
    <w:rsid w:val="00D25C87"/>
    <w:rsid w:val="00D263C7"/>
    <w:rsid w:val="00D26875"/>
    <w:rsid w:val="00D26920"/>
    <w:rsid w:val="00D271F2"/>
    <w:rsid w:val="00D27892"/>
    <w:rsid w:val="00D30DED"/>
    <w:rsid w:val="00D3165B"/>
    <w:rsid w:val="00D31CDB"/>
    <w:rsid w:val="00D32E82"/>
    <w:rsid w:val="00D33113"/>
    <w:rsid w:val="00D33689"/>
    <w:rsid w:val="00D340FC"/>
    <w:rsid w:val="00D34BFF"/>
    <w:rsid w:val="00D35865"/>
    <w:rsid w:val="00D35A5B"/>
    <w:rsid w:val="00D36684"/>
    <w:rsid w:val="00D373F0"/>
    <w:rsid w:val="00D3743F"/>
    <w:rsid w:val="00D37555"/>
    <w:rsid w:val="00D402B0"/>
    <w:rsid w:val="00D4098D"/>
    <w:rsid w:val="00D41311"/>
    <w:rsid w:val="00D4252B"/>
    <w:rsid w:val="00D433BF"/>
    <w:rsid w:val="00D43463"/>
    <w:rsid w:val="00D4452F"/>
    <w:rsid w:val="00D4668F"/>
    <w:rsid w:val="00D4760C"/>
    <w:rsid w:val="00D501B5"/>
    <w:rsid w:val="00D5102C"/>
    <w:rsid w:val="00D51874"/>
    <w:rsid w:val="00D5268F"/>
    <w:rsid w:val="00D52AAC"/>
    <w:rsid w:val="00D52E0B"/>
    <w:rsid w:val="00D537CB"/>
    <w:rsid w:val="00D537FD"/>
    <w:rsid w:val="00D5526D"/>
    <w:rsid w:val="00D60AFE"/>
    <w:rsid w:val="00D60B08"/>
    <w:rsid w:val="00D62F51"/>
    <w:rsid w:val="00D63111"/>
    <w:rsid w:val="00D63E1A"/>
    <w:rsid w:val="00D64F4B"/>
    <w:rsid w:val="00D66F37"/>
    <w:rsid w:val="00D67513"/>
    <w:rsid w:val="00D70BEA"/>
    <w:rsid w:val="00D70E1C"/>
    <w:rsid w:val="00D72C72"/>
    <w:rsid w:val="00D730A8"/>
    <w:rsid w:val="00D7340B"/>
    <w:rsid w:val="00D734B9"/>
    <w:rsid w:val="00D7370F"/>
    <w:rsid w:val="00D741A2"/>
    <w:rsid w:val="00D742B5"/>
    <w:rsid w:val="00D7459C"/>
    <w:rsid w:val="00D749FA"/>
    <w:rsid w:val="00D74DBA"/>
    <w:rsid w:val="00D7538B"/>
    <w:rsid w:val="00D7576A"/>
    <w:rsid w:val="00D76681"/>
    <w:rsid w:val="00D772DB"/>
    <w:rsid w:val="00D7791B"/>
    <w:rsid w:val="00D804D4"/>
    <w:rsid w:val="00D8074F"/>
    <w:rsid w:val="00D809BF"/>
    <w:rsid w:val="00D80A2D"/>
    <w:rsid w:val="00D8216E"/>
    <w:rsid w:val="00D82336"/>
    <w:rsid w:val="00D834C6"/>
    <w:rsid w:val="00D83C09"/>
    <w:rsid w:val="00D861D9"/>
    <w:rsid w:val="00D86A22"/>
    <w:rsid w:val="00D870BB"/>
    <w:rsid w:val="00D90789"/>
    <w:rsid w:val="00D915C1"/>
    <w:rsid w:val="00D919AD"/>
    <w:rsid w:val="00D920F7"/>
    <w:rsid w:val="00D9235B"/>
    <w:rsid w:val="00D928A7"/>
    <w:rsid w:val="00D933D4"/>
    <w:rsid w:val="00D93689"/>
    <w:rsid w:val="00D939CD"/>
    <w:rsid w:val="00D93CA8"/>
    <w:rsid w:val="00D940C4"/>
    <w:rsid w:val="00D943EF"/>
    <w:rsid w:val="00D95A1B"/>
    <w:rsid w:val="00D9719E"/>
    <w:rsid w:val="00D972A7"/>
    <w:rsid w:val="00DA0DDF"/>
    <w:rsid w:val="00DA15CC"/>
    <w:rsid w:val="00DA26C7"/>
    <w:rsid w:val="00DA300B"/>
    <w:rsid w:val="00DA39C5"/>
    <w:rsid w:val="00DA445A"/>
    <w:rsid w:val="00DA445B"/>
    <w:rsid w:val="00DA44E5"/>
    <w:rsid w:val="00DA5CE3"/>
    <w:rsid w:val="00DA5FFA"/>
    <w:rsid w:val="00DA7E7C"/>
    <w:rsid w:val="00DB03EF"/>
    <w:rsid w:val="00DB1628"/>
    <w:rsid w:val="00DB1A9F"/>
    <w:rsid w:val="00DB549E"/>
    <w:rsid w:val="00DB5690"/>
    <w:rsid w:val="00DB5D20"/>
    <w:rsid w:val="00DB639E"/>
    <w:rsid w:val="00DB7A1B"/>
    <w:rsid w:val="00DB7D43"/>
    <w:rsid w:val="00DB7D67"/>
    <w:rsid w:val="00DC0083"/>
    <w:rsid w:val="00DC019E"/>
    <w:rsid w:val="00DC0211"/>
    <w:rsid w:val="00DC2256"/>
    <w:rsid w:val="00DC2D67"/>
    <w:rsid w:val="00DC311B"/>
    <w:rsid w:val="00DC44C4"/>
    <w:rsid w:val="00DC5949"/>
    <w:rsid w:val="00DC645E"/>
    <w:rsid w:val="00DC6864"/>
    <w:rsid w:val="00DC707F"/>
    <w:rsid w:val="00DC7530"/>
    <w:rsid w:val="00DD0331"/>
    <w:rsid w:val="00DD2C14"/>
    <w:rsid w:val="00DD2E94"/>
    <w:rsid w:val="00DD2F87"/>
    <w:rsid w:val="00DD2FD5"/>
    <w:rsid w:val="00DD3652"/>
    <w:rsid w:val="00DD49A6"/>
    <w:rsid w:val="00DD61DE"/>
    <w:rsid w:val="00DD720D"/>
    <w:rsid w:val="00DE0BFB"/>
    <w:rsid w:val="00DE0D4E"/>
    <w:rsid w:val="00DE2315"/>
    <w:rsid w:val="00DE23AD"/>
    <w:rsid w:val="00DE4173"/>
    <w:rsid w:val="00DE5C66"/>
    <w:rsid w:val="00DE64A3"/>
    <w:rsid w:val="00DE7659"/>
    <w:rsid w:val="00DF057C"/>
    <w:rsid w:val="00DF1DF8"/>
    <w:rsid w:val="00DF2227"/>
    <w:rsid w:val="00DF2B57"/>
    <w:rsid w:val="00DF2CF0"/>
    <w:rsid w:val="00DF2D24"/>
    <w:rsid w:val="00DF30E0"/>
    <w:rsid w:val="00DF4B29"/>
    <w:rsid w:val="00DF661D"/>
    <w:rsid w:val="00E014D4"/>
    <w:rsid w:val="00E01D61"/>
    <w:rsid w:val="00E028D0"/>
    <w:rsid w:val="00E034E3"/>
    <w:rsid w:val="00E04010"/>
    <w:rsid w:val="00E04113"/>
    <w:rsid w:val="00E04451"/>
    <w:rsid w:val="00E0647B"/>
    <w:rsid w:val="00E069AE"/>
    <w:rsid w:val="00E06C6F"/>
    <w:rsid w:val="00E0744B"/>
    <w:rsid w:val="00E11E90"/>
    <w:rsid w:val="00E12964"/>
    <w:rsid w:val="00E13D06"/>
    <w:rsid w:val="00E13F68"/>
    <w:rsid w:val="00E14255"/>
    <w:rsid w:val="00E14673"/>
    <w:rsid w:val="00E217EB"/>
    <w:rsid w:val="00E22691"/>
    <w:rsid w:val="00E23241"/>
    <w:rsid w:val="00E249FB"/>
    <w:rsid w:val="00E24F91"/>
    <w:rsid w:val="00E25186"/>
    <w:rsid w:val="00E267FD"/>
    <w:rsid w:val="00E2781C"/>
    <w:rsid w:val="00E27B8D"/>
    <w:rsid w:val="00E31397"/>
    <w:rsid w:val="00E3268F"/>
    <w:rsid w:val="00E338F2"/>
    <w:rsid w:val="00E33BDD"/>
    <w:rsid w:val="00E35D83"/>
    <w:rsid w:val="00E36A6F"/>
    <w:rsid w:val="00E36AE4"/>
    <w:rsid w:val="00E36C9A"/>
    <w:rsid w:val="00E371AA"/>
    <w:rsid w:val="00E40692"/>
    <w:rsid w:val="00E41B22"/>
    <w:rsid w:val="00E41B68"/>
    <w:rsid w:val="00E42CEE"/>
    <w:rsid w:val="00E431A9"/>
    <w:rsid w:val="00E43965"/>
    <w:rsid w:val="00E43BFA"/>
    <w:rsid w:val="00E43D2D"/>
    <w:rsid w:val="00E44191"/>
    <w:rsid w:val="00E45CD0"/>
    <w:rsid w:val="00E47FE4"/>
    <w:rsid w:val="00E50166"/>
    <w:rsid w:val="00E50598"/>
    <w:rsid w:val="00E52578"/>
    <w:rsid w:val="00E53EBC"/>
    <w:rsid w:val="00E53EBF"/>
    <w:rsid w:val="00E55EEC"/>
    <w:rsid w:val="00E57037"/>
    <w:rsid w:val="00E579DF"/>
    <w:rsid w:val="00E57E65"/>
    <w:rsid w:val="00E61E8F"/>
    <w:rsid w:val="00E6244E"/>
    <w:rsid w:val="00E624F4"/>
    <w:rsid w:val="00E62A5B"/>
    <w:rsid w:val="00E644F2"/>
    <w:rsid w:val="00E64933"/>
    <w:rsid w:val="00E64F02"/>
    <w:rsid w:val="00E6561C"/>
    <w:rsid w:val="00E6650F"/>
    <w:rsid w:val="00E6689E"/>
    <w:rsid w:val="00E679A4"/>
    <w:rsid w:val="00E7112D"/>
    <w:rsid w:val="00E72120"/>
    <w:rsid w:val="00E724F1"/>
    <w:rsid w:val="00E72DE6"/>
    <w:rsid w:val="00E7478D"/>
    <w:rsid w:val="00E750A7"/>
    <w:rsid w:val="00E754F4"/>
    <w:rsid w:val="00E75765"/>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25A4"/>
    <w:rsid w:val="00E92EC7"/>
    <w:rsid w:val="00E9602F"/>
    <w:rsid w:val="00E96114"/>
    <w:rsid w:val="00E975FE"/>
    <w:rsid w:val="00EA0259"/>
    <w:rsid w:val="00EA0FFA"/>
    <w:rsid w:val="00EA13C5"/>
    <w:rsid w:val="00EA2986"/>
    <w:rsid w:val="00EA2C45"/>
    <w:rsid w:val="00EA4336"/>
    <w:rsid w:val="00EA4706"/>
    <w:rsid w:val="00EA6D2D"/>
    <w:rsid w:val="00EA7D71"/>
    <w:rsid w:val="00EA7E91"/>
    <w:rsid w:val="00EB1EA2"/>
    <w:rsid w:val="00EB23DE"/>
    <w:rsid w:val="00EB2957"/>
    <w:rsid w:val="00EB2E22"/>
    <w:rsid w:val="00EB33F9"/>
    <w:rsid w:val="00EB3E2D"/>
    <w:rsid w:val="00EB491D"/>
    <w:rsid w:val="00EB560D"/>
    <w:rsid w:val="00EB5AEB"/>
    <w:rsid w:val="00EB5B8A"/>
    <w:rsid w:val="00EB6CDA"/>
    <w:rsid w:val="00EB7579"/>
    <w:rsid w:val="00EB7699"/>
    <w:rsid w:val="00EB7EB4"/>
    <w:rsid w:val="00EC0454"/>
    <w:rsid w:val="00EC0548"/>
    <w:rsid w:val="00EC0DB1"/>
    <w:rsid w:val="00EC21F7"/>
    <w:rsid w:val="00EC2D6D"/>
    <w:rsid w:val="00EC326D"/>
    <w:rsid w:val="00EC655C"/>
    <w:rsid w:val="00EC6597"/>
    <w:rsid w:val="00EC65DE"/>
    <w:rsid w:val="00EC7774"/>
    <w:rsid w:val="00EC77F4"/>
    <w:rsid w:val="00ED0E33"/>
    <w:rsid w:val="00ED137D"/>
    <w:rsid w:val="00ED19D8"/>
    <w:rsid w:val="00ED1C1F"/>
    <w:rsid w:val="00ED2A94"/>
    <w:rsid w:val="00ED453B"/>
    <w:rsid w:val="00ED4A13"/>
    <w:rsid w:val="00ED6423"/>
    <w:rsid w:val="00ED6911"/>
    <w:rsid w:val="00ED73E3"/>
    <w:rsid w:val="00ED7D63"/>
    <w:rsid w:val="00EE05AE"/>
    <w:rsid w:val="00EE123E"/>
    <w:rsid w:val="00EE147E"/>
    <w:rsid w:val="00EE1DB6"/>
    <w:rsid w:val="00EE23A2"/>
    <w:rsid w:val="00EE2D3A"/>
    <w:rsid w:val="00EE369E"/>
    <w:rsid w:val="00EE437F"/>
    <w:rsid w:val="00EE4487"/>
    <w:rsid w:val="00EE5681"/>
    <w:rsid w:val="00EE5867"/>
    <w:rsid w:val="00EE58FC"/>
    <w:rsid w:val="00EE5AF3"/>
    <w:rsid w:val="00EF035F"/>
    <w:rsid w:val="00EF0E0D"/>
    <w:rsid w:val="00EF0FD8"/>
    <w:rsid w:val="00EF1CF3"/>
    <w:rsid w:val="00EF1EEA"/>
    <w:rsid w:val="00EF33F5"/>
    <w:rsid w:val="00EF446E"/>
    <w:rsid w:val="00EF529F"/>
    <w:rsid w:val="00EF7A63"/>
    <w:rsid w:val="00F00868"/>
    <w:rsid w:val="00F01B36"/>
    <w:rsid w:val="00F0226C"/>
    <w:rsid w:val="00F02F33"/>
    <w:rsid w:val="00F0311F"/>
    <w:rsid w:val="00F03E24"/>
    <w:rsid w:val="00F04EEC"/>
    <w:rsid w:val="00F0641B"/>
    <w:rsid w:val="00F07602"/>
    <w:rsid w:val="00F108F0"/>
    <w:rsid w:val="00F111E6"/>
    <w:rsid w:val="00F11850"/>
    <w:rsid w:val="00F11EDF"/>
    <w:rsid w:val="00F1257E"/>
    <w:rsid w:val="00F12EAE"/>
    <w:rsid w:val="00F14087"/>
    <w:rsid w:val="00F16117"/>
    <w:rsid w:val="00F161E8"/>
    <w:rsid w:val="00F1689B"/>
    <w:rsid w:val="00F16DCC"/>
    <w:rsid w:val="00F20862"/>
    <w:rsid w:val="00F20DAA"/>
    <w:rsid w:val="00F226E8"/>
    <w:rsid w:val="00F234D5"/>
    <w:rsid w:val="00F247CA"/>
    <w:rsid w:val="00F250A1"/>
    <w:rsid w:val="00F2581F"/>
    <w:rsid w:val="00F25AC7"/>
    <w:rsid w:val="00F27203"/>
    <w:rsid w:val="00F31AB6"/>
    <w:rsid w:val="00F31EC1"/>
    <w:rsid w:val="00F34ACF"/>
    <w:rsid w:val="00F34D6C"/>
    <w:rsid w:val="00F3517F"/>
    <w:rsid w:val="00F362F5"/>
    <w:rsid w:val="00F404CE"/>
    <w:rsid w:val="00F40773"/>
    <w:rsid w:val="00F41B9A"/>
    <w:rsid w:val="00F41BE7"/>
    <w:rsid w:val="00F438E2"/>
    <w:rsid w:val="00F43D33"/>
    <w:rsid w:val="00F45E6D"/>
    <w:rsid w:val="00F460F7"/>
    <w:rsid w:val="00F46A3E"/>
    <w:rsid w:val="00F50D6D"/>
    <w:rsid w:val="00F50E25"/>
    <w:rsid w:val="00F50EA1"/>
    <w:rsid w:val="00F5100B"/>
    <w:rsid w:val="00F52024"/>
    <w:rsid w:val="00F525A5"/>
    <w:rsid w:val="00F52980"/>
    <w:rsid w:val="00F53431"/>
    <w:rsid w:val="00F537E3"/>
    <w:rsid w:val="00F54638"/>
    <w:rsid w:val="00F546E5"/>
    <w:rsid w:val="00F54C4A"/>
    <w:rsid w:val="00F55982"/>
    <w:rsid w:val="00F56DF7"/>
    <w:rsid w:val="00F57C29"/>
    <w:rsid w:val="00F605EB"/>
    <w:rsid w:val="00F610BC"/>
    <w:rsid w:val="00F626E9"/>
    <w:rsid w:val="00F6273D"/>
    <w:rsid w:val="00F62AE1"/>
    <w:rsid w:val="00F63FF7"/>
    <w:rsid w:val="00F64BEC"/>
    <w:rsid w:val="00F65B10"/>
    <w:rsid w:val="00F71240"/>
    <w:rsid w:val="00F7189A"/>
    <w:rsid w:val="00F726E2"/>
    <w:rsid w:val="00F72A18"/>
    <w:rsid w:val="00F73568"/>
    <w:rsid w:val="00F73A19"/>
    <w:rsid w:val="00F73BFA"/>
    <w:rsid w:val="00F73CB7"/>
    <w:rsid w:val="00F73E40"/>
    <w:rsid w:val="00F742C5"/>
    <w:rsid w:val="00F76BFD"/>
    <w:rsid w:val="00F779D0"/>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B0DAF"/>
    <w:rsid w:val="00FB1162"/>
    <w:rsid w:val="00FB1333"/>
    <w:rsid w:val="00FB1F76"/>
    <w:rsid w:val="00FB2418"/>
    <w:rsid w:val="00FB294B"/>
    <w:rsid w:val="00FB344B"/>
    <w:rsid w:val="00FB35F2"/>
    <w:rsid w:val="00FB5631"/>
    <w:rsid w:val="00FB6053"/>
    <w:rsid w:val="00FB7035"/>
    <w:rsid w:val="00FB733C"/>
    <w:rsid w:val="00FB7EE5"/>
    <w:rsid w:val="00FC019A"/>
    <w:rsid w:val="00FC097C"/>
    <w:rsid w:val="00FC0B28"/>
    <w:rsid w:val="00FC1582"/>
    <w:rsid w:val="00FC18F3"/>
    <w:rsid w:val="00FC1AD1"/>
    <w:rsid w:val="00FC2331"/>
    <w:rsid w:val="00FC26E1"/>
    <w:rsid w:val="00FC317B"/>
    <w:rsid w:val="00FC32CF"/>
    <w:rsid w:val="00FC4FCE"/>
    <w:rsid w:val="00FC6021"/>
    <w:rsid w:val="00FC6D93"/>
    <w:rsid w:val="00FC7F8A"/>
    <w:rsid w:val="00FD00FB"/>
    <w:rsid w:val="00FD04E0"/>
    <w:rsid w:val="00FD0898"/>
    <w:rsid w:val="00FD0FC2"/>
    <w:rsid w:val="00FD1079"/>
    <w:rsid w:val="00FD16DD"/>
    <w:rsid w:val="00FD1926"/>
    <w:rsid w:val="00FD2F9D"/>
    <w:rsid w:val="00FD2F9F"/>
    <w:rsid w:val="00FD4790"/>
    <w:rsid w:val="00FD4C70"/>
    <w:rsid w:val="00FD623C"/>
    <w:rsid w:val="00FD651A"/>
    <w:rsid w:val="00FD6A9C"/>
    <w:rsid w:val="00FD6EEC"/>
    <w:rsid w:val="00FD7F88"/>
    <w:rsid w:val="00FE0BC0"/>
    <w:rsid w:val="00FE0D60"/>
    <w:rsid w:val="00FE0E96"/>
    <w:rsid w:val="00FE1742"/>
    <w:rsid w:val="00FE24C1"/>
    <w:rsid w:val="00FE30C0"/>
    <w:rsid w:val="00FE42C5"/>
    <w:rsid w:val="00FE5970"/>
    <w:rsid w:val="00FE7168"/>
    <w:rsid w:val="00FE7391"/>
    <w:rsid w:val="00FE767C"/>
    <w:rsid w:val="00FE78D8"/>
    <w:rsid w:val="00FF087E"/>
    <w:rsid w:val="00FF0974"/>
    <w:rsid w:val="00FF135A"/>
    <w:rsid w:val="00FF1D34"/>
    <w:rsid w:val="00FF2858"/>
    <w:rsid w:val="00FF2AAC"/>
    <w:rsid w:val="00FF412B"/>
    <w:rsid w:val="00FF435E"/>
    <w:rsid w:val="00FF5310"/>
    <w:rsid w:val="00FF62EA"/>
    <w:rsid w:val="00FF70A0"/>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D66"/>
    <w:pPr>
      <w:spacing w:after="200" w:line="276" w:lineRule="auto"/>
    </w:pPr>
    <w:rPr>
      <w:rFonts w:ascii="Calibri" w:eastAsia="Calibri" w:hAnsi="Calibri" w:cs="Times New Roman"/>
    </w:rPr>
  </w:style>
  <w:style w:type="paragraph" w:styleId="1">
    <w:name w:val="heading 1"/>
    <w:basedOn w:val="a"/>
    <w:next w:val="a"/>
    <w:link w:val="10"/>
    <w:qFormat/>
    <w:rsid w:val="00BE65A2"/>
    <w:pPr>
      <w:keepNext/>
      <w:numPr>
        <w:numId w:val="2"/>
      </w:numPr>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BE65A2"/>
    <w:pPr>
      <w:keepNext/>
      <w:numPr>
        <w:ilvl w:val="1"/>
        <w:numId w:val="2"/>
      </w:numPr>
      <w:suppressAutoHyphens/>
      <w:spacing w:before="240" w:after="120" w:line="240" w:lineRule="auto"/>
      <w:jc w:val="center"/>
      <w:outlineLvl w:val="1"/>
    </w:pPr>
    <w:rPr>
      <w:rFonts w:ascii="Times New Roman" w:eastAsia="Times New Roman" w:hAnsi="Times New Roman"/>
      <w:b/>
      <w:sz w:val="28"/>
      <w:szCs w:val="24"/>
      <w:lang w:eastAsia="ru-RU"/>
    </w:rPr>
  </w:style>
  <w:style w:type="paragraph" w:styleId="3">
    <w:name w:val="heading 3"/>
    <w:basedOn w:val="a"/>
    <w:next w:val="a"/>
    <w:link w:val="30"/>
    <w:qFormat/>
    <w:rsid w:val="00BE65A2"/>
    <w:pPr>
      <w:keepNext/>
      <w:numPr>
        <w:ilvl w:val="2"/>
        <w:numId w:val="2"/>
      </w:numPr>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BE65A2"/>
    <w:pPr>
      <w:keepNext/>
      <w:numPr>
        <w:ilvl w:val="3"/>
        <w:numId w:val="2"/>
      </w:numPr>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BE65A2"/>
    <w:pPr>
      <w:keepNext/>
      <w:numPr>
        <w:ilvl w:val="4"/>
        <w:numId w:val="2"/>
      </w:numPr>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
    <w:next w:val="a"/>
    <w:link w:val="60"/>
    <w:qFormat/>
    <w:rsid w:val="00BE65A2"/>
    <w:pPr>
      <w:keepNext/>
      <w:numPr>
        <w:ilvl w:val="5"/>
        <w:numId w:val="2"/>
      </w:numPr>
      <w:spacing w:after="0" w:line="240" w:lineRule="auto"/>
      <w:outlineLvl w:val="5"/>
    </w:pPr>
    <w:rPr>
      <w:rFonts w:ascii="Times New Roman" w:eastAsia="Times New Roman" w:hAnsi="Times New Roman"/>
      <w:sz w:val="24"/>
      <w:szCs w:val="20"/>
      <w:lang w:eastAsia="ru-RU"/>
    </w:rPr>
  </w:style>
  <w:style w:type="paragraph" w:styleId="7">
    <w:name w:val="heading 7"/>
    <w:basedOn w:val="a"/>
    <w:next w:val="a"/>
    <w:link w:val="70"/>
    <w:qFormat/>
    <w:rsid w:val="00BE65A2"/>
    <w:pPr>
      <w:keepNext/>
      <w:numPr>
        <w:ilvl w:val="6"/>
        <w:numId w:val="2"/>
      </w:numPr>
      <w:spacing w:after="0" w:line="240" w:lineRule="auto"/>
      <w:jc w:val="center"/>
      <w:outlineLvl w:val="6"/>
    </w:pPr>
    <w:rPr>
      <w:rFonts w:ascii="Times New Roman" w:eastAsia="Times New Roman" w:hAnsi="Times New Roman"/>
      <w:sz w:val="24"/>
      <w:szCs w:val="20"/>
      <w:lang w:eastAsia="ru-RU"/>
    </w:rPr>
  </w:style>
  <w:style w:type="paragraph" w:styleId="8">
    <w:name w:val="heading 8"/>
    <w:basedOn w:val="a"/>
    <w:next w:val="a"/>
    <w:link w:val="80"/>
    <w:qFormat/>
    <w:rsid w:val="00BE65A2"/>
    <w:pPr>
      <w:keepNext/>
      <w:numPr>
        <w:ilvl w:val="7"/>
        <w:numId w:val="2"/>
      </w:numPr>
      <w:spacing w:after="0" w:line="240" w:lineRule="auto"/>
      <w:jc w:val="center"/>
      <w:outlineLvl w:val="7"/>
    </w:pPr>
    <w:rPr>
      <w:rFonts w:ascii="Times New Roman" w:eastAsia="Times New Roman" w:hAnsi="Times New Roman"/>
      <w:b/>
      <w:sz w:val="24"/>
      <w:szCs w:val="20"/>
      <w:lang w:eastAsia="ru-RU"/>
    </w:rPr>
  </w:style>
  <w:style w:type="paragraph" w:styleId="9">
    <w:name w:val="heading 9"/>
    <w:basedOn w:val="a"/>
    <w:next w:val="a"/>
    <w:link w:val="90"/>
    <w:qFormat/>
    <w:rsid w:val="00BE65A2"/>
    <w:pPr>
      <w:keepNext/>
      <w:numPr>
        <w:ilvl w:val="8"/>
        <w:numId w:val="2"/>
      </w:numPr>
      <w:spacing w:after="0" w:line="240" w:lineRule="auto"/>
      <w:jc w:val="center"/>
      <w:outlineLvl w:val="8"/>
    </w:pPr>
    <w:rPr>
      <w:rFonts w:ascii="Times New Roman" w:eastAsia="Times New Roman" w:hAnsi="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spacing w:after="0" w:line="240" w:lineRule="auto"/>
      <w:outlineLvl w:val="0"/>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spacing w:after="0" w:line="240" w:lineRule="auto"/>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spacing w:after="0" w:line="240" w:lineRule="auto"/>
      <w:jc w:val="center"/>
    </w:pPr>
    <w:rPr>
      <w:rFonts w:ascii="Times New Roman" w:eastAsia="Times New Roman" w:hAnsi="Times New Roman"/>
      <w:snapToGrid w:val="0"/>
      <w:sz w:val="24"/>
      <w:szCs w:val="20"/>
      <w:lang w:eastAsia="ru-RU"/>
    </w:rPr>
  </w:style>
  <w:style w:type="paragraph" w:styleId="a7">
    <w:name w:val="Title"/>
    <w:basedOn w:val="a"/>
    <w:link w:val="a8"/>
    <w:qFormat/>
    <w:rsid w:val="00BE65A2"/>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spacing w:after="0" w:line="240" w:lineRule="auto"/>
      <w:ind w:firstLine="708"/>
      <w:jc w:val="both"/>
    </w:pPr>
    <w:rPr>
      <w:rFonts w:ascii="Times New Roman" w:eastAsia="Times New Roman" w:hAnsi="Times New Roman"/>
      <w:bCs/>
      <w:sz w:val="24"/>
      <w:szCs w:val="24"/>
      <w:lang w:eastAsia="ru-RU"/>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spacing w:after="0" w:line="240" w:lineRule="auto"/>
      <w:jc w:val="both"/>
    </w:pPr>
    <w:rPr>
      <w:rFonts w:ascii="Times New Roman" w:eastAsia="Times New Roman" w:hAnsi="Times New Roman"/>
      <w:sz w:val="24"/>
      <w:szCs w:val="28"/>
      <w:lang w:eastAsia="ru-RU"/>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spacing w:after="0" w:line="240" w:lineRule="auto"/>
      <w:ind w:left="426"/>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spacing w:after="0" w:line="240" w:lineRule="auto"/>
      <w:jc w:val="both"/>
    </w:pPr>
    <w:rPr>
      <w:rFonts w:ascii="Times New Roman" w:eastAsia="Times New Roman" w:hAnsi="Times New Roman"/>
      <w:sz w:val="20"/>
      <w:szCs w:val="24"/>
      <w:lang w:eastAsia="ru-RU"/>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spacing w:after="0" w:line="240" w:lineRule="auto"/>
      <w:jc w:val="center"/>
    </w:pPr>
    <w:rPr>
      <w:rFonts w:ascii="Times New Roman" w:eastAsia="Times New Roman" w:hAnsi="Times New Roman"/>
      <w:b/>
      <w:bCs/>
      <w:sz w:val="24"/>
      <w:szCs w:val="24"/>
      <w:lang w:eastAsia="ru-RU"/>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af3">
    <w:name w:val="Заголовок"/>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4">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3">
    <w:name w:val="Основной текст1"/>
    <w:basedOn w:val="a"/>
    <w:link w:val="af5"/>
    <w:rsid w:val="00BE65A2"/>
    <w:pPr>
      <w:spacing w:after="0" w:line="240" w:lineRule="auto"/>
      <w:jc w:val="both"/>
    </w:pPr>
    <w:rPr>
      <w:rFonts w:ascii="Times New Roman" w:eastAsia="Times New Roman" w:hAnsi="Times New Roman"/>
      <w:kern w:val="16"/>
      <w:sz w:val="28"/>
      <w:szCs w:val="20"/>
      <w:lang w:eastAsia="ru-RU"/>
    </w:rPr>
  </w:style>
  <w:style w:type="paragraph" w:customStyle="1" w:styleId="af6">
    <w:name w:val="текст сноски"/>
    <w:basedOn w:val="a"/>
    <w:rsid w:val="00BE65A2"/>
    <w:pPr>
      <w:widowControl w:val="0"/>
      <w:spacing w:after="0" w:line="240" w:lineRule="auto"/>
    </w:pPr>
    <w:rPr>
      <w:rFonts w:ascii="Gelvetsky 12pt" w:eastAsia="Times New Roman" w:hAnsi="Gelvetsky 12pt"/>
      <w:sz w:val="24"/>
      <w:szCs w:val="24"/>
      <w:lang w:val="en-US" w:eastAsia="ru-RU"/>
    </w:rPr>
  </w:style>
  <w:style w:type="paragraph" w:customStyle="1" w:styleId="14">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spacing w:after="0" w:line="240" w:lineRule="auto"/>
      <w:ind w:left="0" w:firstLine="600"/>
      <w:jc w:val="both"/>
    </w:pPr>
    <w:rPr>
      <w:rFonts w:ascii="Times New Roman" w:eastAsia="Times New Roman" w:hAnsi="Times New Roman"/>
      <w:sz w:val="29"/>
      <w:szCs w:val="29"/>
      <w:lang w:eastAsia="ru-RU"/>
    </w:rPr>
  </w:style>
  <w:style w:type="paragraph" w:styleId="af7">
    <w:name w:val="Plain Text"/>
    <w:basedOn w:val="a"/>
    <w:link w:val="af8"/>
    <w:rsid w:val="00BE65A2"/>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9">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5">
    <w:name w:val="Стиль1"/>
    <w:basedOn w:val="a"/>
    <w:rsid w:val="00BE65A2"/>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semiHidden/>
    <w:rsid w:val="00BE65A2"/>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BE65A2"/>
    <w:rPr>
      <w:rFonts w:ascii="Tahoma" w:eastAsia="Times New Roman" w:hAnsi="Tahoma" w:cs="Tahoma"/>
      <w:sz w:val="16"/>
      <w:szCs w:val="16"/>
      <w:lang w:eastAsia="ru-RU"/>
    </w:rPr>
  </w:style>
  <w:style w:type="paragraph" w:styleId="afc">
    <w:name w:val="List Paragraph"/>
    <w:basedOn w:val="a"/>
    <w:qFormat/>
    <w:rsid w:val="00BE65A2"/>
    <w:pPr>
      <w:spacing w:after="0" w:line="240" w:lineRule="auto"/>
      <w:ind w:left="720"/>
      <w:contextualSpacing/>
    </w:pPr>
    <w:rPr>
      <w:rFonts w:ascii="Times New Roman" w:eastAsia="Times New Roman" w:hAnsi="Times New Roman"/>
      <w:sz w:val="24"/>
      <w:szCs w:val="24"/>
      <w:lang w:eastAsia="ru-RU"/>
    </w:r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rPr>
      <w:rFonts w:ascii="Times New Roman" w:eastAsia="Times New Roman" w:hAnsi="Times New Roman"/>
    </w:rPr>
  </w:style>
  <w:style w:type="character" w:customStyle="1" w:styleId="af5">
    <w:name w:val="Основной текст_"/>
    <w:link w:val="13"/>
    <w:locked/>
    <w:rsid w:val="00BE65A2"/>
    <w:rPr>
      <w:rFonts w:ascii="Times New Roman" w:eastAsia="Times New Roman" w:hAnsi="Times New Roman" w:cs="Times New Roman"/>
      <w:kern w:val="16"/>
      <w:sz w:val="28"/>
      <w:szCs w:val="20"/>
      <w:lang w:eastAsia="ru-RU"/>
    </w:rPr>
  </w:style>
  <w:style w:type="character" w:customStyle="1" w:styleId="16">
    <w:name w:val="Заголовок №1_"/>
    <w:link w:val="17"/>
    <w:locked/>
    <w:rsid w:val="00BE65A2"/>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E65A2"/>
    <w:pPr>
      <w:shd w:val="clear" w:color="auto" w:fill="FFFFFF"/>
      <w:spacing w:after="0" w:line="318" w:lineRule="exact"/>
      <w:outlineLvl w:val="0"/>
    </w:pPr>
    <w:rPr>
      <w:rFonts w:ascii="Times New Roman" w:eastAsia="Times New Roman" w:hAnsi="Times New Roman"/>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after="0" w:line="333" w:lineRule="exact"/>
      <w:jc w:val="both"/>
    </w:pPr>
    <w:rPr>
      <w:rFonts w:ascii="Times New Roman" w:eastAsia="Times New Roman" w:hAnsi="Times New Roman"/>
      <w:sz w:val="28"/>
      <w:szCs w:val="28"/>
    </w:rPr>
  </w:style>
  <w:style w:type="character" w:customStyle="1" w:styleId="afd">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e">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fe"/>
    <w:uiPriority w:val="59"/>
    <w:rsid w:val="00BE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e"/>
    <w:uiPriority w:val="59"/>
    <w:rsid w:val="00BE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E65A2"/>
  </w:style>
  <w:style w:type="table" w:customStyle="1" w:styleId="51">
    <w:name w:val="Сетка таблицы5"/>
    <w:basedOn w:val="a1"/>
    <w:next w:val="afe"/>
    <w:uiPriority w:val="59"/>
    <w:rsid w:val="00BE65A2"/>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9">
    <w:name w:val="Без интервала1"/>
    <w:rsid w:val="00344FB5"/>
    <w:pPr>
      <w:spacing w:after="0" w:line="240" w:lineRule="auto"/>
    </w:pPr>
    <w:rPr>
      <w:rFonts w:ascii="Calibri" w:eastAsia="Times New Roman" w:hAnsi="Calibri" w:cs="Times New Roman"/>
    </w:rPr>
  </w:style>
  <w:style w:type="paragraph" w:customStyle="1" w:styleId="1a">
    <w:name w:val="Абзац списка1"/>
    <w:basedOn w:val="a"/>
    <w:rsid w:val="00BE20CB"/>
    <w:pPr>
      <w:spacing w:after="0" w:line="240" w:lineRule="auto"/>
      <w:ind w:left="720"/>
    </w:pPr>
    <w:rPr>
      <w:rFonts w:eastAsia="Times New Roman" w:cs="Calibri"/>
      <w:sz w:val="28"/>
      <w:szCs w:val="28"/>
      <w:lang w:eastAsia="ru-RU"/>
    </w:rPr>
  </w:style>
  <w:style w:type="paragraph" w:styleId="aff0">
    <w:name w:val="Normal (Web)"/>
    <w:basedOn w:val="a"/>
    <w:rsid w:val="00BE20CB"/>
    <w:pPr>
      <w:spacing w:before="225" w:after="225" w:line="240" w:lineRule="auto"/>
    </w:pPr>
    <w:rPr>
      <w:rFonts w:ascii="Times New Roman" w:hAnsi="Times New Roman"/>
      <w:sz w:val="24"/>
      <w:szCs w:val="24"/>
      <w:lang w:eastAsia="ru-RU"/>
    </w:r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styleId="aff1">
    <w:name w:val="footnote text"/>
    <w:basedOn w:val="a"/>
    <w:link w:val="aff2"/>
    <w:rsid w:val="00ED137D"/>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rsid w:val="00ED137D"/>
    <w:rPr>
      <w:rFonts w:ascii="Times New Roman" w:eastAsia="Times New Roman" w:hAnsi="Times New Roman" w:cs="Times New Roman"/>
      <w:sz w:val="20"/>
      <w:szCs w:val="20"/>
      <w:lang w:eastAsia="ru-RU"/>
    </w:rPr>
  </w:style>
  <w:style w:type="character" w:styleId="aff3">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
    <w:name w:val="style1"/>
    <w:basedOn w:val="a0"/>
    <w:rsid w:val="001706A1"/>
  </w:style>
  <w:style w:type="paragraph" w:styleId="aff4">
    <w:name w:val="endnote text"/>
    <w:basedOn w:val="a"/>
    <w:link w:val="aff5"/>
    <w:rsid w:val="00683984"/>
    <w:pPr>
      <w:spacing w:after="0" w:line="240" w:lineRule="auto"/>
    </w:pPr>
    <w:rPr>
      <w:rFonts w:ascii="Times New Roman" w:eastAsia="Times New Roman" w:hAnsi="Times New Roman"/>
      <w:sz w:val="20"/>
      <w:szCs w:val="20"/>
      <w:lang w:eastAsia="ru-RU"/>
    </w:rPr>
  </w:style>
  <w:style w:type="character" w:customStyle="1" w:styleId="aff5">
    <w:name w:val="Текст концевой сноски Знак"/>
    <w:basedOn w:val="a0"/>
    <w:link w:val="aff4"/>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spacing w:after="0" w:line="240" w:lineRule="auto"/>
      <w:ind w:left="720"/>
    </w:pPr>
    <w:rPr>
      <w:rFonts w:eastAsia="Times New Roman" w:cs="Calibri"/>
      <w:sz w:val="24"/>
      <w:szCs w:val="24"/>
      <w:lang w:eastAsia="ru-RU"/>
    </w:rPr>
  </w:style>
  <w:style w:type="table" w:customStyle="1" w:styleId="61">
    <w:name w:val="Сетка таблицы6"/>
    <w:basedOn w:val="a1"/>
    <w:next w:val="afe"/>
    <w:uiPriority w:val="39"/>
    <w:rsid w:val="00ED19D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343537"/>
    <w:pPr>
      <w:widowControl w:val="0"/>
      <w:overflowPunct w:val="0"/>
      <w:autoSpaceDE w:val="0"/>
      <w:autoSpaceDN w:val="0"/>
      <w:adjustRightInd w:val="0"/>
      <w:spacing w:after="0" w:line="220" w:lineRule="auto"/>
      <w:ind w:left="720"/>
      <w:jc w:val="both"/>
      <w:textAlignment w:val="baseline"/>
    </w:pPr>
    <w:rPr>
      <w:rFonts w:ascii="Times New Roman" w:eastAsia="Times New Roman" w:hAnsi="Times New Roman"/>
      <w:sz w:val="28"/>
      <w:szCs w:val="20"/>
      <w:lang w:eastAsia="ru-RU"/>
    </w:rPr>
  </w:style>
  <w:style w:type="character" w:styleId="aff6">
    <w:name w:val="endnote reference"/>
    <w:basedOn w:val="a0"/>
    <w:uiPriority w:val="99"/>
    <w:semiHidden/>
    <w:unhideWhenUsed/>
    <w:rsid w:val="00FD0FC2"/>
    <w:rPr>
      <w:vertAlign w:val="superscript"/>
    </w:rPr>
  </w:style>
  <w:style w:type="character" w:styleId="aff7">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komsg.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E63EC0AE57AD88E02259F810F8F44633BC6186AFB2D68AFB6B37EED2831C013EB3373B8118A4m2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E63EC0AE57AD88E02259F810F8F44633BC6186AFB2D68AFB6B37EED2831C013EB3373B811AA4m5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D9886080F7895C9A8F24BAEBF588E89EEDE82C25366106AEBD85E7049397B0AE8065CD8DCE86k7qB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84E2-1A69-4B6D-9E46-38CD2518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38</Pages>
  <Words>15092</Words>
  <Characters>86025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В.В. Ишутина</cp:lastModifiedBy>
  <cp:revision>78</cp:revision>
  <cp:lastPrinted>2017-09-08T09:24:00Z</cp:lastPrinted>
  <dcterms:created xsi:type="dcterms:W3CDTF">2017-06-15T12:39:00Z</dcterms:created>
  <dcterms:modified xsi:type="dcterms:W3CDTF">2017-09-08T09:25:00Z</dcterms:modified>
</cp:coreProperties>
</file>